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71" w:rsidRDefault="005C3471">
      <w:pPr>
        <w:pStyle w:val="Corpodetexto"/>
        <w:spacing w:before="3"/>
        <w:rPr>
          <w:sz w:val="19"/>
        </w:rPr>
      </w:pPr>
    </w:p>
    <w:p w:rsidR="005C3471" w:rsidRDefault="001D74D9">
      <w:pPr>
        <w:spacing w:before="93" w:line="237" w:lineRule="auto"/>
        <w:ind w:left="3103" w:right="3380" w:hanging="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5564426</wp:posOffset>
            </wp:positionH>
            <wp:positionV relativeFrom="paragraph">
              <wp:posOffset>26088</wp:posOffset>
            </wp:positionV>
            <wp:extent cx="1622606" cy="5291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6" cy="52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-78779</wp:posOffset>
            </wp:positionV>
            <wp:extent cx="716280" cy="7162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692786</wp:posOffset>
            </wp:positionH>
            <wp:positionV relativeFrom="paragraph">
              <wp:posOffset>-135294</wp:posOffset>
            </wp:positionV>
            <wp:extent cx="666750" cy="7975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PARÁ INSTITUTO DE CIÊNCIAS BIOLÓGICAS</w:t>
      </w:r>
    </w:p>
    <w:p w:rsidR="005C3471" w:rsidRDefault="001D74D9">
      <w:pPr>
        <w:spacing w:before="1"/>
        <w:ind w:left="2476" w:right="2754"/>
        <w:jc w:val="center"/>
      </w:pPr>
      <w:r>
        <w:t>PROGRAMA DE PÓS-GRADUAÇÃO EMGENÉTICA E BIOLOGIA MOLECULAR</w:t>
      </w:r>
    </w:p>
    <w:p w:rsidR="005C3471" w:rsidRDefault="005C3471">
      <w:pPr>
        <w:pStyle w:val="Corpodetexto"/>
        <w:rPr>
          <w:sz w:val="20"/>
        </w:rPr>
      </w:pPr>
    </w:p>
    <w:p w:rsidR="005C3471" w:rsidRDefault="005C3471">
      <w:pPr>
        <w:pStyle w:val="Corpodetexto"/>
        <w:spacing w:before="3"/>
        <w:rPr>
          <w:sz w:val="29"/>
        </w:rPr>
      </w:pPr>
      <w:bookmarkStart w:id="0" w:name="_GoBack"/>
      <w:bookmarkEnd w:id="0"/>
    </w:p>
    <w:p w:rsidR="005C3471" w:rsidRDefault="00E64A17">
      <w:pPr>
        <w:pStyle w:val="Ttulo1"/>
        <w:spacing w:before="52"/>
        <w:ind w:left="2522"/>
        <w:jc w:val="left"/>
      </w:pPr>
      <w:r>
        <w:t>EDITAL Nº 03/2019-PPGBM – 2</w:t>
      </w:r>
      <w:r w:rsidR="001D74D9">
        <w:t>ª Chamada</w:t>
      </w:r>
    </w:p>
    <w:p w:rsidR="005C3471" w:rsidRDefault="005C3471">
      <w:pPr>
        <w:pStyle w:val="Corpodetexto"/>
        <w:spacing w:before="2"/>
        <w:rPr>
          <w:b/>
          <w:sz w:val="26"/>
        </w:rPr>
      </w:pPr>
    </w:p>
    <w:p w:rsidR="005C3471" w:rsidRDefault="001D74D9">
      <w:pPr>
        <w:ind w:left="661" w:right="1159"/>
        <w:jc w:val="center"/>
        <w:rPr>
          <w:b/>
          <w:sz w:val="26"/>
        </w:rPr>
      </w:pPr>
      <w:r>
        <w:rPr>
          <w:b/>
          <w:sz w:val="26"/>
        </w:rPr>
        <w:t>PROCESSO SELETIVO AO DOUTORADO EM GENÉTICA E BIOLOGIA MOLECULAR– 2019</w:t>
      </w:r>
    </w:p>
    <w:p w:rsidR="005C3471" w:rsidRDefault="005C3471">
      <w:pPr>
        <w:pStyle w:val="Corpodetexto"/>
        <w:rPr>
          <w:b/>
          <w:sz w:val="26"/>
        </w:rPr>
      </w:pPr>
    </w:p>
    <w:p w:rsidR="005C3471" w:rsidRDefault="005C3471">
      <w:pPr>
        <w:pStyle w:val="Corpodetexto"/>
        <w:spacing w:before="4"/>
        <w:rPr>
          <w:b/>
          <w:sz w:val="28"/>
        </w:rPr>
      </w:pPr>
    </w:p>
    <w:p w:rsidR="005C3471" w:rsidRDefault="001D74D9">
      <w:pPr>
        <w:ind w:left="2254" w:right="2754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>HOMOLOGAÇÃO DAS INSCRIÇÕES</w:t>
      </w:r>
    </w:p>
    <w:p w:rsidR="005C3471" w:rsidRDefault="005C3471">
      <w:pPr>
        <w:pStyle w:val="Corpodetexto"/>
        <w:rPr>
          <w:rFonts w:ascii="Arial"/>
          <w:b/>
          <w:sz w:val="20"/>
        </w:rPr>
      </w:pPr>
    </w:p>
    <w:p w:rsidR="005C3471" w:rsidRDefault="005C3471">
      <w:pPr>
        <w:pStyle w:val="Corpodetexto"/>
        <w:spacing w:before="10"/>
        <w:rPr>
          <w:rFonts w:ascii="Arial"/>
          <w:b/>
          <w:sz w:val="23"/>
        </w:rPr>
      </w:pPr>
    </w:p>
    <w:p w:rsidR="005C3471" w:rsidRDefault="001D74D9">
      <w:pPr>
        <w:pStyle w:val="Corpodetexto"/>
        <w:spacing w:before="90" w:line="360" w:lineRule="auto"/>
        <w:ind w:left="460" w:right="958" w:firstLine="720"/>
        <w:jc w:val="both"/>
        <w:rPr>
          <w:b/>
        </w:rPr>
      </w:pPr>
      <w:r>
        <w:t>A Coordenação do Programa de Pós-Graduação em Genética e Biologia Molecular da UFPA, em consonância com o Edital nº 003/2019 que rege o Processo de Seleção ao Doutorado do PPGBM 2019, e</w:t>
      </w:r>
      <w:r w:rsidR="00E64A17">
        <w:t xml:space="preserve"> de acordo com o calendário da 2</w:t>
      </w:r>
      <w:r>
        <w:t>ª Chamada,</w:t>
      </w:r>
      <w:r>
        <w:t xml:space="preserve"> </w:t>
      </w:r>
      <w:r>
        <w:rPr>
          <w:b/>
        </w:rPr>
        <w:t xml:space="preserve">DIVULGA, </w:t>
      </w:r>
      <w:r>
        <w:t xml:space="preserve">a seguir, a </w:t>
      </w:r>
      <w:r>
        <w:rPr>
          <w:b/>
        </w:rPr>
        <w:t xml:space="preserve">HOMOLOGAÇÃO DAS INSCRIÇÕES DOS CANDIDATOS </w:t>
      </w:r>
      <w:r>
        <w:t xml:space="preserve">e o </w:t>
      </w:r>
      <w:r>
        <w:rPr>
          <w:b/>
        </w:rPr>
        <w:t>LOCAL DE</w:t>
      </w:r>
    </w:p>
    <w:p w:rsidR="005C3471" w:rsidRDefault="001D74D9">
      <w:pPr>
        <w:ind w:left="460"/>
        <w:rPr>
          <w:sz w:val="24"/>
        </w:rPr>
      </w:pPr>
      <w:r>
        <w:rPr>
          <w:b/>
          <w:sz w:val="24"/>
        </w:rPr>
        <w:t>REAL</w:t>
      </w:r>
      <w:r w:rsidR="00AE28CC">
        <w:rPr>
          <w:b/>
          <w:sz w:val="24"/>
        </w:rPr>
        <w:t>IZAÇÃO DA APRESENTAÇÃO ORAL DA 1</w:t>
      </w:r>
      <w:r>
        <w:rPr>
          <w:b/>
          <w:sz w:val="24"/>
        </w:rPr>
        <w:t xml:space="preserve">ª ETAPA </w:t>
      </w:r>
      <w:r>
        <w:rPr>
          <w:sz w:val="24"/>
        </w:rPr>
        <w:t>do referido certame.</w:t>
      </w:r>
    </w:p>
    <w:p w:rsidR="005C3471" w:rsidRDefault="005C3471">
      <w:pPr>
        <w:pStyle w:val="Corpodetexto"/>
        <w:rPr>
          <w:sz w:val="20"/>
        </w:rPr>
      </w:pPr>
    </w:p>
    <w:p w:rsidR="005C3471" w:rsidRDefault="005C3471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586"/>
      </w:tblGrid>
      <w:tr w:rsidR="005C3471">
        <w:trPr>
          <w:trHeight w:val="316"/>
        </w:trPr>
        <w:tc>
          <w:tcPr>
            <w:tcW w:w="2208" w:type="dxa"/>
            <w:shd w:val="clear" w:color="auto" w:fill="D9E2F3"/>
          </w:tcPr>
          <w:p w:rsidR="005C3471" w:rsidRDefault="001D74D9">
            <w:pPr>
              <w:pStyle w:val="TableParagraph"/>
              <w:spacing w:before="47"/>
              <w:ind w:lef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 da Inscrição</w:t>
            </w:r>
          </w:p>
        </w:tc>
        <w:tc>
          <w:tcPr>
            <w:tcW w:w="3586" w:type="dxa"/>
            <w:shd w:val="clear" w:color="auto" w:fill="D9E2F3"/>
          </w:tcPr>
          <w:p w:rsidR="005C3471" w:rsidRDefault="001D74D9">
            <w:pPr>
              <w:pStyle w:val="TableParagraph"/>
              <w:spacing w:before="47"/>
              <w:ind w:left="746" w:right="7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Situação da Inscrição</w:t>
            </w:r>
          </w:p>
        </w:tc>
      </w:tr>
      <w:tr w:rsidR="005C3471">
        <w:trPr>
          <w:trHeight w:val="359"/>
        </w:trPr>
        <w:tc>
          <w:tcPr>
            <w:tcW w:w="2208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193"/>
            </w:tblGrid>
            <w:tr w:rsidR="00E64A17" w:rsidRPr="00E64A17" w:rsidTr="00E64A17">
              <w:trPr>
                <w:tblCellSpacing w:w="15" w:type="dxa"/>
              </w:trPr>
              <w:tc>
                <w:tcPr>
                  <w:tcW w:w="7959" w:type="dxa"/>
                  <w:vAlign w:val="center"/>
                  <w:hideMark/>
                </w:tcPr>
                <w:p w:rsidR="00E64A17" w:rsidRPr="00E64A17" w:rsidRDefault="00E64A17" w:rsidP="00E64A1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sz w:val="24"/>
                      <w:szCs w:val="24"/>
                      <w:lang w:val="pt-BR" w:eastAsia="pt-BR"/>
                    </w:rPr>
                    <w:t xml:space="preserve">             </w:t>
                  </w:r>
                  <w:r w:rsidRPr="00E64A17">
                    <w:rPr>
                      <w:sz w:val="24"/>
                      <w:szCs w:val="24"/>
                      <w:lang w:val="pt-BR" w:eastAsia="pt-BR"/>
                    </w:rPr>
                    <w:t>19505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E64A17" w:rsidRPr="00E64A17" w:rsidRDefault="00E64A17" w:rsidP="00E64A17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</w:tbl>
          <w:p w:rsidR="005C3471" w:rsidRDefault="005C347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</w:tcPr>
          <w:p w:rsidR="005C3471" w:rsidRDefault="001D74D9">
            <w:pPr>
              <w:pStyle w:val="TableParagraph"/>
              <w:ind w:left="745" w:right="733"/>
              <w:rPr>
                <w:sz w:val="24"/>
              </w:rPr>
            </w:pPr>
            <w:r>
              <w:rPr>
                <w:sz w:val="24"/>
              </w:rPr>
              <w:t>HOMOLOGADA</w:t>
            </w:r>
          </w:p>
        </w:tc>
      </w:tr>
      <w:tr w:rsidR="005C3471">
        <w:trPr>
          <w:trHeight w:val="354"/>
        </w:trPr>
        <w:tc>
          <w:tcPr>
            <w:tcW w:w="2208" w:type="dxa"/>
          </w:tcPr>
          <w:p w:rsidR="005C3471" w:rsidRDefault="00E64A17">
            <w:pPr>
              <w:pStyle w:val="TableParagraph"/>
              <w:rPr>
                <w:sz w:val="24"/>
              </w:rPr>
            </w:pPr>
            <w:r>
              <w:t>19590</w:t>
            </w:r>
          </w:p>
        </w:tc>
        <w:tc>
          <w:tcPr>
            <w:tcW w:w="3586" w:type="dxa"/>
          </w:tcPr>
          <w:p w:rsidR="005C3471" w:rsidRDefault="001D74D9">
            <w:pPr>
              <w:pStyle w:val="TableParagraph"/>
              <w:ind w:left="745" w:right="733"/>
              <w:rPr>
                <w:sz w:val="24"/>
              </w:rPr>
            </w:pPr>
            <w:r>
              <w:rPr>
                <w:sz w:val="24"/>
              </w:rPr>
              <w:t>HOMOLOGADA</w:t>
            </w:r>
          </w:p>
        </w:tc>
      </w:tr>
      <w:tr w:rsidR="005C3471">
        <w:trPr>
          <w:trHeight w:val="354"/>
        </w:trPr>
        <w:tc>
          <w:tcPr>
            <w:tcW w:w="2208" w:type="dxa"/>
          </w:tcPr>
          <w:p w:rsidR="005C3471" w:rsidRDefault="00E64A17">
            <w:pPr>
              <w:pStyle w:val="TableParagraph"/>
              <w:rPr>
                <w:sz w:val="24"/>
              </w:rPr>
            </w:pPr>
            <w:r>
              <w:t>19521</w:t>
            </w:r>
          </w:p>
        </w:tc>
        <w:tc>
          <w:tcPr>
            <w:tcW w:w="3586" w:type="dxa"/>
          </w:tcPr>
          <w:p w:rsidR="005C3471" w:rsidRDefault="001D74D9">
            <w:pPr>
              <w:pStyle w:val="TableParagraph"/>
              <w:ind w:left="745" w:right="733"/>
              <w:rPr>
                <w:sz w:val="24"/>
              </w:rPr>
            </w:pPr>
            <w:r>
              <w:rPr>
                <w:sz w:val="24"/>
              </w:rPr>
              <w:t>HOMOLOGADA</w:t>
            </w:r>
          </w:p>
        </w:tc>
      </w:tr>
    </w:tbl>
    <w:p w:rsidR="005C3471" w:rsidRDefault="005C3471">
      <w:pPr>
        <w:pStyle w:val="Corpodetexto"/>
        <w:spacing w:before="7"/>
        <w:rPr>
          <w:sz w:val="28"/>
        </w:rPr>
      </w:pPr>
    </w:p>
    <w:p w:rsidR="00E64A17" w:rsidRDefault="00E64A17">
      <w:pPr>
        <w:spacing w:before="90" w:line="360" w:lineRule="auto"/>
        <w:ind w:left="460" w:right="958" w:firstLine="720"/>
        <w:jc w:val="both"/>
        <w:rPr>
          <w:sz w:val="24"/>
        </w:rPr>
      </w:pPr>
    </w:p>
    <w:p w:rsidR="00E64A17" w:rsidRPr="00E64A17" w:rsidRDefault="001D74D9" w:rsidP="00E64A17">
      <w:pPr>
        <w:spacing w:before="90" w:line="360" w:lineRule="auto"/>
        <w:ind w:left="460" w:right="958" w:firstLine="720"/>
        <w:jc w:val="both"/>
        <w:rPr>
          <w:sz w:val="24"/>
        </w:rPr>
      </w:pPr>
      <w:r>
        <w:rPr>
          <w:sz w:val="24"/>
        </w:rPr>
        <w:t xml:space="preserve">As apresentações orais serão realizadas no </w:t>
      </w:r>
      <w:r>
        <w:rPr>
          <w:b/>
          <w:sz w:val="24"/>
        </w:rPr>
        <w:t xml:space="preserve">Centro de Genômica e Biologia de Sistemas </w:t>
      </w:r>
      <w:r>
        <w:rPr>
          <w:sz w:val="24"/>
        </w:rPr>
        <w:t xml:space="preserve">(Setor Saúde, Campus Guamá, próximo ao 4° Portão e próximo ao Hospital Bettina Ferro). Todos os candidatos devem comparecer dia </w:t>
      </w:r>
      <w:r w:rsidR="00E64A17">
        <w:rPr>
          <w:b/>
          <w:sz w:val="24"/>
        </w:rPr>
        <w:t>06/08</w:t>
      </w:r>
      <w:r>
        <w:rPr>
          <w:b/>
          <w:sz w:val="24"/>
        </w:rPr>
        <w:t>/2019</w:t>
      </w:r>
      <w:r>
        <w:rPr>
          <w:sz w:val="24"/>
        </w:rPr>
        <w:t xml:space="preserve">, às </w:t>
      </w:r>
      <w:r>
        <w:rPr>
          <w:b/>
          <w:sz w:val="24"/>
        </w:rPr>
        <w:t>08:30 horas</w:t>
      </w:r>
      <w:r>
        <w:rPr>
          <w:sz w:val="24"/>
        </w:rPr>
        <w:t>.</w:t>
      </w:r>
      <w:r w:rsidR="00E64A17">
        <w:rPr>
          <w:sz w:val="24"/>
        </w:rPr>
        <w:t xml:space="preserve"> </w:t>
      </w:r>
    </w:p>
    <w:p w:rsidR="005C3471" w:rsidRPr="00E64A17" w:rsidRDefault="00E64A17" w:rsidP="00E64A17">
      <w:pPr>
        <w:spacing w:before="90" w:line="360" w:lineRule="auto"/>
        <w:ind w:left="460" w:right="958" w:firstLine="720"/>
        <w:jc w:val="both"/>
        <w:rPr>
          <w:sz w:val="24"/>
        </w:rPr>
      </w:pPr>
      <w:r w:rsidRPr="00E64A17">
        <w:rPr>
          <w:sz w:val="24"/>
        </w:rPr>
        <w:t xml:space="preserve"> </w:t>
      </w:r>
      <w:r>
        <w:rPr>
          <w:sz w:val="24"/>
        </w:rPr>
        <w:t xml:space="preserve"> </w:t>
      </w:r>
      <w:r w:rsidR="001D74D9">
        <w:t>Os candidatos deverão chegar ao local da prova com antecedência do seu início, munidos de um docume</w:t>
      </w:r>
      <w:r w:rsidR="001D74D9">
        <w:t>nto de identidade oficial.</w:t>
      </w:r>
    </w:p>
    <w:p w:rsidR="005C3471" w:rsidRDefault="005C3471">
      <w:pPr>
        <w:spacing w:line="360" w:lineRule="auto"/>
        <w:jc w:val="both"/>
        <w:sectPr w:rsidR="005C3471">
          <w:footerReference w:type="default" r:id="rId9"/>
          <w:type w:val="continuous"/>
          <w:pgSz w:w="11900" w:h="16840"/>
          <w:pgMar w:top="1200" w:right="480" w:bottom="940" w:left="980" w:header="720" w:footer="745" w:gutter="0"/>
          <w:pgNumType w:start="1"/>
          <w:cols w:space="720"/>
        </w:sectPr>
      </w:pPr>
    </w:p>
    <w:p w:rsidR="005C3471" w:rsidRDefault="001D74D9">
      <w:pPr>
        <w:spacing w:before="94"/>
        <w:ind w:left="1628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EDITAL Nº 03/2019 - PPGBM – PROCESSO SELETIVO AO DOUTORADO- 1ª CHAMADA</w:t>
      </w:r>
    </w:p>
    <w:p w:rsidR="005C3471" w:rsidRDefault="005C3471">
      <w:pPr>
        <w:pStyle w:val="Corpodetexto"/>
        <w:rPr>
          <w:rFonts w:ascii="Arial"/>
          <w:sz w:val="20"/>
        </w:rPr>
      </w:pPr>
    </w:p>
    <w:p w:rsidR="005C3471" w:rsidRDefault="005C3471">
      <w:pPr>
        <w:pStyle w:val="Corpodetexto"/>
        <w:rPr>
          <w:rFonts w:ascii="Arial"/>
          <w:sz w:val="20"/>
        </w:rPr>
      </w:pPr>
    </w:p>
    <w:p w:rsidR="005C3471" w:rsidRDefault="005C3471">
      <w:pPr>
        <w:pStyle w:val="Corpodetexto"/>
        <w:spacing w:before="9"/>
        <w:rPr>
          <w:rFonts w:ascii="Arial"/>
          <w:sz w:val="22"/>
        </w:rPr>
      </w:pPr>
    </w:p>
    <w:p w:rsidR="005C3471" w:rsidRDefault="001D74D9">
      <w:pPr>
        <w:pStyle w:val="Corpodetexto"/>
        <w:spacing w:before="90"/>
        <w:ind w:left="1167"/>
      </w:pPr>
      <w:r>
        <w:t xml:space="preserve">Maiores informações: </w:t>
      </w:r>
      <w:hyperlink r:id="rId10">
        <w:r>
          <w:rPr>
            <w:color w:val="0000FF"/>
            <w:u w:val="single" w:color="0000FF"/>
          </w:rPr>
          <w:t>posgbm@yahoo.com.br</w:t>
        </w:r>
        <w:r>
          <w:rPr>
            <w:color w:val="0000FF"/>
          </w:rPr>
          <w:t xml:space="preserve"> </w:t>
        </w:r>
      </w:hyperlink>
      <w:r>
        <w:t>ou (91) 3201-8411.</w:t>
      </w:r>
    </w:p>
    <w:p w:rsidR="005C3471" w:rsidRDefault="005C3471">
      <w:pPr>
        <w:pStyle w:val="Corpodetexto"/>
        <w:rPr>
          <w:sz w:val="20"/>
        </w:rPr>
      </w:pPr>
    </w:p>
    <w:p w:rsidR="005C3471" w:rsidRDefault="005C3471">
      <w:pPr>
        <w:pStyle w:val="Corpodetexto"/>
        <w:spacing w:before="5"/>
        <w:rPr>
          <w:sz w:val="20"/>
        </w:rPr>
      </w:pPr>
    </w:p>
    <w:p w:rsidR="005C3471" w:rsidRDefault="001D74D9">
      <w:pPr>
        <w:pStyle w:val="Corpodetexto"/>
        <w:spacing w:before="90"/>
        <w:ind w:left="1167"/>
      </w:pPr>
      <w:r>
        <w:t>Belém (PA), 03 de maio de 2019.</w:t>
      </w:r>
    </w:p>
    <w:p w:rsidR="005C3471" w:rsidRDefault="005C3471">
      <w:pPr>
        <w:pStyle w:val="Corpodetexto"/>
        <w:rPr>
          <w:sz w:val="20"/>
        </w:rPr>
      </w:pPr>
    </w:p>
    <w:p w:rsidR="005C3471" w:rsidRDefault="005C3471">
      <w:pPr>
        <w:pStyle w:val="Corpodetexto"/>
        <w:rPr>
          <w:sz w:val="20"/>
        </w:rPr>
      </w:pPr>
    </w:p>
    <w:p w:rsidR="005C3471" w:rsidRDefault="005C3471">
      <w:pPr>
        <w:pStyle w:val="Corpodetexto"/>
        <w:spacing w:before="11"/>
        <w:rPr>
          <w:sz w:val="22"/>
        </w:rPr>
      </w:pPr>
    </w:p>
    <w:p w:rsidR="005C3471" w:rsidRDefault="001D74D9">
      <w:pPr>
        <w:spacing w:before="98" w:line="247" w:lineRule="auto"/>
        <w:ind w:left="4394" w:right="2060"/>
        <w:jc w:val="center"/>
        <w:rPr>
          <w:rFonts w:ascii="Arial" w:hAnsi="Arial"/>
          <w:sz w:val="18"/>
        </w:rPr>
      </w:pPr>
      <w:r>
        <w:rPr>
          <w:i/>
        </w:rPr>
        <w:t xml:space="preserve">Profa. Tit. Dra. Maria Paula Cruz Schneider </w:t>
      </w:r>
      <w:r>
        <w:rPr>
          <w:rFonts w:ascii="Arial" w:hAnsi="Arial"/>
          <w:sz w:val="18"/>
        </w:rPr>
        <w:t>Coordenadora do Programa de Pós-Graduação emGenética e Biologia Molecular</w:t>
      </w:r>
    </w:p>
    <w:sectPr w:rsidR="005C3471">
      <w:pgSz w:w="11900" w:h="16840"/>
      <w:pgMar w:top="620" w:right="480" w:bottom="940" w:left="98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D9" w:rsidRDefault="001D74D9">
      <w:r>
        <w:separator/>
      </w:r>
    </w:p>
  </w:endnote>
  <w:endnote w:type="continuationSeparator" w:id="0">
    <w:p w:rsidR="001D74D9" w:rsidRDefault="001D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1" w:rsidRDefault="000828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10046970</wp:posOffset>
              </wp:positionV>
              <wp:extent cx="251460" cy="245110"/>
              <wp:effectExtent l="1905" t="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471" w:rsidRDefault="001D74D9">
                          <w:pPr>
                            <w:pStyle w:val="Corpodetexto"/>
                            <w:spacing w:before="76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D53">
                            <w:rPr>
                              <w:rFonts w:ascii="Trebuchet MS"/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15pt;margin-top:791.1pt;width:19.8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hU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" filled="f" stroked="f">
              <v:textbox inset="0,0,0,0">
                <w:txbxContent>
                  <w:p w:rsidR="005C3471" w:rsidRDefault="001D74D9">
                    <w:pPr>
                      <w:pStyle w:val="Corpodetexto"/>
                      <w:spacing w:before="76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D53">
                      <w:rPr>
                        <w:rFonts w:ascii="Trebuchet MS"/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D9" w:rsidRDefault="001D74D9">
      <w:r>
        <w:separator/>
      </w:r>
    </w:p>
  </w:footnote>
  <w:footnote w:type="continuationSeparator" w:id="0">
    <w:p w:rsidR="001D74D9" w:rsidRDefault="001D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1"/>
    <w:rsid w:val="00003D53"/>
    <w:rsid w:val="00082837"/>
    <w:rsid w:val="001D74D9"/>
    <w:rsid w:val="002A0E0F"/>
    <w:rsid w:val="002D39A0"/>
    <w:rsid w:val="005C3471"/>
    <w:rsid w:val="00AE28CC"/>
    <w:rsid w:val="00E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29100-E4D2-490F-AAB9-0EC9EE7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61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95" w:right="82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sgbm@yahoo.com.br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ppgbm</dc:creator>
  <cp:lastModifiedBy>ppgbm</cp:lastModifiedBy>
  <cp:revision>2</cp:revision>
  <dcterms:created xsi:type="dcterms:W3CDTF">2019-08-02T15:15:00Z</dcterms:created>
  <dcterms:modified xsi:type="dcterms:W3CDTF">2019-08-02T15:15:00Z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2019-08-02T00:00:00Z</vt:filetime>
  </property>
</Properties>
</file>