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22"/>
        <w:gridCol w:w="590"/>
        <w:gridCol w:w="1281"/>
        <w:gridCol w:w="572"/>
        <w:gridCol w:w="4967"/>
      </w:tblGrid>
      <w:tr w:rsidR="00FA0857" w:rsidRPr="00E84539" w:rsidTr="00FA0857">
        <w:tc>
          <w:tcPr>
            <w:tcW w:w="1379" w:type="dxa"/>
            <w:gridSpan w:val="2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 xml:space="preserve">Disciplina: </w:t>
            </w:r>
          </w:p>
        </w:tc>
        <w:tc>
          <w:tcPr>
            <w:tcW w:w="7410" w:type="dxa"/>
            <w:gridSpan w:val="4"/>
          </w:tcPr>
          <w:p w:rsidR="00FA0857" w:rsidRPr="00EF6363" w:rsidRDefault="00FA0857" w:rsidP="009409C2">
            <w:pPr>
              <w:jc w:val="both"/>
              <w:rPr>
                <w:sz w:val="24"/>
                <w:szCs w:val="24"/>
              </w:rPr>
            </w:pPr>
            <w:r w:rsidRPr="00EF6363">
              <w:rPr>
                <w:rStyle w:val="Forte"/>
                <w:sz w:val="24"/>
                <w:szCs w:val="24"/>
              </w:rPr>
              <w:t>Deficiência Auditiva/Surdez: Fundamentos e Adequações Metodológicas e Curriculares</w:t>
            </w:r>
          </w:p>
        </w:tc>
      </w:tr>
      <w:tr w:rsidR="00FA0857" w:rsidRPr="00E84539" w:rsidTr="00FA0857">
        <w:tc>
          <w:tcPr>
            <w:tcW w:w="1379" w:type="dxa"/>
            <w:gridSpan w:val="2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 xml:space="preserve">Docente: </w:t>
            </w:r>
          </w:p>
        </w:tc>
        <w:tc>
          <w:tcPr>
            <w:tcW w:w="7410" w:type="dxa"/>
            <w:gridSpan w:val="4"/>
          </w:tcPr>
          <w:p w:rsidR="00FA0857" w:rsidRPr="00EF6363" w:rsidRDefault="00FA0857" w:rsidP="009409C2">
            <w:pPr>
              <w:rPr>
                <w:b/>
                <w:sz w:val="24"/>
                <w:szCs w:val="24"/>
              </w:rPr>
            </w:pPr>
            <w:r w:rsidRPr="00EF6363">
              <w:rPr>
                <w:b/>
                <w:sz w:val="24"/>
                <w:szCs w:val="24"/>
              </w:rPr>
              <w:t>Waldma Maíra Menezes de Oliveira</w:t>
            </w:r>
          </w:p>
        </w:tc>
      </w:tr>
      <w:tr w:rsidR="00FA0857" w:rsidRPr="00E84539" w:rsidTr="00FA0857">
        <w:tc>
          <w:tcPr>
            <w:tcW w:w="1379" w:type="dxa"/>
            <w:gridSpan w:val="2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Carga horária:</w:t>
            </w:r>
          </w:p>
        </w:tc>
        <w:tc>
          <w:tcPr>
            <w:tcW w:w="590" w:type="dxa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45h</w:t>
            </w:r>
          </w:p>
        </w:tc>
        <w:tc>
          <w:tcPr>
            <w:tcW w:w="1281" w:type="dxa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(teórica)</w:t>
            </w:r>
          </w:p>
        </w:tc>
        <w:tc>
          <w:tcPr>
            <w:tcW w:w="572" w:type="dxa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30</w:t>
            </w:r>
          </w:p>
        </w:tc>
        <w:tc>
          <w:tcPr>
            <w:tcW w:w="4967" w:type="dxa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(prática)15</w:t>
            </w:r>
          </w:p>
        </w:tc>
      </w:tr>
      <w:tr w:rsidR="00FA0857" w:rsidRPr="00E84539" w:rsidTr="00FA0857">
        <w:tc>
          <w:tcPr>
            <w:tcW w:w="1379" w:type="dxa"/>
            <w:gridSpan w:val="2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Crédito:</w:t>
            </w:r>
          </w:p>
        </w:tc>
        <w:tc>
          <w:tcPr>
            <w:tcW w:w="590" w:type="dxa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81" w:type="dxa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(teórica)</w:t>
            </w:r>
          </w:p>
        </w:tc>
        <w:tc>
          <w:tcPr>
            <w:tcW w:w="572" w:type="dxa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967" w:type="dxa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(prática)</w:t>
            </w:r>
            <w:r>
              <w:rPr>
                <w:sz w:val="24"/>
                <w:szCs w:val="24"/>
              </w:rPr>
              <w:t xml:space="preserve"> 01</w:t>
            </w:r>
          </w:p>
        </w:tc>
      </w:tr>
      <w:tr w:rsidR="00FA0857" w:rsidRPr="00E84539" w:rsidTr="00FA0857">
        <w:tc>
          <w:tcPr>
            <w:tcW w:w="1379" w:type="dxa"/>
            <w:gridSpan w:val="2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Início:</w:t>
            </w:r>
          </w:p>
        </w:tc>
        <w:tc>
          <w:tcPr>
            <w:tcW w:w="7410" w:type="dxa"/>
            <w:gridSpan w:val="4"/>
          </w:tcPr>
          <w:p w:rsidR="00FA0857" w:rsidRPr="00E84539" w:rsidRDefault="00FA0857" w:rsidP="00FA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E84539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agost</w:t>
            </w:r>
            <w:r w:rsidRPr="00E84539">
              <w:rPr>
                <w:sz w:val="24"/>
                <w:szCs w:val="24"/>
              </w:rPr>
              <w:t>o de 2018</w:t>
            </w:r>
          </w:p>
        </w:tc>
      </w:tr>
      <w:tr w:rsidR="00FA0857" w:rsidRPr="00E84539" w:rsidTr="00FA0857">
        <w:tc>
          <w:tcPr>
            <w:tcW w:w="1379" w:type="dxa"/>
            <w:gridSpan w:val="2"/>
          </w:tcPr>
          <w:p w:rsidR="00FA0857" w:rsidRPr="00E84539" w:rsidRDefault="00FA0857" w:rsidP="009409C2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Término:</w:t>
            </w:r>
          </w:p>
        </w:tc>
        <w:tc>
          <w:tcPr>
            <w:tcW w:w="7410" w:type="dxa"/>
            <w:gridSpan w:val="4"/>
          </w:tcPr>
          <w:p w:rsidR="00FA0857" w:rsidRPr="00E84539" w:rsidRDefault="00FA0857" w:rsidP="00FA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8453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agosto </w:t>
            </w:r>
            <w:r w:rsidRPr="00E84539">
              <w:rPr>
                <w:sz w:val="24"/>
                <w:szCs w:val="24"/>
              </w:rPr>
              <w:t>de 2018</w:t>
            </w:r>
          </w:p>
        </w:tc>
      </w:tr>
      <w:tr w:rsidR="00FA0857" w:rsidRPr="00E84539" w:rsidTr="00FA0857">
        <w:tc>
          <w:tcPr>
            <w:tcW w:w="8789" w:type="dxa"/>
            <w:gridSpan w:val="6"/>
          </w:tcPr>
          <w:p w:rsidR="00FA0857" w:rsidRPr="00E84539" w:rsidRDefault="00FA0857" w:rsidP="009409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4539">
              <w:rPr>
                <w:b/>
                <w:sz w:val="24"/>
                <w:szCs w:val="24"/>
              </w:rPr>
              <w:t>Ementa da disciplina:</w:t>
            </w:r>
            <w:r w:rsidRPr="00E84539">
              <w:rPr>
                <w:sz w:val="24"/>
                <w:szCs w:val="24"/>
              </w:rPr>
              <w:t xml:space="preserve"> </w:t>
            </w:r>
          </w:p>
        </w:tc>
      </w:tr>
      <w:tr w:rsidR="00FA0857" w:rsidRPr="00E84539" w:rsidTr="00FA0857">
        <w:tc>
          <w:tcPr>
            <w:tcW w:w="8789" w:type="dxa"/>
            <w:gridSpan w:val="6"/>
          </w:tcPr>
          <w:p w:rsidR="00FA0857" w:rsidRPr="00E84539" w:rsidRDefault="00FA0857" w:rsidP="00FA0857">
            <w:pPr>
              <w:pStyle w:val="NormalWeb"/>
              <w:shd w:val="clear" w:color="auto" w:fill="FFFFFF"/>
              <w:spacing w:before="0" w:after="0"/>
              <w:jc w:val="both"/>
            </w:pPr>
            <w:r w:rsidRPr="00E84539">
              <w:t>Deficiência auditiva/surdez: histórico. Educação de surdos no Brasil. Conceituação de deficiência auditiva. Tipos de surdez. Causas da deficiência auditiva.</w:t>
            </w:r>
            <w:r>
              <w:t xml:space="preserve"> Resistência Surda. Movimentos Sociais. Protagonismo Surdo.</w:t>
            </w:r>
            <w:r w:rsidRPr="00E84539">
              <w:t xml:space="preserve"> Educação de sur</w:t>
            </w:r>
            <w:r>
              <w:t>dos de acordo com</w:t>
            </w:r>
            <w:bookmarkStart w:id="0" w:name="_GoBack"/>
            <w:bookmarkEnd w:id="0"/>
            <w:r>
              <w:t xml:space="preserve"> Freire </w:t>
            </w:r>
            <w:r w:rsidRPr="00E84539">
              <w:t xml:space="preserve">e </w:t>
            </w:r>
            <w:proofErr w:type="spellStart"/>
            <w:r w:rsidRPr="00E84539">
              <w:t>Skiliar</w:t>
            </w:r>
            <w:proofErr w:type="spellEnd"/>
            <w:r w:rsidRPr="00E84539">
              <w:t>. Processo de construção da alfabetização da criança surda. A declaração de Salamanca</w:t>
            </w:r>
            <w:r>
              <w:t>, Lei e Decreto de Libras</w:t>
            </w:r>
            <w:r w:rsidRPr="00E84539">
              <w:t xml:space="preserve"> e a inclusão dos surdos na escola. Metodologia de trabalho com </w:t>
            </w:r>
            <w:r>
              <w:t>surdos</w:t>
            </w:r>
            <w:r w:rsidRPr="00E84539">
              <w:t xml:space="preserve">. </w:t>
            </w:r>
          </w:p>
        </w:tc>
      </w:tr>
      <w:tr w:rsidR="00FA0857" w:rsidRPr="00E84539" w:rsidTr="00FA0857">
        <w:trPr>
          <w:trHeight w:val="197"/>
        </w:trPr>
        <w:tc>
          <w:tcPr>
            <w:tcW w:w="657" w:type="dxa"/>
          </w:tcPr>
          <w:p w:rsidR="00FA0857" w:rsidRPr="00E84539" w:rsidRDefault="00FA0857" w:rsidP="009409C2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1.</w:t>
            </w:r>
          </w:p>
        </w:tc>
        <w:tc>
          <w:tcPr>
            <w:tcW w:w="8132" w:type="dxa"/>
            <w:gridSpan w:val="5"/>
          </w:tcPr>
          <w:p w:rsidR="00FA0857" w:rsidRPr="00E84539" w:rsidRDefault="00FA0857" w:rsidP="009409C2">
            <w:pPr>
              <w:ind w:right="-32"/>
              <w:jc w:val="both"/>
              <w:rPr>
                <w:iCs/>
                <w:sz w:val="24"/>
                <w:szCs w:val="24"/>
              </w:rPr>
            </w:pPr>
            <w:r w:rsidRPr="00E84539">
              <w:rPr>
                <w:iCs/>
                <w:sz w:val="24"/>
                <w:szCs w:val="24"/>
              </w:rPr>
              <w:t xml:space="preserve">GOES, Maria Cecília Rafael. </w:t>
            </w:r>
            <w:r w:rsidRPr="00E84539">
              <w:rPr>
                <w:b/>
                <w:iCs/>
                <w:sz w:val="24"/>
                <w:szCs w:val="24"/>
              </w:rPr>
              <w:t xml:space="preserve">Linguagem, surdez </w:t>
            </w:r>
            <w:proofErr w:type="gramStart"/>
            <w:r w:rsidRPr="00E84539">
              <w:rPr>
                <w:b/>
                <w:iCs/>
                <w:sz w:val="24"/>
                <w:szCs w:val="24"/>
              </w:rPr>
              <w:t>e  educação</w:t>
            </w:r>
            <w:proofErr w:type="gramEnd"/>
            <w:r w:rsidRPr="00E84539">
              <w:rPr>
                <w:b/>
                <w:iCs/>
                <w:sz w:val="24"/>
                <w:szCs w:val="24"/>
              </w:rPr>
              <w:t xml:space="preserve">. </w:t>
            </w:r>
            <w:r w:rsidRPr="00E84539">
              <w:rPr>
                <w:iCs/>
                <w:sz w:val="24"/>
                <w:szCs w:val="24"/>
              </w:rPr>
              <w:t xml:space="preserve">Campinas, </w:t>
            </w:r>
            <w:proofErr w:type="spellStart"/>
            <w:r w:rsidRPr="00E84539">
              <w:rPr>
                <w:iCs/>
                <w:sz w:val="24"/>
                <w:szCs w:val="24"/>
              </w:rPr>
              <w:t>SP.Autores</w:t>
            </w:r>
            <w:proofErr w:type="spellEnd"/>
            <w:r w:rsidRPr="00E84539">
              <w:rPr>
                <w:iCs/>
                <w:sz w:val="24"/>
                <w:szCs w:val="24"/>
              </w:rPr>
              <w:t xml:space="preserve"> assoados, 2012</w:t>
            </w:r>
          </w:p>
        </w:tc>
      </w:tr>
      <w:tr w:rsidR="00FA0857" w:rsidRPr="00E84539" w:rsidTr="00FA0857">
        <w:trPr>
          <w:trHeight w:val="197"/>
        </w:trPr>
        <w:tc>
          <w:tcPr>
            <w:tcW w:w="657" w:type="dxa"/>
          </w:tcPr>
          <w:p w:rsidR="00FA0857" w:rsidRPr="00E84539" w:rsidRDefault="00FA0857" w:rsidP="009409C2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2.</w:t>
            </w:r>
          </w:p>
        </w:tc>
        <w:tc>
          <w:tcPr>
            <w:tcW w:w="8132" w:type="dxa"/>
            <w:gridSpan w:val="5"/>
          </w:tcPr>
          <w:p w:rsidR="00FA0857" w:rsidRPr="00E84539" w:rsidRDefault="00FA0857" w:rsidP="009409C2">
            <w:pPr>
              <w:ind w:right="-32"/>
              <w:jc w:val="both"/>
              <w:rPr>
                <w:iCs/>
                <w:sz w:val="24"/>
                <w:szCs w:val="24"/>
              </w:rPr>
            </w:pPr>
            <w:r w:rsidRPr="00E84539">
              <w:rPr>
                <w:iCs/>
                <w:sz w:val="24"/>
                <w:szCs w:val="24"/>
              </w:rPr>
              <w:t xml:space="preserve">GOLDFELD, Márcia. </w:t>
            </w:r>
            <w:r w:rsidRPr="00E84539">
              <w:rPr>
                <w:b/>
                <w:iCs/>
                <w:sz w:val="24"/>
                <w:szCs w:val="24"/>
              </w:rPr>
              <w:t xml:space="preserve">A criança surda: linguagem e cognição numa perspectiva </w:t>
            </w:r>
            <w:proofErr w:type="spellStart"/>
            <w:r w:rsidRPr="00E84539">
              <w:rPr>
                <w:b/>
                <w:iCs/>
                <w:sz w:val="24"/>
                <w:szCs w:val="24"/>
              </w:rPr>
              <w:t>sóciointeracionista</w:t>
            </w:r>
            <w:proofErr w:type="spellEnd"/>
            <w:r w:rsidRPr="00E84539">
              <w:rPr>
                <w:b/>
                <w:iCs/>
                <w:sz w:val="24"/>
                <w:szCs w:val="24"/>
              </w:rPr>
              <w:t xml:space="preserve">. </w:t>
            </w:r>
            <w:r w:rsidRPr="00E84539">
              <w:rPr>
                <w:iCs/>
                <w:sz w:val="24"/>
                <w:szCs w:val="24"/>
              </w:rPr>
              <w:t xml:space="preserve">São Paulo: </w:t>
            </w:r>
            <w:proofErr w:type="spellStart"/>
            <w:r w:rsidRPr="00E84539">
              <w:rPr>
                <w:iCs/>
                <w:sz w:val="24"/>
                <w:szCs w:val="24"/>
              </w:rPr>
              <w:t>Plexus</w:t>
            </w:r>
            <w:proofErr w:type="spellEnd"/>
            <w:r w:rsidRPr="00E84539">
              <w:rPr>
                <w:iCs/>
                <w:sz w:val="24"/>
                <w:szCs w:val="24"/>
              </w:rPr>
              <w:t xml:space="preserve">, 1997. </w:t>
            </w:r>
          </w:p>
        </w:tc>
      </w:tr>
      <w:tr w:rsidR="00FA0857" w:rsidRPr="00E84539" w:rsidTr="00FA0857">
        <w:trPr>
          <w:trHeight w:val="202"/>
        </w:trPr>
        <w:tc>
          <w:tcPr>
            <w:tcW w:w="657" w:type="dxa"/>
          </w:tcPr>
          <w:p w:rsidR="00FA0857" w:rsidRPr="00E84539" w:rsidRDefault="00FA0857" w:rsidP="009409C2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3.</w:t>
            </w:r>
          </w:p>
        </w:tc>
        <w:tc>
          <w:tcPr>
            <w:tcW w:w="8132" w:type="dxa"/>
            <w:gridSpan w:val="5"/>
          </w:tcPr>
          <w:p w:rsidR="00FA0857" w:rsidRPr="00E84539" w:rsidRDefault="00FA0857" w:rsidP="009409C2">
            <w:pPr>
              <w:pStyle w:val="Corpodetexto2"/>
              <w:spacing w:line="240" w:lineRule="auto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 xml:space="preserve">LACERDA, Cristina </w:t>
            </w:r>
            <w:proofErr w:type="spellStart"/>
            <w:r w:rsidRPr="00E84539">
              <w:rPr>
                <w:sz w:val="24"/>
                <w:szCs w:val="24"/>
              </w:rPr>
              <w:t>BRoglia</w:t>
            </w:r>
            <w:proofErr w:type="spellEnd"/>
            <w:r w:rsidRPr="00E84539">
              <w:rPr>
                <w:sz w:val="24"/>
                <w:szCs w:val="24"/>
              </w:rPr>
              <w:t xml:space="preserve"> Feitosa. Et AL (</w:t>
            </w:r>
            <w:proofErr w:type="spellStart"/>
            <w:r w:rsidRPr="00E84539">
              <w:rPr>
                <w:sz w:val="24"/>
                <w:szCs w:val="24"/>
              </w:rPr>
              <w:t>orgs</w:t>
            </w:r>
            <w:proofErr w:type="spellEnd"/>
            <w:r w:rsidRPr="00E84539">
              <w:rPr>
                <w:sz w:val="24"/>
                <w:szCs w:val="24"/>
              </w:rPr>
              <w:t xml:space="preserve">). </w:t>
            </w:r>
            <w:r w:rsidRPr="00E84539">
              <w:rPr>
                <w:b/>
                <w:sz w:val="24"/>
                <w:szCs w:val="24"/>
              </w:rPr>
              <w:t>Tenho um aluno surdo, e agora? Introdução a Libras e Educação de Surdos.</w:t>
            </w:r>
            <w:r w:rsidRPr="00E84539">
              <w:rPr>
                <w:sz w:val="24"/>
                <w:szCs w:val="24"/>
              </w:rPr>
              <w:t xml:space="preserve"> São Carlos: </w:t>
            </w:r>
            <w:proofErr w:type="spellStart"/>
            <w:r w:rsidRPr="00E84539">
              <w:rPr>
                <w:sz w:val="24"/>
                <w:szCs w:val="24"/>
              </w:rPr>
              <w:t>edufscar</w:t>
            </w:r>
            <w:proofErr w:type="spellEnd"/>
            <w:r w:rsidRPr="00E84539">
              <w:rPr>
                <w:sz w:val="24"/>
                <w:szCs w:val="24"/>
              </w:rPr>
              <w:t>, 2013.</w:t>
            </w:r>
          </w:p>
        </w:tc>
      </w:tr>
      <w:tr w:rsidR="00FA0857" w:rsidRPr="00E84539" w:rsidTr="00FA0857">
        <w:trPr>
          <w:trHeight w:val="639"/>
        </w:trPr>
        <w:tc>
          <w:tcPr>
            <w:tcW w:w="657" w:type="dxa"/>
          </w:tcPr>
          <w:p w:rsidR="00FA0857" w:rsidRPr="00E84539" w:rsidRDefault="00FA0857" w:rsidP="009409C2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132" w:type="dxa"/>
            <w:gridSpan w:val="5"/>
          </w:tcPr>
          <w:p w:rsidR="00FA0857" w:rsidRPr="00E84539" w:rsidRDefault="00FA0857" w:rsidP="009409C2">
            <w:pPr>
              <w:pStyle w:val="Default"/>
              <w:jc w:val="both"/>
              <w:rPr>
                <w:color w:val="auto"/>
              </w:rPr>
            </w:pPr>
            <w:r w:rsidRPr="00E84539">
              <w:rPr>
                <w:color w:val="auto"/>
              </w:rPr>
              <w:t xml:space="preserve">DOZIART, Ana. </w:t>
            </w:r>
            <w:r w:rsidRPr="00E84539">
              <w:rPr>
                <w:b/>
                <w:color w:val="auto"/>
              </w:rPr>
              <w:t xml:space="preserve">O outro da educação: pensando a surdez com base nos temas Identidades/Diferença, </w:t>
            </w:r>
            <w:proofErr w:type="spellStart"/>
            <w:r w:rsidRPr="00E84539">
              <w:rPr>
                <w:b/>
                <w:color w:val="auto"/>
              </w:rPr>
              <w:t>Curriculo</w:t>
            </w:r>
            <w:proofErr w:type="spellEnd"/>
            <w:r w:rsidRPr="00E84539">
              <w:rPr>
                <w:b/>
                <w:color w:val="auto"/>
              </w:rPr>
              <w:t xml:space="preserve"> e </w:t>
            </w:r>
            <w:proofErr w:type="spellStart"/>
            <w:r w:rsidRPr="00E84539">
              <w:rPr>
                <w:b/>
                <w:color w:val="auto"/>
              </w:rPr>
              <w:t>Inclusão</w:t>
            </w:r>
            <w:r w:rsidRPr="00E84539">
              <w:rPr>
                <w:color w:val="auto"/>
              </w:rPr>
              <w:t>.Vozes.Petropoles</w:t>
            </w:r>
            <w:proofErr w:type="spellEnd"/>
            <w:r w:rsidRPr="00E84539">
              <w:rPr>
                <w:color w:val="auto"/>
              </w:rPr>
              <w:t xml:space="preserve"> RJ.2009.</w:t>
            </w:r>
          </w:p>
        </w:tc>
      </w:tr>
      <w:tr w:rsidR="00FA0857" w:rsidRPr="00E84539" w:rsidTr="00FA0857">
        <w:trPr>
          <w:trHeight w:val="197"/>
        </w:trPr>
        <w:tc>
          <w:tcPr>
            <w:tcW w:w="657" w:type="dxa"/>
          </w:tcPr>
          <w:p w:rsidR="00FA0857" w:rsidRPr="00E84539" w:rsidRDefault="00FA0857" w:rsidP="009409C2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5.</w:t>
            </w:r>
          </w:p>
        </w:tc>
        <w:tc>
          <w:tcPr>
            <w:tcW w:w="8132" w:type="dxa"/>
            <w:gridSpan w:val="5"/>
          </w:tcPr>
          <w:p w:rsidR="00FA0857" w:rsidRPr="00E84539" w:rsidRDefault="00FA0857" w:rsidP="009409C2">
            <w:pPr>
              <w:pStyle w:val="Corpodetexto2"/>
              <w:spacing w:line="240" w:lineRule="auto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 xml:space="preserve">GESSER, </w:t>
            </w:r>
            <w:proofErr w:type="spellStart"/>
            <w:r w:rsidRPr="00E84539">
              <w:rPr>
                <w:sz w:val="24"/>
                <w:szCs w:val="24"/>
              </w:rPr>
              <w:t>Audrei</w:t>
            </w:r>
            <w:proofErr w:type="spellEnd"/>
            <w:r w:rsidRPr="00E84539">
              <w:rPr>
                <w:sz w:val="24"/>
                <w:szCs w:val="24"/>
              </w:rPr>
              <w:t xml:space="preserve">. </w:t>
            </w:r>
            <w:r w:rsidRPr="00E84539">
              <w:rPr>
                <w:b/>
                <w:sz w:val="24"/>
                <w:szCs w:val="24"/>
              </w:rPr>
              <w:t xml:space="preserve">LIBRAS? Que língua é </w:t>
            </w:r>
            <w:proofErr w:type="gramStart"/>
            <w:r w:rsidRPr="00E84539">
              <w:rPr>
                <w:b/>
                <w:sz w:val="24"/>
                <w:szCs w:val="24"/>
              </w:rPr>
              <w:t>essa?:</w:t>
            </w:r>
            <w:proofErr w:type="gramEnd"/>
            <w:r w:rsidRPr="00E84539">
              <w:rPr>
                <w:b/>
                <w:sz w:val="24"/>
                <w:szCs w:val="24"/>
              </w:rPr>
              <w:t xml:space="preserve"> crenças e preconceitos em torno da língua de sinais e da realidade surda</w:t>
            </w:r>
            <w:r w:rsidRPr="00E84539">
              <w:rPr>
                <w:sz w:val="24"/>
                <w:szCs w:val="24"/>
              </w:rPr>
              <w:t>. São Paulo: Parábola Editorial, 2009</w:t>
            </w:r>
          </w:p>
        </w:tc>
      </w:tr>
    </w:tbl>
    <w:p w:rsidR="00857358" w:rsidRDefault="00857358"/>
    <w:sectPr w:rsidR="00857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7"/>
    <w:rsid w:val="00857358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D3D6"/>
  <w15:chartTrackingRefBased/>
  <w15:docId w15:val="{A1A2E568-8875-43F2-99DB-A755843D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0857"/>
    <w:pPr>
      <w:spacing w:before="100" w:after="100"/>
    </w:pPr>
    <w:rPr>
      <w:sz w:val="24"/>
      <w:szCs w:val="24"/>
    </w:rPr>
  </w:style>
  <w:style w:type="paragraph" w:customStyle="1" w:styleId="Default">
    <w:name w:val="Default"/>
    <w:rsid w:val="00FA085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Forte">
    <w:name w:val="Strong"/>
    <w:uiPriority w:val="22"/>
    <w:qFormat/>
    <w:rsid w:val="00FA0857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A085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A085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dc:description/>
  <cp:lastModifiedBy>Maira</cp:lastModifiedBy>
  <cp:revision>1</cp:revision>
  <dcterms:created xsi:type="dcterms:W3CDTF">2018-08-14T02:11:00Z</dcterms:created>
  <dcterms:modified xsi:type="dcterms:W3CDTF">2018-08-14T02:18:00Z</dcterms:modified>
</cp:coreProperties>
</file>