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FF2A01" w14:textId="15681BF0" w:rsidR="00AC13E8" w:rsidRDefault="00297BF2">
      <w:pPr>
        <w:pStyle w:val="Ttulo1"/>
      </w:pPr>
      <w:r w:rsidRPr="001E3A12">
        <w:t xml:space="preserve">Del </w:t>
      </w:r>
      <w:r w:rsidRPr="001E3A12">
        <w:rPr>
          <w:i/>
          <w:iCs/>
        </w:rPr>
        <w:t>Fandango</w:t>
      </w:r>
      <w:r w:rsidRPr="001E3A12">
        <w:t xml:space="preserve"> Urbano a la </w:t>
      </w:r>
      <w:r w:rsidRPr="001E3A12">
        <w:rPr>
          <w:i/>
          <w:iCs/>
        </w:rPr>
        <w:t>Tamanca</w:t>
      </w:r>
      <w:r w:rsidRPr="001E3A12">
        <w:t xml:space="preserve"> B</w:t>
      </w:r>
      <w:r w:rsidR="00F7393F" w:rsidRPr="001E3A12">
        <w:t>rasileñ</w:t>
      </w:r>
      <w:r w:rsidR="001E3A12" w:rsidRPr="001E3A12">
        <w:t>a</w:t>
      </w:r>
      <w:r w:rsidR="00F7393F" w:rsidRPr="001E3A12">
        <w:t>:</w:t>
      </w:r>
      <w:r w:rsidR="00F7393F">
        <w:t xml:space="preserve"> </w:t>
      </w:r>
    </w:p>
    <w:p w14:paraId="4FFF2A02" w14:textId="77777777" w:rsidR="00AC13E8" w:rsidRDefault="00F7393F">
      <w:pPr>
        <w:pStyle w:val="Ttulo1"/>
      </w:pPr>
      <w:bookmarkStart w:id="0" w:name="_gjdgxs" w:colFirst="0" w:colLast="0"/>
      <w:bookmarkEnd w:id="0"/>
      <w:r>
        <w:t>un camino paraense para llegar a la sonoridad</w:t>
      </w:r>
    </w:p>
    <w:p w14:paraId="4FFF2A03" w14:textId="77777777" w:rsidR="00AC13E8" w:rsidRDefault="00AC13E8"/>
    <w:p w14:paraId="4FFF2A04" w14:textId="77777777" w:rsidR="00AC13E8" w:rsidRDefault="00AC13E8">
      <w:pPr>
        <w:pBdr>
          <w:top w:val="nil"/>
          <w:left w:val="nil"/>
          <w:bottom w:val="nil"/>
          <w:right w:val="nil"/>
          <w:between w:val="nil"/>
        </w:pBdr>
        <w:spacing w:line="240" w:lineRule="auto"/>
        <w:jc w:val="center"/>
        <w:rPr>
          <w:color w:val="000000"/>
        </w:rPr>
      </w:pPr>
    </w:p>
    <w:p w14:paraId="4FFF2A05" w14:textId="77777777" w:rsidR="00AC13E8" w:rsidRPr="007402B2" w:rsidRDefault="00F7393F" w:rsidP="007402B2">
      <w:pPr>
        <w:pStyle w:val="Ttulo2"/>
      </w:pPr>
      <w:r w:rsidRPr="007402B2">
        <w:t xml:space="preserve"> Alba Olinka Huerta Martínez</w:t>
      </w:r>
    </w:p>
    <w:p w14:paraId="4FFF2A07" w14:textId="50719EEB" w:rsidR="00AC13E8" w:rsidRDefault="00F7393F" w:rsidP="00541EBF">
      <w:pPr>
        <w:spacing w:line="240" w:lineRule="auto"/>
        <w:jc w:val="right"/>
        <w:rPr>
          <w:sz w:val="22"/>
          <w:szCs w:val="22"/>
        </w:rPr>
      </w:pPr>
      <w:r w:rsidRPr="00494C70">
        <w:rPr>
          <w:sz w:val="22"/>
          <w:szCs w:val="22"/>
        </w:rPr>
        <w:t xml:space="preserve">UFPA – </w:t>
      </w:r>
      <w:hyperlink r:id="rId8" w:history="1">
        <w:r w:rsidR="009662D6" w:rsidRPr="00494C70">
          <w:rPr>
            <w:rStyle w:val="Hyperlink"/>
            <w:sz w:val="22"/>
            <w:szCs w:val="22"/>
            <w:u w:val="none"/>
          </w:rPr>
          <w:t>alba.martinez@ica.ufpa.br</w:t>
        </w:r>
      </w:hyperlink>
    </w:p>
    <w:p w14:paraId="0BD219F2" w14:textId="77777777" w:rsidR="00541EBF" w:rsidRPr="007402B2" w:rsidRDefault="00541EBF" w:rsidP="00541EBF">
      <w:pPr>
        <w:spacing w:line="240" w:lineRule="auto"/>
        <w:jc w:val="right"/>
      </w:pPr>
    </w:p>
    <w:p w14:paraId="4FFF2A08" w14:textId="77777777" w:rsidR="00AC13E8" w:rsidRPr="007402B2" w:rsidRDefault="00F7393F" w:rsidP="007402B2">
      <w:pPr>
        <w:pStyle w:val="Ttulo2"/>
      </w:pPr>
      <w:r w:rsidRPr="007402B2">
        <w:t xml:space="preserve"> Giselle Guilhon Antunes Camargo</w:t>
      </w:r>
    </w:p>
    <w:p w14:paraId="4FFF2A0A" w14:textId="77777777" w:rsidR="00AC13E8" w:rsidRPr="00494C70" w:rsidRDefault="00F7393F" w:rsidP="007402B2">
      <w:pPr>
        <w:spacing w:line="240" w:lineRule="auto"/>
        <w:jc w:val="right"/>
        <w:rPr>
          <w:sz w:val="22"/>
          <w:szCs w:val="22"/>
        </w:rPr>
      </w:pPr>
      <w:r w:rsidRPr="00494C70">
        <w:rPr>
          <w:sz w:val="22"/>
          <w:szCs w:val="22"/>
        </w:rPr>
        <w:t xml:space="preserve">UFPA – </w:t>
      </w:r>
      <w:hyperlink r:id="rId9">
        <w:r w:rsidRPr="00494C70">
          <w:rPr>
            <w:color w:val="0000FF"/>
            <w:sz w:val="22"/>
            <w:szCs w:val="22"/>
          </w:rPr>
          <w:t>giguilhon@yahoo.com.br</w:t>
        </w:r>
      </w:hyperlink>
    </w:p>
    <w:p w14:paraId="1ED18792" w14:textId="612A3E3F" w:rsidR="007402B2" w:rsidRDefault="007402B2" w:rsidP="007402B2">
      <w:pPr>
        <w:spacing w:line="240" w:lineRule="auto"/>
        <w:jc w:val="right"/>
        <w:rPr>
          <w:sz w:val="22"/>
          <w:szCs w:val="22"/>
        </w:rPr>
      </w:pPr>
      <w:r w:rsidRPr="004D6AC1">
        <w:rPr>
          <w:sz w:val="22"/>
          <w:szCs w:val="22"/>
        </w:rPr>
        <w:t>(orientadora)</w:t>
      </w:r>
    </w:p>
    <w:p w14:paraId="4E3ECFE0" w14:textId="77777777" w:rsidR="00541EBF" w:rsidRDefault="00541EBF" w:rsidP="007402B2">
      <w:pPr>
        <w:spacing w:line="240" w:lineRule="auto"/>
        <w:jc w:val="right"/>
        <w:rPr>
          <w:sz w:val="22"/>
          <w:szCs w:val="22"/>
        </w:rPr>
      </w:pPr>
    </w:p>
    <w:p w14:paraId="4FFF2A0C" w14:textId="77777777" w:rsidR="00AC13E8" w:rsidRDefault="00AC13E8">
      <w:pPr>
        <w:spacing w:line="240" w:lineRule="auto"/>
        <w:ind w:left="709"/>
        <w:rPr>
          <w:b/>
          <w:sz w:val="20"/>
          <w:szCs w:val="20"/>
        </w:rPr>
      </w:pPr>
    </w:p>
    <w:p w14:paraId="4FFF2A0D" w14:textId="7F204668" w:rsidR="00AC13E8" w:rsidRDefault="00F7393F">
      <w:pPr>
        <w:spacing w:line="240" w:lineRule="auto"/>
        <w:ind w:left="851"/>
        <w:rPr>
          <w:sz w:val="22"/>
          <w:szCs w:val="22"/>
        </w:rPr>
      </w:pPr>
      <w:r>
        <w:rPr>
          <w:b/>
          <w:sz w:val="22"/>
          <w:szCs w:val="22"/>
        </w:rPr>
        <w:t>Resumen</w:t>
      </w:r>
      <w:r>
        <w:rPr>
          <w:sz w:val="22"/>
          <w:szCs w:val="22"/>
        </w:rPr>
        <w:t xml:space="preserve">: Este texto </w:t>
      </w:r>
      <w:proofErr w:type="spellStart"/>
      <w:r>
        <w:rPr>
          <w:sz w:val="22"/>
          <w:szCs w:val="22"/>
        </w:rPr>
        <w:t>muestra</w:t>
      </w:r>
      <w:proofErr w:type="spellEnd"/>
      <w:r>
        <w:rPr>
          <w:sz w:val="22"/>
          <w:szCs w:val="22"/>
        </w:rPr>
        <w:t xml:space="preserve"> un </w:t>
      </w:r>
      <w:proofErr w:type="spellStart"/>
      <w:r>
        <w:rPr>
          <w:sz w:val="22"/>
          <w:szCs w:val="22"/>
        </w:rPr>
        <w:t>pasaje</w:t>
      </w:r>
      <w:proofErr w:type="spellEnd"/>
      <w:r>
        <w:rPr>
          <w:sz w:val="22"/>
          <w:szCs w:val="22"/>
        </w:rPr>
        <w:t xml:space="preserve"> del resultado de mi </w:t>
      </w:r>
      <w:proofErr w:type="spellStart"/>
      <w:r>
        <w:rPr>
          <w:sz w:val="22"/>
          <w:szCs w:val="22"/>
        </w:rPr>
        <w:t>trabajo</w:t>
      </w:r>
      <w:proofErr w:type="spellEnd"/>
      <w:r>
        <w:rPr>
          <w:sz w:val="22"/>
          <w:szCs w:val="22"/>
        </w:rPr>
        <w:t xml:space="preserve"> de </w:t>
      </w:r>
      <w:proofErr w:type="spellStart"/>
      <w:r>
        <w:rPr>
          <w:sz w:val="22"/>
          <w:szCs w:val="22"/>
        </w:rPr>
        <w:t>maestría</w:t>
      </w:r>
      <w:proofErr w:type="spellEnd"/>
      <w:r>
        <w:rPr>
          <w:sz w:val="22"/>
          <w:szCs w:val="22"/>
        </w:rPr>
        <w:t xml:space="preserve"> sobre los </w:t>
      </w:r>
      <w:r w:rsidRPr="004323EB">
        <w:rPr>
          <w:i/>
          <w:iCs/>
          <w:sz w:val="22"/>
          <w:szCs w:val="22"/>
        </w:rPr>
        <w:t>fandango</w:t>
      </w:r>
      <w:r w:rsidR="00F13CC8">
        <w:rPr>
          <w:i/>
          <w:iCs/>
          <w:sz w:val="22"/>
          <w:szCs w:val="22"/>
        </w:rPr>
        <w:t>s</w:t>
      </w:r>
      <w:r>
        <w:rPr>
          <w:sz w:val="22"/>
          <w:szCs w:val="22"/>
        </w:rPr>
        <w:t xml:space="preserve"> </w:t>
      </w:r>
      <w:proofErr w:type="spellStart"/>
      <w:r>
        <w:rPr>
          <w:sz w:val="22"/>
          <w:szCs w:val="22"/>
        </w:rPr>
        <w:t>fuera</w:t>
      </w:r>
      <w:proofErr w:type="spellEnd"/>
      <w:r>
        <w:rPr>
          <w:sz w:val="22"/>
          <w:szCs w:val="22"/>
        </w:rPr>
        <w:t xml:space="preserve"> del estado de Veracruz. Presento </w:t>
      </w:r>
      <w:proofErr w:type="spellStart"/>
      <w:r>
        <w:rPr>
          <w:sz w:val="22"/>
          <w:szCs w:val="22"/>
        </w:rPr>
        <w:t>algunas</w:t>
      </w:r>
      <w:proofErr w:type="spellEnd"/>
      <w:r>
        <w:rPr>
          <w:sz w:val="22"/>
          <w:szCs w:val="22"/>
        </w:rPr>
        <w:t xml:space="preserve"> generalidades del </w:t>
      </w:r>
      <w:r w:rsidRPr="00F13CC8">
        <w:rPr>
          <w:i/>
          <w:iCs/>
          <w:sz w:val="22"/>
          <w:szCs w:val="22"/>
        </w:rPr>
        <w:t>fandango</w:t>
      </w:r>
      <w:r>
        <w:rPr>
          <w:sz w:val="22"/>
          <w:szCs w:val="22"/>
        </w:rPr>
        <w:t xml:space="preserve"> jarocho y la </w:t>
      </w:r>
      <w:proofErr w:type="spellStart"/>
      <w:r>
        <w:rPr>
          <w:sz w:val="22"/>
          <w:szCs w:val="22"/>
        </w:rPr>
        <w:t>construcción</w:t>
      </w:r>
      <w:proofErr w:type="spellEnd"/>
      <w:r>
        <w:rPr>
          <w:sz w:val="22"/>
          <w:szCs w:val="22"/>
        </w:rPr>
        <w:t xml:space="preserve"> del concepto “</w:t>
      </w:r>
      <w:r w:rsidRPr="00F13CC8">
        <w:rPr>
          <w:i/>
          <w:iCs/>
          <w:sz w:val="22"/>
          <w:szCs w:val="22"/>
        </w:rPr>
        <w:t>fandango</w:t>
      </w:r>
      <w:r>
        <w:rPr>
          <w:sz w:val="22"/>
          <w:szCs w:val="22"/>
        </w:rPr>
        <w:t xml:space="preserve"> urbano”</w:t>
      </w:r>
      <w:r w:rsidR="000354F1">
        <w:rPr>
          <w:sz w:val="22"/>
          <w:szCs w:val="22"/>
        </w:rPr>
        <w:t xml:space="preserve"> – y </w:t>
      </w:r>
      <w:r w:rsidR="00051627">
        <w:rPr>
          <w:sz w:val="22"/>
          <w:szCs w:val="22"/>
        </w:rPr>
        <w:t xml:space="preserve">de </w:t>
      </w:r>
      <w:r w:rsidR="000354F1">
        <w:rPr>
          <w:sz w:val="22"/>
          <w:szCs w:val="22"/>
        </w:rPr>
        <w:t>como,</w:t>
      </w:r>
      <w:r>
        <w:rPr>
          <w:sz w:val="22"/>
          <w:szCs w:val="22"/>
        </w:rPr>
        <w:t xml:space="preserve"> a partir de estas dos </w:t>
      </w:r>
      <w:proofErr w:type="spellStart"/>
      <w:r>
        <w:rPr>
          <w:sz w:val="22"/>
          <w:szCs w:val="22"/>
        </w:rPr>
        <w:t>manifestaciones</w:t>
      </w:r>
      <w:proofErr w:type="spellEnd"/>
      <w:r>
        <w:rPr>
          <w:sz w:val="22"/>
          <w:szCs w:val="22"/>
        </w:rPr>
        <w:t xml:space="preserve"> </w:t>
      </w:r>
      <w:proofErr w:type="spellStart"/>
      <w:r>
        <w:rPr>
          <w:sz w:val="22"/>
          <w:szCs w:val="22"/>
        </w:rPr>
        <w:t>culturales</w:t>
      </w:r>
      <w:proofErr w:type="spellEnd"/>
      <w:r w:rsidR="000354F1">
        <w:rPr>
          <w:sz w:val="22"/>
          <w:szCs w:val="22"/>
        </w:rPr>
        <w:t>,</w:t>
      </w:r>
      <w:r>
        <w:rPr>
          <w:sz w:val="22"/>
          <w:szCs w:val="22"/>
        </w:rPr>
        <w:t xml:space="preserve"> se desprende una </w:t>
      </w:r>
      <w:proofErr w:type="spellStart"/>
      <w:r>
        <w:rPr>
          <w:sz w:val="22"/>
          <w:szCs w:val="22"/>
        </w:rPr>
        <w:t>nueva</w:t>
      </w:r>
      <w:proofErr w:type="spellEnd"/>
      <w:r>
        <w:rPr>
          <w:sz w:val="22"/>
          <w:szCs w:val="22"/>
        </w:rPr>
        <w:t xml:space="preserve"> </w:t>
      </w:r>
      <w:proofErr w:type="spellStart"/>
      <w:r>
        <w:rPr>
          <w:sz w:val="22"/>
          <w:szCs w:val="22"/>
        </w:rPr>
        <w:t>búsqueda</w:t>
      </w:r>
      <w:proofErr w:type="spellEnd"/>
      <w:r>
        <w:rPr>
          <w:sz w:val="22"/>
          <w:szCs w:val="22"/>
        </w:rPr>
        <w:t xml:space="preserve"> sobre sonoridad en donde en mi camino </w:t>
      </w:r>
      <w:proofErr w:type="spellStart"/>
      <w:r>
        <w:rPr>
          <w:sz w:val="22"/>
          <w:szCs w:val="22"/>
        </w:rPr>
        <w:t>encontré</w:t>
      </w:r>
      <w:proofErr w:type="spellEnd"/>
      <w:r>
        <w:rPr>
          <w:sz w:val="22"/>
          <w:szCs w:val="22"/>
        </w:rPr>
        <w:t xml:space="preserve"> las tamancas </w:t>
      </w:r>
      <w:proofErr w:type="spellStart"/>
      <w:r>
        <w:rPr>
          <w:sz w:val="22"/>
          <w:szCs w:val="22"/>
        </w:rPr>
        <w:t>brasileñas</w:t>
      </w:r>
      <w:proofErr w:type="spellEnd"/>
      <w:r>
        <w:rPr>
          <w:sz w:val="22"/>
          <w:szCs w:val="22"/>
        </w:rPr>
        <w:t xml:space="preserve"> y, ¿por </w:t>
      </w:r>
      <w:proofErr w:type="spellStart"/>
      <w:r>
        <w:rPr>
          <w:sz w:val="22"/>
          <w:szCs w:val="22"/>
        </w:rPr>
        <w:t>qué</w:t>
      </w:r>
      <w:proofErr w:type="spellEnd"/>
      <w:r>
        <w:rPr>
          <w:sz w:val="22"/>
          <w:szCs w:val="22"/>
        </w:rPr>
        <w:t xml:space="preserve"> no </w:t>
      </w:r>
      <w:proofErr w:type="spellStart"/>
      <w:r>
        <w:rPr>
          <w:sz w:val="22"/>
          <w:szCs w:val="22"/>
        </w:rPr>
        <w:t>decirlo</w:t>
      </w:r>
      <w:proofErr w:type="spellEnd"/>
      <w:r>
        <w:rPr>
          <w:sz w:val="22"/>
          <w:szCs w:val="22"/>
        </w:rPr>
        <w:t xml:space="preserve">? las tamancas paraenses. </w:t>
      </w:r>
    </w:p>
    <w:p w14:paraId="1F3FBB7C" w14:textId="6B083592" w:rsidR="00345AB2" w:rsidRDefault="00345AB2">
      <w:pPr>
        <w:spacing w:line="240" w:lineRule="auto"/>
        <w:ind w:left="851"/>
        <w:rPr>
          <w:b/>
          <w:sz w:val="22"/>
          <w:szCs w:val="22"/>
        </w:rPr>
      </w:pPr>
    </w:p>
    <w:p w14:paraId="4FFF2A0F" w14:textId="1A84D416" w:rsidR="00AC13E8" w:rsidRPr="00297BF2" w:rsidRDefault="00F7393F">
      <w:pPr>
        <w:spacing w:line="240" w:lineRule="auto"/>
        <w:ind w:left="851"/>
        <w:rPr>
          <w:b/>
          <w:sz w:val="22"/>
          <w:szCs w:val="22"/>
          <w:lang w:val="en-US"/>
        </w:rPr>
      </w:pPr>
      <w:r>
        <w:rPr>
          <w:b/>
          <w:sz w:val="22"/>
          <w:szCs w:val="22"/>
        </w:rPr>
        <w:t>Palabras clave</w:t>
      </w:r>
      <w:r>
        <w:rPr>
          <w:sz w:val="22"/>
          <w:szCs w:val="22"/>
        </w:rPr>
        <w:t>:</w:t>
      </w:r>
      <w:r w:rsidR="00AC7863">
        <w:rPr>
          <w:sz w:val="22"/>
          <w:szCs w:val="22"/>
        </w:rPr>
        <w:t xml:space="preserve"> </w:t>
      </w:r>
      <w:r w:rsidRPr="00F13CC8">
        <w:rPr>
          <w:i/>
          <w:iCs/>
          <w:sz w:val="22"/>
          <w:szCs w:val="22"/>
        </w:rPr>
        <w:t>Fandango</w:t>
      </w:r>
      <w:r>
        <w:rPr>
          <w:sz w:val="22"/>
          <w:szCs w:val="22"/>
        </w:rPr>
        <w:t xml:space="preserve"> Jarocho. </w:t>
      </w:r>
      <w:r w:rsidRPr="00F13CC8">
        <w:rPr>
          <w:i/>
          <w:iCs/>
          <w:sz w:val="22"/>
          <w:szCs w:val="22"/>
        </w:rPr>
        <w:t>Fandango</w:t>
      </w:r>
      <w:r>
        <w:rPr>
          <w:sz w:val="22"/>
          <w:szCs w:val="22"/>
        </w:rPr>
        <w:t xml:space="preserve"> urbano. </w:t>
      </w:r>
      <w:r w:rsidRPr="00385CC4">
        <w:rPr>
          <w:i/>
          <w:iCs/>
          <w:sz w:val="22"/>
          <w:szCs w:val="22"/>
          <w:lang w:val="en-US"/>
        </w:rPr>
        <w:t>Tarima</w:t>
      </w:r>
      <w:r w:rsidRPr="00297BF2">
        <w:rPr>
          <w:sz w:val="22"/>
          <w:szCs w:val="22"/>
          <w:lang w:val="en-US"/>
        </w:rPr>
        <w:t xml:space="preserve">. </w:t>
      </w:r>
      <w:proofErr w:type="spellStart"/>
      <w:r w:rsidRPr="00297BF2">
        <w:rPr>
          <w:sz w:val="22"/>
          <w:szCs w:val="22"/>
          <w:lang w:val="en-US"/>
        </w:rPr>
        <w:t>Tamanca</w:t>
      </w:r>
      <w:proofErr w:type="spellEnd"/>
      <w:r w:rsidRPr="00297BF2">
        <w:rPr>
          <w:sz w:val="22"/>
          <w:szCs w:val="22"/>
          <w:lang w:val="en-US"/>
        </w:rPr>
        <w:t>.</w:t>
      </w:r>
    </w:p>
    <w:p w14:paraId="4FFF2A10" w14:textId="77777777" w:rsidR="00AC13E8" w:rsidRPr="00297BF2" w:rsidRDefault="00AC13E8">
      <w:pPr>
        <w:spacing w:line="240" w:lineRule="auto"/>
        <w:ind w:left="851"/>
        <w:rPr>
          <w:b/>
          <w:sz w:val="22"/>
          <w:szCs w:val="22"/>
          <w:lang w:val="en-US"/>
        </w:rPr>
      </w:pPr>
    </w:p>
    <w:p w14:paraId="4FFF2A11" w14:textId="06FE380D" w:rsidR="00AC13E8" w:rsidRPr="00297BF2" w:rsidRDefault="00F7393F">
      <w:pPr>
        <w:spacing w:line="240" w:lineRule="auto"/>
        <w:ind w:left="851"/>
        <w:rPr>
          <w:b/>
          <w:sz w:val="22"/>
          <w:szCs w:val="22"/>
          <w:lang w:val="en-US"/>
        </w:rPr>
      </w:pPr>
      <w:r w:rsidRPr="00297BF2">
        <w:rPr>
          <w:b/>
          <w:sz w:val="22"/>
          <w:szCs w:val="22"/>
          <w:lang w:val="en-US"/>
        </w:rPr>
        <w:t xml:space="preserve">From Urban </w:t>
      </w:r>
      <w:r w:rsidRPr="00F13CC8">
        <w:rPr>
          <w:b/>
          <w:i/>
          <w:iCs/>
          <w:sz w:val="22"/>
          <w:szCs w:val="22"/>
          <w:lang w:val="en-US"/>
        </w:rPr>
        <w:t>fandango</w:t>
      </w:r>
      <w:r w:rsidRPr="00297BF2">
        <w:rPr>
          <w:b/>
          <w:sz w:val="22"/>
          <w:szCs w:val="22"/>
          <w:lang w:val="en-US"/>
        </w:rPr>
        <w:t xml:space="preserve"> to Brazilian </w:t>
      </w:r>
      <w:proofErr w:type="spellStart"/>
      <w:r w:rsidRPr="00297BF2">
        <w:rPr>
          <w:b/>
          <w:sz w:val="22"/>
          <w:szCs w:val="22"/>
          <w:lang w:val="en-US"/>
        </w:rPr>
        <w:t>Tamanca</w:t>
      </w:r>
      <w:proofErr w:type="spellEnd"/>
      <w:r w:rsidRPr="00297BF2">
        <w:rPr>
          <w:b/>
          <w:sz w:val="22"/>
          <w:szCs w:val="22"/>
          <w:lang w:val="en-US"/>
        </w:rPr>
        <w:t xml:space="preserve">: a </w:t>
      </w:r>
      <w:proofErr w:type="spellStart"/>
      <w:r w:rsidR="00997C4E" w:rsidRPr="00997C4E">
        <w:rPr>
          <w:b/>
          <w:i/>
          <w:iCs/>
          <w:sz w:val="22"/>
          <w:szCs w:val="22"/>
          <w:lang w:val="en-US"/>
        </w:rPr>
        <w:t>p</w:t>
      </w:r>
      <w:r w:rsidRPr="00997C4E">
        <w:rPr>
          <w:b/>
          <w:i/>
          <w:iCs/>
          <w:sz w:val="22"/>
          <w:szCs w:val="22"/>
          <w:lang w:val="en-US"/>
        </w:rPr>
        <w:t>araense</w:t>
      </w:r>
      <w:proofErr w:type="spellEnd"/>
      <w:r w:rsidRPr="00297BF2">
        <w:rPr>
          <w:b/>
          <w:sz w:val="22"/>
          <w:szCs w:val="22"/>
          <w:lang w:val="en-US"/>
        </w:rPr>
        <w:t xml:space="preserve"> way to get to the </w:t>
      </w:r>
      <w:proofErr w:type="gramStart"/>
      <w:r w:rsidRPr="00297BF2">
        <w:rPr>
          <w:b/>
          <w:sz w:val="22"/>
          <w:szCs w:val="22"/>
          <w:lang w:val="en-US"/>
        </w:rPr>
        <w:t>sonority</w:t>
      </w:r>
      <w:proofErr w:type="gramEnd"/>
    </w:p>
    <w:p w14:paraId="4FFF2A12" w14:textId="77777777" w:rsidR="00AC13E8" w:rsidRPr="00297BF2" w:rsidRDefault="00AC13E8">
      <w:pPr>
        <w:spacing w:line="240" w:lineRule="auto"/>
        <w:ind w:left="851"/>
        <w:rPr>
          <w:b/>
          <w:sz w:val="22"/>
          <w:szCs w:val="22"/>
          <w:lang w:val="en-US"/>
        </w:rPr>
      </w:pPr>
    </w:p>
    <w:p w14:paraId="4FFF2A13" w14:textId="0DFE2EAC" w:rsidR="00AC13E8" w:rsidRDefault="00F7393F">
      <w:pPr>
        <w:spacing w:line="240" w:lineRule="auto"/>
        <w:ind w:left="851"/>
        <w:rPr>
          <w:sz w:val="22"/>
          <w:szCs w:val="22"/>
          <w:lang w:val="en-US"/>
        </w:rPr>
      </w:pPr>
      <w:r w:rsidRPr="00297BF2">
        <w:rPr>
          <w:b/>
          <w:sz w:val="22"/>
          <w:szCs w:val="22"/>
          <w:lang w:val="en-US"/>
        </w:rPr>
        <w:t>Abstract</w:t>
      </w:r>
      <w:r w:rsidRPr="00297BF2">
        <w:rPr>
          <w:sz w:val="22"/>
          <w:szCs w:val="22"/>
          <w:lang w:val="en-US"/>
        </w:rPr>
        <w:t xml:space="preserve">: This text shows part of the results of my master's research about </w:t>
      </w:r>
      <w:r w:rsidRPr="002F6AF4">
        <w:rPr>
          <w:i/>
          <w:iCs/>
          <w:sz w:val="22"/>
          <w:szCs w:val="22"/>
          <w:lang w:val="en-US"/>
        </w:rPr>
        <w:t>fandango</w:t>
      </w:r>
      <w:r w:rsidR="002F6AF4">
        <w:rPr>
          <w:i/>
          <w:iCs/>
          <w:sz w:val="22"/>
          <w:szCs w:val="22"/>
          <w:lang w:val="en-US"/>
        </w:rPr>
        <w:t>s</w:t>
      </w:r>
      <w:r w:rsidRPr="00297BF2">
        <w:rPr>
          <w:sz w:val="22"/>
          <w:szCs w:val="22"/>
          <w:lang w:val="en-US"/>
        </w:rPr>
        <w:t xml:space="preserve"> outside the state of Veracruz. I present some generalities of the jarocho </w:t>
      </w:r>
      <w:r w:rsidRPr="002F6AF4">
        <w:rPr>
          <w:i/>
          <w:iCs/>
          <w:sz w:val="22"/>
          <w:szCs w:val="22"/>
          <w:lang w:val="en-US"/>
        </w:rPr>
        <w:t>fandango</w:t>
      </w:r>
      <w:r w:rsidRPr="00297BF2">
        <w:rPr>
          <w:sz w:val="22"/>
          <w:szCs w:val="22"/>
          <w:lang w:val="en-US"/>
        </w:rPr>
        <w:t xml:space="preserve"> and the construction of the “urban </w:t>
      </w:r>
      <w:r w:rsidRPr="002F6AF4">
        <w:rPr>
          <w:i/>
          <w:iCs/>
          <w:sz w:val="22"/>
          <w:szCs w:val="22"/>
          <w:lang w:val="en-US"/>
        </w:rPr>
        <w:t>fandango</w:t>
      </w:r>
      <w:r w:rsidRPr="00297BF2">
        <w:rPr>
          <w:sz w:val="22"/>
          <w:szCs w:val="22"/>
          <w:lang w:val="en-US"/>
        </w:rPr>
        <w:t>” concept</w:t>
      </w:r>
      <w:r w:rsidR="0058501D">
        <w:rPr>
          <w:sz w:val="22"/>
          <w:szCs w:val="22"/>
          <w:lang w:val="en-US"/>
        </w:rPr>
        <w:t xml:space="preserve">, </w:t>
      </w:r>
      <w:r w:rsidR="006C728E">
        <w:rPr>
          <w:sz w:val="22"/>
          <w:szCs w:val="22"/>
          <w:lang w:val="en-US"/>
        </w:rPr>
        <w:t>and how,</w:t>
      </w:r>
      <w:r w:rsidR="00770D39">
        <w:rPr>
          <w:sz w:val="22"/>
          <w:szCs w:val="22"/>
          <w:lang w:val="en-US"/>
        </w:rPr>
        <w:t xml:space="preserve"> </w:t>
      </w:r>
      <w:r w:rsidRPr="00297BF2">
        <w:rPr>
          <w:sz w:val="22"/>
          <w:szCs w:val="22"/>
          <w:lang w:val="en-US"/>
        </w:rPr>
        <w:t>from</w:t>
      </w:r>
      <w:r w:rsidR="00770D39">
        <w:rPr>
          <w:sz w:val="22"/>
          <w:szCs w:val="22"/>
          <w:lang w:val="en-US"/>
        </w:rPr>
        <w:t xml:space="preserve"> </w:t>
      </w:r>
      <w:r w:rsidRPr="00297BF2">
        <w:rPr>
          <w:sz w:val="22"/>
          <w:szCs w:val="22"/>
          <w:lang w:val="en-US"/>
        </w:rPr>
        <w:t>these</w:t>
      </w:r>
      <w:r w:rsidR="00770D39">
        <w:rPr>
          <w:sz w:val="22"/>
          <w:szCs w:val="22"/>
          <w:lang w:val="en-US"/>
        </w:rPr>
        <w:t xml:space="preserve"> </w:t>
      </w:r>
      <w:r w:rsidRPr="00297BF2">
        <w:rPr>
          <w:sz w:val="22"/>
          <w:szCs w:val="22"/>
          <w:lang w:val="en-US"/>
        </w:rPr>
        <w:t>two cultural manifestations,</w:t>
      </w:r>
      <w:r w:rsidR="00AC7863">
        <w:rPr>
          <w:sz w:val="22"/>
          <w:szCs w:val="22"/>
          <w:lang w:val="en-US"/>
        </w:rPr>
        <w:t xml:space="preserve"> </w:t>
      </w:r>
      <w:r w:rsidRPr="00297BF2">
        <w:rPr>
          <w:sz w:val="22"/>
          <w:szCs w:val="22"/>
          <w:lang w:val="en-US"/>
        </w:rPr>
        <w:t xml:space="preserve">does develop a new </w:t>
      </w:r>
      <w:r w:rsidR="00AF5154" w:rsidRPr="00D674FF">
        <w:rPr>
          <w:sz w:val="22"/>
          <w:szCs w:val="22"/>
          <w:lang w:val="en-US"/>
        </w:rPr>
        <w:t>s</w:t>
      </w:r>
      <w:r w:rsidRPr="00D674FF">
        <w:rPr>
          <w:sz w:val="22"/>
          <w:szCs w:val="22"/>
          <w:lang w:val="en-US"/>
        </w:rPr>
        <w:t>earch about</w:t>
      </w:r>
      <w:r w:rsidRPr="00297BF2">
        <w:rPr>
          <w:sz w:val="22"/>
          <w:szCs w:val="22"/>
          <w:lang w:val="en-US"/>
        </w:rPr>
        <w:t xml:space="preserve"> sonorities in which, on</w:t>
      </w:r>
      <w:r w:rsidR="00351701">
        <w:rPr>
          <w:sz w:val="22"/>
          <w:szCs w:val="22"/>
          <w:lang w:val="en-US"/>
        </w:rPr>
        <w:t xml:space="preserve"> </w:t>
      </w:r>
      <w:r w:rsidRPr="00297BF2">
        <w:rPr>
          <w:sz w:val="22"/>
          <w:szCs w:val="22"/>
          <w:lang w:val="en-US"/>
        </w:rPr>
        <w:t>my</w:t>
      </w:r>
      <w:r w:rsidR="00351701">
        <w:rPr>
          <w:sz w:val="22"/>
          <w:szCs w:val="22"/>
          <w:lang w:val="en-US"/>
        </w:rPr>
        <w:t xml:space="preserve"> </w:t>
      </w:r>
      <w:r w:rsidRPr="00297BF2">
        <w:rPr>
          <w:sz w:val="22"/>
          <w:szCs w:val="22"/>
          <w:lang w:val="en-US"/>
        </w:rPr>
        <w:t xml:space="preserve">way, I </w:t>
      </w:r>
      <w:r w:rsidR="00EC62E0">
        <w:rPr>
          <w:sz w:val="22"/>
          <w:szCs w:val="22"/>
          <w:lang w:val="en-US"/>
        </w:rPr>
        <w:t xml:space="preserve">found </w:t>
      </w:r>
      <w:r w:rsidRPr="00297BF2">
        <w:rPr>
          <w:sz w:val="22"/>
          <w:szCs w:val="22"/>
          <w:lang w:val="en-US"/>
        </w:rPr>
        <w:t>the</w:t>
      </w:r>
      <w:r w:rsidR="00AC7863">
        <w:rPr>
          <w:sz w:val="22"/>
          <w:szCs w:val="22"/>
          <w:lang w:val="en-US"/>
        </w:rPr>
        <w:t xml:space="preserve"> </w:t>
      </w:r>
      <w:r w:rsidRPr="00297BF2">
        <w:rPr>
          <w:sz w:val="22"/>
          <w:szCs w:val="22"/>
          <w:lang w:val="en-US"/>
        </w:rPr>
        <w:t>Brazilian</w:t>
      </w:r>
      <w:r w:rsidR="00AC7863">
        <w:rPr>
          <w:sz w:val="22"/>
          <w:szCs w:val="22"/>
          <w:lang w:val="en-US"/>
        </w:rPr>
        <w:t xml:space="preserve"> </w:t>
      </w:r>
      <w:r w:rsidRPr="00297BF2">
        <w:rPr>
          <w:sz w:val="22"/>
          <w:szCs w:val="22"/>
          <w:lang w:val="en-US"/>
        </w:rPr>
        <w:t>tamancas – and, why not say</w:t>
      </w:r>
      <w:r w:rsidR="00D14DD4">
        <w:rPr>
          <w:sz w:val="22"/>
          <w:szCs w:val="22"/>
          <w:lang w:val="en-US"/>
        </w:rPr>
        <w:t xml:space="preserve">? – the </w:t>
      </w:r>
      <w:r w:rsidR="00EC62E0" w:rsidRPr="009C09E5">
        <w:rPr>
          <w:i/>
          <w:iCs/>
          <w:sz w:val="22"/>
          <w:szCs w:val="22"/>
          <w:lang w:val="en-US"/>
        </w:rPr>
        <w:t>paraenses</w:t>
      </w:r>
      <w:r w:rsidR="00EC62E0">
        <w:rPr>
          <w:sz w:val="22"/>
          <w:szCs w:val="22"/>
          <w:lang w:val="en-US"/>
        </w:rPr>
        <w:t xml:space="preserve"> </w:t>
      </w:r>
      <w:r w:rsidRPr="00297BF2">
        <w:rPr>
          <w:sz w:val="22"/>
          <w:szCs w:val="22"/>
          <w:lang w:val="en-US"/>
        </w:rPr>
        <w:t>tamancas</w:t>
      </w:r>
      <w:r w:rsidR="00ED38E8">
        <w:rPr>
          <w:sz w:val="22"/>
          <w:szCs w:val="22"/>
          <w:lang w:val="en-US"/>
        </w:rPr>
        <w:t xml:space="preserve">, </w:t>
      </w:r>
      <w:r w:rsidRPr="00297BF2">
        <w:rPr>
          <w:sz w:val="22"/>
          <w:szCs w:val="22"/>
          <w:lang w:val="en-US"/>
        </w:rPr>
        <w:t>from state of Pará</w:t>
      </w:r>
      <w:r w:rsidR="00D14DD4">
        <w:rPr>
          <w:sz w:val="22"/>
          <w:szCs w:val="22"/>
          <w:lang w:val="en-US"/>
        </w:rPr>
        <w:t xml:space="preserve">, </w:t>
      </w:r>
      <w:proofErr w:type="spellStart"/>
      <w:r w:rsidR="00D14DD4">
        <w:rPr>
          <w:sz w:val="22"/>
          <w:szCs w:val="22"/>
          <w:lang w:val="en-US"/>
        </w:rPr>
        <w:t>Brasil</w:t>
      </w:r>
      <w:proofErr w:type="spellEnd"/>
      <w:r w:rsidR="00ED38E8">
        <w:rPr>
          <w:sz w:val="22"/>
          <w:szCs w:val="22"/>
          <w:lang w:val="en-US"/>
        </w:rPr>
        <w:t>.</w:t>
      </w:r>
    </w:p>
    <w:p w14:paraId="4FFF2A14" w14:textId="77777777" w:rsidR="00297BF2" w:rsidRPr="00297BF2" w:rsidRDefault="00297BF2">
      <w:pPr>
        <w:spacing w:line="240" w:lineRule="auto"/>
        <w:ind w:left="851"/>
        <w:rPr>
          <w:b/>
          <w:sz w:val="22"/>
          <w:szCs w:val="22"/>
          <w:lang w:val="en-US"/>
        </w:rPr>
      </w:pPr>
    </w:p>
    <w:p w14:paraId="4FFF2A15" w14:textId="4FF978AF" w:rsidR="00AC13E8" w:rsidRDefault="00F7393F">
      <w:pPr>
        <w:spacing w:line="240" w:lineRule="auto"/>
        <w:ind w:left="851"/>
        <w:rPr>
          <w:sz w:val="22"/>
          <w:szCs w:val="22"/>
        </w:rPr>
      </w:pPr>
      <w:r w:rsidRPr="00297BF2">
        <w:rPr>
          <w:b/>
          <w:sz w:val="22"/>
          <w:szCs w:val="22"/>
          <w:lang w:val="en-US"/>
        </w:rPr>
        <w:t>Keywords:</w:t>
      </w:r>
      <w:r w:rsidR="002F6AF4">
        <w:rPr>
          <w:b/>
          <w:sz w:val="22"/>
          <w:szCs w:val="22"/>
          <w:lang w:val="en-US"/>
        </w:rPr>
        <w:t xml:space="preserve"> </w:t>
      </w:r>
      <w:r w:rsidR="0027415E" w:rsidRPr="00297BF2">
        <w:rPr>
          <w:sz w:val="22"/>
          <w:szCs w:val="22"/>
          <w:lang w:val="en-US"/>
        </w:rPr>
        <w:t>Jarocho</w:t>
      </w:r>
      <w:r w:rsidR="0027415E" w:rsidRPr="002F6AF4">
        <w:rPr>
          <w:i/>
          <w:iCs/>
          <w:sz w:val="22"/>
          <w:szCs w:val="22"/>
          <w:lang w:val="en-US"/>
        </w:rPr>
        <w:t xml:space="preserve"> </w:t>
      </w:r>
      <w:r w:rsidRPr="002F6AF4">
        <w:rPr>
          <w:i/>
          <w:iCs/>
          <w:sz w:val="22"/>
          <w:szCs w:val="22"/>
          <w:lang w:val="en-US"/>
        </w:rPr>
        <w:t>Fandango</w:t>
      </w:r>
      <w:r w:rsidRPr="00297BF2">
        <w:rPr>
          <w:sz w:val="22"/>
          <w:szCs w:val="22"/>
          <w:lang w:val="en-US"/>
        </w:rPr>
        <w:t xml:space="preserve">. Urban </w:t>
      </w:r>
      <w:r w:rsidRPr="002F6AF4">
        <w:rPr>
          <w:i/>
          <w:iCs/>
          <w:sz w:val="22"/>
          <w:szCs w:val="22"/>
          <w:lang w:val="en-US"/>
        </w:rPr>
        <w:t>Fandango</w:t>
      </w:r>
      <w:r w:rsidRPr="00297BF2">
        <w:rPr>
          <w:sz w:val="22"/>
          <w:szCs w:val="22"/>
          <w:lang w:val="en-US"/>
        </w:rPr>
        <w:t xml:space="preserve">. </w:t>
      </w:r>
      <w:r w:rsidRPr="00385CC4">
        <w:rPr>
          <w:i/>
          <w:iCs/>
          <w:sz w:val="22"/>
          <w:szCs w:val="22"/>
        </w:rPr>
        <w:t>Tarima</w:t>
      </w:r>
      <w:r>
        <w:rPr>
          <w:sz w:val="22"/>
          <w:szCs w:val="22"/>
        </w:rPr>
        <w:t xml:space="preserve">. Tamanca. </w:t>
      </w:r>
    </w:p>
    <w:p w14:paraId="4FFF2A17" w14:textId="4DD532C5" w:rsidR="00AC13E8" w:rsidRDefault="00F7393F">
      <w:pPr>
        <w:spacing w:before="240" w:after="360"/>
        <w:rPr>
          <w:b/>
        </w:rPr>
      </w:pPr>
      <w:r>
        <w:rPr>
          <w:b/>
        </w:rPr>
        <w:t xml:space="preserve">1. Generalidades del </w:t>
      </w:r>
      <w:r w:rsidRPr="002F6AF4">
        <w:rPr>
          <w:b/>
          <w:i/>
          <w:iCs/>
        </w:rPr>
        <w:t>fandango</w:t>
      </w:r>
      <w:r>
        <w:rPr>
          <w:b/>
        </w:rPr>
        <w:t xml:space="preserve"> del </w:t>
      </w:r>
      <w:r w:rsidR="00952205">
        <w:rPr>
          <w:b/>
        </w:rPr>
        <w:t>s</w:t>
      </w:r>
      <w:r>
        <w:rPr>
          <w:b/>
        </w:rPr>
        <w:t>ur de Veracruz</w:t>
      </w:r>
      <w:r>
        <w:rPr>
          <w:b/>
          <w:vertAlign w:val="superscript"/>
        </w:rPr>
        <w:footnoteReference w:id="1"/>
      </w:r>
      <w:r>
        <w:rPr>
          <w:b/>
        </w:rPr>
        <w:t xml:space="preserve"> (o </w:t>
      </w:r>
      <w:r w:rsidRPr="002F6AF4">
        <w:rPr>
          <w:b/>
          <w:i/>
          <w:iCs/>
        </w:rPr>
        <w:t>fandango</w:t>
      </w:r>
      <w:r>
        <w:rPr>
          <w:b/>
        </w:rPr>
        <w:t xml:space="preserve"> jarocho)</w:t>
      </w:r>
    </w:p>
    <w:p w14:paraId="1B765EA4" w14:textId="167B89B4" w:rsidR="00841047" w:rsidRDefault="00F7393F" w:rsidP="00841047">
      <w:pPr>
        <w:ind w:firstLine="851"/>
      </w:pPr>
      <w:r>
        <w:t xml:space="preserve">La fiesta del </w:t>
      </w:r>
      <w:r w:rsidRPr="002F6AF4">
        <w:rPr>
          <w:i/>
          <w:iCs/>
        </w:rPr>
        <w:t>fandango</w:t>
      </w:r>
      <w:r>
        <w:t xml:space="preserve"> persiste en </w:t>
      </w:r>
      <w:proofErr w:type="spellStart"/>
      <w:r>
        <w:t>varios</w:t>
      </w:r>
      <w:proofErr w:type="spellEnd"/>
      <w:r>
        <w:t xml:space="preserve"> entornos del centro y sur de Veracruz; sus </w:t>
      </w:r>
      <w:proofErr w:type="spellStart"/>
      <w:r>
        <w:t>orígenes</w:t>
      </w:r>
      <w:proofErr w:type="spellEnd"/>
      <w:r>
        <w:t xml:space="preserve"> se </w:t>
      </w:r>
      <w:proofErr w:type="spellStart"/>
      <w:r>
        <w:t>remontan</w:t>
      </w:r>
      <w:proofErr w:type="spellEnd"/>
      <w:r>
        <w:t xml:space="preserve"> a </w:t>
      </w:r>
      <w:proofErr w:type="spellStart"/>
      <w:r>
        <w:t>finales</w:t>
      </w:r>
      <w:proofErr w:type="spellEnd"/>
      <w:r>
        <w:t xml:space="preserve"> del </w:t>
      </w:r>
      <w:proofErr w:type="spellStart"/>
      <w:r>
        <w:t>siglo</w:t>
      </w:r>
      <w:proofErr w:type="spellEnd"/>
      <w:r>
        <w:t xml:space="preserve"> XVIII. El </w:t>
      </w:r>
      <w:r w:rsidRPr="002F6AF4">
        <w:rPr>
          <w:i/>
          <w:iCs/>
        </w:rPr>
        <w:t>fandango</w:t>
      </w:r>
      <w:r>
        <w:t xml:space="preserve"> es una de las </w:t>
      </w:r>
      <w:proofErr w:type="spellStart"/>
      <w:r>
        <w:t>prácticas</w:t>
      </w:r>
      <w:proofErr w:type="spellEnd"/>
      <w:r>
        <w:t xml:space="preserve"> </w:t>
      </w:r>
      <w:r w:rsidRPr="00020A7D">
        <w:t xml:space="preserve">tradicionales que </w:t>
      </w:r>
      <w:proofErr w:type="spellStart"/>
      <w:r w:rsidRPr="00020A7D">
        <w:t>ha</w:t>
      </w:r>
      <w:r w:rsidR="00652324" w:rsidRPr="00020A7D">
        <w:t>n</w:t>
      </w:r>
      <w:proofErr w:type="spellEnd"/>
      <w:r w:rsidRPr="00020A7D">
        <w:t xml:space="preserve"> sobrevivido en México desde </w:t>
      </w:r>
      <w:proofErr w:type="spellStart"/>
      <w:r w:rsidRPr="00020A7D">
        <w:t>entonces</w:t>
      </w:r>
      <w:proofErr w:type="spellEnd"/>
      <w:r w:rsidRPr="00020A7D">
        <w:t xml:space="preserve"> y </w:t>
      </w:r>
      <w:proofErr w:type="spellStart"/>
      <w:r w:rsidRPr="00020A7D">
        <w:t>trascendió</w:t>
      </w:r>
      <w:proofErr w:type="spellEnd"/>
      <w:r w:rsidRPr="00020A7D">
        <w:t xml:space="preserve"> a partir de la</w:t>
      </w:r>
      <w:r>
        <w:t xml:space="preserve"> </w:t>
      </w:r>
      <w:proofErr w:type="spellStart"/>
      <w:r>
        <w:t>fijación</w:t>
      </w:r>
      <w:proofErr w:type="spellEnd"/>
      <w:r>
        <w:t xml:space="preserve"> de </w:t>
      </w:r>
      <w:proofErr w:type="spellStart"/>
      <w:r>
        <w:t>ciertas</w:t>
      </w:r>
      <w:proofErr w:type="spellEnd"/>
      <w:r>
        <w:t xml:space="preserve"> </w:t>
      </w:r>
      <w:proofErr w:type="spellStart"/>
      <w:r>
        <w:t>prácticas</w:t>
      </w:r>
      <w:proofErr w:type="spellEnd"/>
      <w:r>
        <w:t xml:space="preserve"> </w:t>
      </w:r>
      <w:proofErr w:type="spellStart"/>
      <w:r>
        <w:t>culturales</w:t>
      </w:r>
      <w:proofErr w:type="spellEnd"/>
      <w:r>
        <w:t xml:space="preserve"> hasta madurar una </w:t>
      </w:r>
      <w:proofErr w:type="spellStart"/>
      <w:r>
        <w:t>identidad</w:t>
      </w:r>
      <w:proofErr w:type="spellEnd"/>
      <w:r>
        <w:t xml:space="preserve"> regional. </w:t>
      </w:r>
      <w:proofErr w:type="spellStart"/>
      <w:r>
        <w:t>Sin</w:t>
      </w:r>
      <w:proofErr w:type="spellEnd"/>
      <w:r>
        <w:t xml:space="preserve"> embargo, esta fiesta, </w:t>
      </w:r>
      <w:r w:rsidRPr="001E3A12">
        <w:t xml:space="preserve">el </w:t>
      </w:r>
      <w:r w:rsidRPr="001E3A12">
        <w:rPr>
          <w:i/>
          <w:iCs/>
        </w:rPr>
        <w:t>fandango</w:t>
      </w:r>
      <w:r w:rsidRPr="001E3A12">
        <w:t xml:space="preserve"> y el género musical del son jarocho</w:t>
      </w:r>
      <w:r w:rsidRPr="001E3A12">
        <w:rPr>
          <w:vertAlign w:val="superscript"/>
        </w:rPr>
        <w:footnoteReference w:id="2"/>
      </w:r>
      <w:r w:rsidRPr="001E3A12">
        <w:t xml:space="preserve"> se </w:t>
      </w:r>
      <w:proofErr w:type="spellStart"/>
      <w:r w:rsidR="00BC7782">
        <w:t>han</w:t>
      </w:r>
      <w:proofErr w:type="spellEnd"/>
      <w:r w:rsidRPr="001E3A12">
        <w:t xml:space="preserve"> ido reafirmando desde las </w:t>
      </w:r>
      <w:proofErr w:type="spellStart"/>
      <w:r w:rsidRPr="001E3A12">
        <w:lastRenderedPageBreak/>
        <w:t>postrimerías</w:t>
      </w:r>
      <w:proofErr w:type="spellEnd"/>
      <w:r>
        <w:t xml:space="preserve"> del mundo colonial, “recreando sus </w:t>
      </w:r>
      <w:proofErr w:type="spellStart"/>
      <w:r>
        <w:t>propias</w:t>
      </w:r>
      <w:proofErr w:type="spellEnd"/>
      <w:r>
        <w:t xml:space="preserve"> </w:t>
      </w:r>
      <w:proofErr w:type="spellStart"/>
      <w:r>
        <w:t>improvisaciones</w:t>
      </w:r>
      <w:proofErr w:type="spellEnd"/>
      <w:r>
        <w:t xml:space="preserve">, forjando sus </w:t>
      </w:r>
      <w:proofErr w:type="spellStart"/>
      <w:r>
        <w:t>propias</w:t>
      </w:r>
      <w:proofErr w:type="spellEnd"/>
      <w:r>
        <w:t xml:space="preserve"> particularidades y </w:t>
      </w:r>
      <w:proofErr w:type="spellStart"/>
      <w:r>
        <w:t>abriéndose</w:t>
      </w:r>
      <w:proofErr w:type="spellEnd"/>
      <w:r>
        <w:t xml:space="preserve"> </w:t>
      </w:r>
      <w:proofErr w:type="spellStart"/>
      <w:r>
        <w:t>espacios</w:t>
      </w:r>
      <w:proofErr w:type="spellEnd"/>
      <w:r>
        <w:t xml:space="preserve"> entre </w:t>
      </w:r>
      <w:proofErr w:type="spellStart"/>
      <w:r>
        <w:t>lo</w:t>
      </w:r>
      <w:proofErr w:type="spellEnd"/>
      <w:r>
        <w:t xml:space="preserve"> profano y </w:t>
      </w:r>
      <w:proofErr w:type="spellStart"/>
      <w:r>
        <w:t>lo</w:t>
      </w:r>
      <w:proofErr w:type="spellEnd"/>
      <w:r>
        <w:t xml:space="preserve"> religioso” (GARCIA DE LEÓN, 2009:</w:t>
      </w:r>
      <w:r w:rsidR="00FE46B7">
        <w:t xml:space="preserve"> </w:t>
      </w:r>
      <w:r>
        <w:t>18).</w:t>
      </w:r>
      <w:r w:rsidR="00841047">
        <w:t xml:space="preserve"> </w:t>
      </w:r>
    </w:p>
    <w:p w14:paraId="4FFF2A19" w14:textId="1A082776" w:rsidR="00AC13E8" w:rsidRDefault="00F7393F" w:rsidP="00841047">
      <w:pPr>
        <w:ind w:firstLine="851"/>
      </w:pPr>
      <w:proofErr w:type="spellStart"/>
      <w:r>
        <w:t>Siendo</w:t>
      </w:r>
      <w:proofErr w:type="spellEnd"/>
      <w:r>
        <w:t xml:space="preserve"> el </w:t>
      </w:r>
      <w:r w:rsidRPr="002F6AF4">
        <w:rPr>
          <w:i/>
          <w:iCs/>
        </w:rPr>
        <w:t>fandango</w:t>
      </w:r>
      <w:r>
        <w:t xml:space="preserve"> la fiesta que </w:t>
      </w:r>
      <w:proofErr w:type="spellStart"/>
      <w:r>
        <w:t>daba</w:t>
      </w:r>
      <w:proofErr w:type="spellEnd"/>
      <w:r>
        <w:t xml:space="preserve"> </w:t>
      </w:r>
      <w:proofErr w:type="spellStart"/>
      <w:r>
        <w:t>identidad</w:t>
      </w:r>
      <w:proofErr w:type="spellEnd"/>
      <w:r>
        <w:t xml:space="preserve"> a </w:t>
      </w:r>
      <w:proofErr w:type="spellStart"/>
      <w:r>
        <w:t>lo</w:t>
      </w:r>
      <w:proofErr w:type="spellEnd"/>
      <w:r>
        <w:t xml:space="preserve"> que se </w:t>
      </w:r>
      <w:proofErr w:type="spellStart"/>
      <w:r>
        <w:t>llama</w:t>
      </w:r>
      <w:proofErr w:type="spellEnd"/>
      <w:r>
        <w:t xml:space="preserve"> </w:t>
      </w:r>
      <w:proofErr w:type="spellStart"/>
      <w:r>
        <w:t>comúnmente</w:t>
      </w:r>
      <w:proofErr w:type="spellEnd"/>
      <w:r>
        <w:t xml:space="preserve"> </w:t>
      </w:r>
      <w:proofErr w:type="spellStart"/>
      <w:r>
        <w:t>mestizaje</w:t>
      </w:r>
      <w:proofErr w:type="spellEnd"/>
      <w:r>
        <w:t xml:space="preserve">, </w:t>
      </w:r>
      <w:proofErr w:type="spellStart"/>
      <w:r>
        <w:t>según</w:t>
      </w:r>
      <w:proofErr w:type="spellEnd"/>
      <w:r>
        <w:t xml:space="preserve"> </w:t>
      </w:r>
      <w:proofErr w:type="spellStart"/>
      <w:r>
        <w:t>lo</w:t>
      </w:r>
      <w:proofErr w:type="spellEnd"/>
      <w:r>
        <w:t xml:space="preserve"> </w:t>
      </w:r>
      <w:proofErr w:type="spellStart"/>
      <w:r>
        <w:t>refiere</w:t>
      </w:r>
      <w:proofErr w:type="spellEnd"/>
      <w:r>
        <w:t xml:space="preserve"> García de León (2009), </w:t>
      </w:r>
      <w:proofErr w:type="spellStart"/>
      <w:r>
        <w:t>estos</w:t>
      </w:r>
      <w:proofErr w:type="spellEnd"/>
      <w:r>
        <w:t xml:space="preserve"> grupos </w:t>
      </w:r>
      <w:proofErr w:type="spellStart"/>
      <w:r>
        <w:t>comenzaron</w:t>
      </w:r>
      <w:proofErr w:type="spellEnd"/>
      <w:r>
        <w:t xml:space="preserve"> a </w:t>
      </w:r>
      <w:proofErr w:type="spellStart"/>
      <w:r>
        <w:t>llamarse</w:t>
      </w:r>
      <w:proofErr w:type="spellEnd"/>
      <w:r>
        <w:t xml:space="preserve"> </w:t>
      </w:r>
      <w:r w:rsidR="00F63F38" w:rsidRPr="00F01A11">
        <w:t>“</w:t>
      </w:r>
      <w:proofErr w:type="spellStart"/>
      <w:r w:rsidRPr="00F01A11">
        <w:t>jarochos</w:t>
      </w:r>
      <w:proofErr w:type="spellEnd"/>
      <w:r w:rsidR="00F63F38" w:rsidRPr="00F01A11">
        <w:t>”</w:t>
      </w:r>
      <w:r w:rsidRPr="00F01A11">
        <w:t xml:space="preserve"> y a </w:t>
      </w:r>
      <w:proofErr w:type="spellStart"/>
      <w:r w:rsidRPr="00F01A11">
        <w:t>identificarse</w:t>
      </w:r>
      <w:proofErr w:type="spellEnd"/>
      <w:r>
        <w:t xml:space="preserve"> </w:t>
      </w:r>
      <w:proofErr w:type="spellStart"/>
      <w:r>
        <w:t>también</w:t>
      </w:r>
      <w:proofErr w:type="spellEnd"/>
      <w:r>
        <w:t xml:space="preserve"> como </w:t>
      </w:r>
      <w:proofErr w:type="spellStart"/>
      <w:r>
        <w:t>jarochos</w:t>
      </w:r>
      <w:proofErr w:type="spellEnd"/>
      <w:r>
        <w:t xml:space="preserve"> entre </w:t>
      </w:r>
      <w:proofErr w:type="spellStart"/>
      <w:r>
        <w:t>ellos</w:t>
      </w:r>
      <w:proofErr w:type="spellEnd"/>
      <w:r>
        <w:t xml:space="preserve">. </w:t>
      </w:r>
      <w:proofErr w:type="spellStart"/>
      <w:r>
        <w:t>Eran</w:t>
      </w:r>
      <w:proofErr w:type="spellEnd"/>
      <w:r>
        <w:t xml:space="preserve"> una parte del estrato social </w:t>
      </w:r>
      <w:proofErr w:type="spellStart"/>
      <w:r>
        <w:t>mestizo</w:t>
      </w:r>
      <w:proofErr w:type="spellEnd"/>
      <w:r>
        <w:t xml:space="preserve"> de las costas del Sotavento y del </w:t>
      </w:r>
      <w:proofErr w:type="spellStart"/>
      <w:r>
        <w:t>Barlovento</w:t>
      </w:r>
      <w:proofErr w:type="spellEnd"/>
      <w:r>
        <w:t xml:space="preserve">. La </w:t>
      </w:r>
      <w:proofErr w:type="spellStart"/>
      <w:r>
        <w:t>referencia</w:t>
      </w:r>
      <w:proofErr w:type="spellEnd"/>
      <w:r>
        <w:t xml:space="preserve"> geográfica diferenciadora entre el Sotavento y el </w:t>
      </w:r>
      <w:proofErr w:type="spellStart"/>
      <w:r>
        <w:t>Barlovento</w:t>
      </w:r>
      <w:proofErr w:type="spellEnd"/>
      <w:r>
        <w:t xml:space="preserve"> </w:t>
      </w:r>
      <w:proofErr w:type="spellStart"/>
      <w:r>
        <w:t>veracruzanos</w:t>
      </w:r>
      <w:proofErr w:type="spellEnd"/>
      <w:r>
        <w:t xml:space="preserve"> es la </w:t>
      </w:r>
      <w:proofErr w:type="spellStart"/>
      <w:r>
        <w:t>ciudad</w:t>
      </w:r>
      <w:proofErr w:type="spellEnd"/>
      <w:r>
        <w:t xml:space="preserve"> de </w:t>
      </w:r>
      <w:proofErr w:type="spellStart"/>
      <w:r>
        <w:t>Xalapa</w:t>
      </w:r>
      <w:proofErr w:type="spellEnd"/>
      <w:r>
        <w:t xml:space="preserve">. </w:t>
      </w:r>
      <w:proofErr w:type="spellStart"/>
      <w:r>
        <w:t>Xalapa</w:t>
      </w:r>
      <w:proofErr w:type="spellEnd"/>
      <w:r>
        <w:t xml:space="preserve"> divide al estado en norte y sur, el </w:t>
      </w:r>
      <w:proofErr w:type="spellStart"/>
      <w:r>
        <w:t>Barlovento</w:t>
      </w:r>
      <w:proofErr w:type="spellEnd"/>
      <w:r>
        <w:t xml:space="preserve"> </w:t>
      </w:r>
      <w:proofErr w:type="spellStart"/>
      <w:r>
        <w:t>veracruzano</w:t>
      </w:r>
      <w:proofErr w:type="spellEnd"/>
      <w:r>
        <w:t xml:space="preserve">, </w:t>
      </w:r>
      <w:proofErr w:type="spellStart"/>
      <w:r>
        <w:t>geográficamente</w:t>
      </w:r>
      <w:proofErr w:type="spellEnd"/>
      <w:r>
        <w:t xml:space="preserve">, es el norte de Veracruz, y el Sotavento es el sur de Veracruz, este sur </w:t>
      </w:r>
      <w:proofErr w:type="spellStart"/>
      <w:r>
        <w:t>ha</w:t>
      </w:r>
      <w:proofErr w:type="spellEnd"/>
      <w:r>
        <w:t xml:space="preserve"> sido y será</w:t>
      </w:r>
      <w:r w:rsidR="00A27E85">
        <w:t>,</w:t>
      </w:r>
      <w:r>
        <w:t xml:space="preserve"> desde </w:t>
      </w:r>
      <w:proofErr w:type="spellStart"/>
      <w:r>
        <w:t>entonces</w:t>
      </w:r>
      <w:proofErr w:type="spellEnd"/>
      <w:r w:rsidR="00A27E85">
        <w:t>,</w:t>
      </w:r>
      <w:r>
        <w:t xml:space="preserve"> parte de la </w:t>
      </w:r>
      <w:proofErr w:type="spellStart"/>
      <w:r>
        <w:t>inspiración</w:t>
      </w:r>
      <w:proofErr w:type="spellEnd"/>
      <w:r>
        <w:t xml:space="preserve"> de este </w:t>
      </w:r>
      <w:proofErr w:type="spellStart"/>
      <w:r>
        <w:t>trabajo</w:t>
      </w:r>
      <w:proofErr w:type="spellEnd"/>
      <w:r>
        <w:t xml:space="preserve"> que forma parte de mi investigación de </w:t>
      </w:r>
      <w:proofErr w:type="spellStart"/>
      <w:r>
        <w:t>maestría</w:t>
      </w:r>
      <w:proofErr w:type="spellEnd"/>
      <w:r>
        <w:t xml:space="preserve"> en México y mi pesquisa de </w:t>
      </w:r>
      <w:proofErr w:type="spellStart"/>
      <w:r>
        <w:t>doctorado</w:t>
      </w:r>
      <w:proofErr w:type="spellEnd"/>
      <w:r>
        <w:t xml:space="preserve"> e</w:t>
      </w:r>
      <w:r w:rsidR="005964B2">
        <w:t>n</w:t>
      </w:r>
      <w:r>
        <w:t xml:space="preserve"> Brasil. </w:t>
      </w:r>
    </w:p>
    <w:p w14:paraId="4FFF2A1A" w14:textId="77777777" w:rsidR="00AC13E8" w:rsidRDefault="00AC13E8"/>
    <w:p w14:paraId="4FFF2A1B" w14:textId="4E9AFA93" w:rsidR="00AC13E8" w:rsidRDefault="00F7393F">
      <w:pPr>
        <w:rPr>
          <w:b/>
        </w:rPr>
      </w:pPr>
      <w:r>
        <w:rPr>
          <w:b/>
        </w:rPr>
        <w:t xml:space="preserve">2. Convenciones del </w:t>
      </w:r>
      <w:r w:rsidR="00952205">
        <w:rPr>
          <w:b/>
          <w:i/>
          <w:iCs/>
        </w:rPr>
        <w:t>f</w:t>
      </w:r>
      <w:r w:rsidRPr="002F6AF4">
        <w:rPr>
          <w:b/>
          <w:i/>
          <w:iCs/>
        </w:rPr>
        <w:t>andango</w:t>
      </w:r>
      <w:r>
        <w:rPr>
          <w:b/>
        </w:rPr>
        <w:t xml:space="preserve"> </w:t>
      </w:r>
      <w:r w:rsidR="00952205">
        <w:rPr>
          <w:b/>
        </w:rPr>
        <w:t>u</w:t>
      </w:r>
      <w:r>
        <w:rPr>
          <w:b/>
        </w:rPr>
        <w:t xml:space="preserve">rbano y del </w:t>
      </w:r>
      <w:r w:rsidR="00952205">
        <w:rPr>
          <w:b/>
        </w:rPr>
        <w:t>s</w:t>
      </w:r>
      <w:r>
        <w:rPr>
          <w:b/>
        </w:rPr>
        <w:t xml:space="preserve">ur de Veracruz </w:t>
      </w:r>
      <w:r w:rsidR="007E4DF0">
        <w:rPr>
          <w:b/>
        </w:rPr>
        <w:t xml:space="preserve">– o </w:t>
      </w:r>
      <w:r w:rsidR="00952205">
        <w:rPr>
          <w:b/>
          <w:i/>
          <w:iCs/>
        </w:rPr>
        <w:t>f</w:t>
      </w:r>
      <w:r w:rsidRPr="002F6AF4">
        <w:rPr>
          <w:b/>
          <w:i/>
          <w:iCs/>
        </w:rPr>
        <w:t>andango</w:t>
      </w:r>
      <w:r>
        <w:rPr>
          <w:b/>
        </w:rPr>
        <w:t xml:space="preserve"> </w:t>
      </w:r>
      <w:r w:rsidR="00952205">
        <w:rPr>
          <w:b/>
        </w:rPr>
        <w:t>j</w:t>
      </w:r>
      <w:r>
        <w:rPr>
          <w:b/>
        </w:rPr>
        <w:t>arocho</w:t>
      </w:r>
    </w:p>
    <w:p w14:paraId="552176EA" w14:textId="77777777" w:rsidR="00CA6EC0" w:rsidRDefault="00CA6EC0" w:rsidP="007E02FA">
      <w:pPr>
        <w:ind w:firstLine="851"/>
      </w:pPr>
    </w:p>
    <w:p w14:paraId="4FFF2A1D" w14:textId="19A9042F" w:rsidR="00AC13E8" w:rsidRDefault="00F7393F" w:rsidP="007E02FA">
      <w:pPr>
        <w:ind w:firstLine="851"/>
      </w:pPr>
      <w:r>
        <w:t xml:space="preserve">El </w:t>
      </w:r>
      <w:r w:rsidRPr="002F6AF4">
        <w:rPr>
          <w:i/>
          <w:iCs/>
        </w:rPr>
        <w:t>fandango</w:t>
      </w:r>
      <w:r>
        <w:t xml:space="preserve"> jarocho es una </w:t>
      </w:r>
      <w:proofErr w:type="spellStart"/>
      <w:r>
        <w:t>reunión</w:t>
      </w:r>
      <w:proofErr w:type="spellEnd"/>
      <w:r>
        <w:t xml:space="preserve"> de músicos y </w:t>
      </w:r>
      <w:proofErr w:type="spellStart"/>
      <w:r>
        <w:t>versadores</w:t>
      </w:r>
      <w:proofErr w:type="spellEnd"/>
      <w:r>
        <w:t xml:space="preserve"> alrededor de una </w:t>
      </w:r>
      <w:r w:rsidRPr="00385CC4">
        <w:rPr>
          <w:i/>
          <w:iCs/>
        </w:rPr>
        <w:t>tarima</w:t>
      </w:r>
      <w:r>
        <w:rPr>
          <w:vertAlign w:val="superscript"/>
        </w:rPr>
        <w:footnoteReference w:id="3"/>
      </w:r>
      <w:r w:rsidR="007E4DF0">
        <w:t xml:space="preserve"> </w:t>
      </w:r>
      <w:r>
        <w:t xml:space="preserve">que los bailadores </w:t>
      </w:r>
      <w:proofErr w:type="spellStart"/>
      <w:r>
        <w:t>percuten</w:t>
      </w:r>
      <w:proofErr w:type="spellEnd"/>
      <w:r>
        <w:t xml:space="preserve"> con </w:t>
      </w:r>
      <w:proofErr w:type="spellStart"/>
      <w:r>
        <w:t>zapateado</w:t>
      </w:r>
      <w:proofErr w:type="spellEnd"/>
      <w:r>
        <w:t xml:space="preserve"> </w:t>
      </w:r>
      <w:r w:rsidR="00AA536B">
        <w:t>y</w:t>
      </w:r>
      <w:r>
        <w:t xml:space="preserve"> que, de </w:t>
      </w:r>
      <w:proofErr w:type="spellStart"/>
      <w:r>
        <w:t>acuerdo</w:t>
      </w:r>
      <w:proofErr w:type="spellEnd"/>
      <w:r>
        <w:t xml:space="preserve"> al son que se toque, </w:t>
      </w:r>
      <w:proofErr w:type="spellStart"/>
      <w:r>
        <w:t>acompañan</w:t>
      </w:r>
      <w:proofErr w:type="spellEnd"/>
      <w:r>
        <w:t xml:space="preserve"> con </w:t>
      </w:r>
      <w:proofErr w:type="spellStart"/>
      <w:r>
        <w:t>otros</w:t>
      </w:r>
      <w:proofErr w:type="spellEnd"/>
      <w:r>
        <w:t xml:space="preserve"> </w:t>
      </w:r>
      <w:proofErr w:type="spellStart"/>
      <w:r>
        <w:t>movimientos</w:t>
      </w:r>
      <w:proofErr w:type="spellEnd"/>
      <w:r>
        <w:t xml:space="preserve"> del cuerpo. Las medias </w:t>
      </w:r>
      <w:proofErr w:type="spellStart"/>
      <w:r>
        <w:t>estándar</w:t>
      </w:r>
      <w:proofErr w:type="spellEnd"/>
      <w:r>
        <w:t xml:space="preserve"> de una </w:t>
      </w:r>
      <w:r w:rsidRPr="00385CC4">
        <w:rPr>
          <w:i/>
          <w:iCs/>
        </w:rPr>
        <w:t>tarima</w:t>
      </w:r>
      <w:r>
        <w:t xml:space="preserve"> </w:t>
      </w:r>
      <w:proofErr w:type="spellStart"/>
      <w:r>
        <w:t>pueden</w:t>
      </w:r>
      <w:proofErr w:type="spellEnd"/>
      <w:r>
        <w:t xml:space="preserve"> ser: 1.80 metros de largo </w:t>
      </w:r>
      <w:r w:rsidR="00FE4BFB">
        <w:t>por</w:t>
      </w:r>
      <w:r w:rsidR="00136852">
        <w:t xml:space="preserve">, </w:t>
      </w:r>
      <w:r w:rsidR="00FA3A4D">
        <w:t>aproximadamente</w:t>
      </w:r>
      <w:r w:rsidR="00136852">
        <w:t>,</w:t>
      </w:r>
      <w:r>
        <w:t xml:space="preserve"> 85 centímetros de ancho</w:t>
      </w:r>
      <w:r w:rsidR="00DF3AA8">
        <w:t>,</w:t>
      </w:r>
      <w:r>
        <w:t xml:space="preserve"> por 15 centímetros de altura. La </w:t>
      </w:r>
      <w:proofErr w:type="spellStart"/>
      <w:r>
        <w:t>madera</w:t>
      </w:r>
      <w:proofErr w:type="spellEnd"/>
      <w:r>
        <w:t xml:space="preserve"> es de 2 centímetros de </w:t>
      </w:r>
      <w:proofErr w:type="spellStart"/>
      <w:r>
        <w:t>grosor</w:t>
      </w:r>
      <w:proofErr w:type="spellEnd"/>
      <w:r>
        <w:t xml:space="preserve"> con una boca de 10 centímetros de </w:t>
      </w:r>
      <w:proofErr w:type="spellStart"/>
      <w:r>
        <w:t>diámetro</w:t>
      </w:r>
      <w:proofErr w:type="spellEnd"/>
      <w:r>
        <w:t>.</w:t>
      </w:r>
    </w:p>
    <w:p w14:paraId="4FFF2A1E" w14:textId="77777777" w:rsidR="00AC13E8" w:rsidRDefault="00AC13E8">
      <w:pPr>
        <w:ind w:firstLine="851"/>
      </w:pPr>
    </w:p>
    <w:p w14:paraId="4FFF2A1F" w14:textId="77777777" w:rsidR="00AC13E8" w:rsidRDefault="00F7393F">
      <w:pPr>
        <w:ind w:firstLine="851"/>
        <w:jc w:val="center"/>
      </w:pPr>
      <w:r>
        <w:rPr>
          <w:noProof/>
        </w:rPr>
        <w:lastRenderedPageBreak/>
        <w:drawing>
          <wp:inline distT="0" distB="0" distL="0" distR="0" wp14:anchorId="4FFF2A7B" wp14:editId="617F34C7">
            <wp:extent cx="2962275" cy="299439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990391" cy="3022818"/>
                    </a:xfrm>
                    <a:prstGeom prst="rect">
                      <a:avLst/>
                    </a:prstGeom>
                    <a:ln/>
                  </pic:spPr>
                </pic:pic>
              </a:graphicData>
            </a:graphic>
          </wp:inline>
        </w:drawing>
      </w:r>
    </w:p>
    <w:p w14:paraId="4BA53122" w14:textId="3926EE33" w:rsidR="001C37AE" w:rsidRDefault="00F7393F">
      <w:pPr>
        <w:spacing w:line="240" w:lineRule="auto"/>
        <w:ind w:firstLine="851"/>
        <w:jc w:val="center"/>
        <w:rPr>
          <w:sz w:val="20"/>
          <w:szCs w:val="20"/>
        </w:rPr>
      </w:pPr>
      <w:proofErr w:type="spellStart"/>
      <w:r>
        <w:rPr>
          <w:b/>
          <w:sz w:val="20"/>
          <w:szCs w:val="20"/>
        </w:rPr>
        <w:t>Imagen</w:t>
      </w:r>
      <w:proofErr w:type="spellEnd"/>
      <w:r>
        <w:rPr>
          <w:b/>
          <w:sz w:val="20"/>
          <w:szCs w:val="20"/>
        </w:rPr>
        <w:t xml:space="preserve"> 1:</w:t>
      </w:r>
      <w:r>
        <w:rPr>
          <w:sz w:val="20"/>
          <w:szCs w:val="20"/>
        </w:rPr>
        <w:t xml:space="preserve"> </w:t>
      </w:r>
      <w:r w:rsidRPr="00385CC4">
        <w:rPr>
          <w:i/>
          <w:iCs/>
          <w:sz w:val="20"/>
          <w:szCs w:val="20"/>
        </w:rPr>
        <w:t>Tarima</w:t>
      </w:r>
      <w:r>
        <w:rPr>
          <w:sz w:val="20"/>
          <w:szCs w:val="20"/>
        </w:rPr>
        <w:t xml:space="preserve"> </w:t>
      </w:r>
      <w:proofErr w:type="spellStart"/>
      <w:r>
        <w:rPr>
          <w:sz w:val="20"/>
          <w:szCs w:val="20"/>
        </w:rPr>
        <w:t>estándar</w:t>
      </w:r>
      <w:proofErr w:type="spellEnd"/>
      <w:r>
        <w:rPr>
          <w:sz w:val="20"/>
          <w:szCs w:val="20"/>
        </w:rPr>
        <w:t xml:space="preserve"> para bailar (</w:t>
      </w:r>
      <w:proofErr w:type="spellStart"/>
      <w:r>
        <w:rPr>
          <w:sz w:val="20"/>
          <w:szCs w:val="20"/>
        </w:rPr>
        <w:t>zapatear</w:t>
      </w:r>
      <w:proofErr w:type="spellEnd"/>
      <w:r>
        <w:rPr>
          <w:sz w:val="20"/>
          <w:szCs w:val="20"/>
        </w:rPr>
        <w:t xml:space="preserve">) recuperada de la </w:t>
      </w:r>
      <w:proofErr w:type="spellStart"/>
      <w:r>
        <w:rPr>
          <w:sz w:val="20"/>
          <w:szCs w:val="20"/>
        </w:rPr>
        <w:t>red</w:t>
      </w:r>
      <w:proofErr w:type="spellEnd"/>
      <w:r>
        <w:rPr>
          <w:sz w:val="20"/>
          <w:szCs w:val="20"/>
        </w:rPr>
        <w:t xml:space="preserve"> social </w:t>
      </w:r>
    </w:p>
    <w:p w14:paraId="4FFF2A20" w14:textId="51D99EBC" w:rsidR="00AC13E8" w:rsidRDefault="00F7393F">
      <w:pPr>
        <w:spacing w:line="240" w:lineRule="auto"/>
        <w:ind w:firstLine="851"/>
        <w:jc w:val="center"/>
        <w:rPr>
          <w:sz w:val="20"/>
          <w:szCs w:val="20"/>
        </w:rPr>
      </w:pPr>
      <w:r>
        <w:rPr>
          <w:sz w:val="20"/>
          <w:szCs w:val="20"/>
        </w:rPr>
        <w:t>Facebook de César Castro</w:t>
      </w:r>
      <w:r w:rsidR="00D60443">
        <w:rPr>
          <w:sz w:val="20"/>
          <w:szCs w:val="20"/>
        </w:rPr>
        <w:t xml:space="preserve">, </w:t>
      </w:r>
      <w:r>
        <w:rPr>
          <w:sz w:val="20"/>
          <w:szCs w:val="20"/>
        </w:rPr>
        <w:t xml:space="preserve">el 12 de </w:t>
      </w:r>
      <w:proofErr w:type="spellStart"/>
      <w:r>
        <w:rPr>
          <w:sz w:val="20"/>
          <w:szCs w:val="20"/>
        </w:rPr>
        <w:t>diciembre</w:t>
      </w:r>
      <w:proofErr w:type="spellEnd"/>
      <w:r>
        <w:rPr>
          <w:sz w:val="20"/>
          <w:szCs w:val="20"/>
        </w:rPr>
        <w:t xml:space="preserve"> del </w:t>
      </w:r>
      <w:proofErr w:type="spellStart"/>
      <w:r>
        <w:rPr>
          <w:sz w:val="20"/>
          <w:szCs w:val="20"/>
        </w:rPr>
        <w:t>año</w:t>
      </w:r>
      <w:proofErr w:type="spellEnd"/>
      <w:r>
        <w:rPr>
          <w:sz w:val="20"/>
          <w:szCs w:val="20"/>
        </w:rPr>
        <w:t xml:space="preserve"> 2013</w:t>
      </w:r>
    </w:p>
    <w:p w14:paraId="4FFF2A21" w14:textId="77777777" w:rsidR="00AC13E8" w:rsidRDefault="00AC13E8">
      <w:pPr>
        <w:ind w:firstLine="851"/>
      </w:pPr>
    </w:p>
    <w:p w14:paraId="2DC32AC1" w14:textId="77777777" w:rsidR="007E02FA" w:rsidRDefault="00F7393F" w:rsidP="007E02FA">
      <w:pPr>
        <w:ind w:firstLine="851"/>
      </w:pPr>
      <w:r>
        <w:t xml:space="preserve">En el </w:t>
      </w:r>
      <w:r w:rsidRPr="002F6AF4">
        <w:rPr>
          <w:i/>
          <w:iCs/>
        </w:rPr>
        <w:t>fandango</w:t>
      </w:r>
      <w:r>
        <w:t xml:space="preserve"> los músicos, </w:t>
      </w:r>
      <w:proofErr w:type="spellStart"/>
      <w:r>
        <w:t>versadores</w:t>
      </w:r>
      <w:proofErr w:type="spellEnd"/>
      <w:r>
        <w:rPr>
          <w:vertAlign w:val="superscript"/>
        </w:rPr>
        <w:footnoteReference w:id="4"/>
      </w:r>
      <w:r w:rsidR="007E02FA">
        <w:t xml:space="preserve"> </w:t>
      </w:r>
      <w:r>
        <w:t xml:space="preserve">y bailadores se </w:t>
      </w:r>
      <w:proofErr w:type="spellStart"/>
      <w:r>
        <w:t>reúnen</w:t>
      </w:r>
      <w:proofErr w:type="spellEnd"/>
      <w:r>
        <w:t xml:space="preserve"> en la </w:t>
      </w:r>
      <w:proofErr w:type="spellStart"/>
      <w:r>
        <w:t>ocasión</w:t>
      </w:r>
      <w:proofErr w:type="spellEnd"/>
      <w:r>
        <w:t xml:space="preserve"> de una </w:t>
      </w:r>
      <w:proofErr w:type="spellStart"/>
      <w:r>
        <w:t>convivencia</w:t>
      </w:r>
      <w:proofErr w:type="spellEnd"/>
      <w:r>
        <w:t xml:space="preserve"> social. </w:t>
      </w:r>
      <w:proofErr w:type="spellStart"/>
      <w:r>
        <w:t>Generalmente</w:t>
      </w:r>
      <w:proofErr w:type="spellEnd"/>
      <w:r>
        <w:t xml:space="preserve">, en el </w:t>
      </w:r>
      <w:r w:rsidRPr="002F6AF4">
        <w:rPr>
          <w:i/>
          <w:iCs/>
        </w:rPr>
        <w:t>fandango</w:t>
      </w:r>
      <w:r>
        <w:t xml:space="preserve"> </w:t>
      </w:r>
      <w:proofErr w:type="spellStart"/>
      <w:r>
        <w:t>debe</w:t>
      </w:r>
      <w:proofErr w:type="spellEnd"/>
      <w:r>
        <w:t xml:space="preserve"> </w:t>
      </w:r>
      <w:proofErr w:type="spellStart"/>
      <w:r>
        <w:t>haber</w:t>
      </w:r>
      <w:proofErr w:type="spellEnd"/>
      <w:r>
        <w:t xml:space="preserve"> comida y </w:t>
      </w:r>
      <w:proofErr w:type="spellStart"/>
      <w:r>
        <w:t>sillas</w:t>
      </w:r>
      <w:proofErr w:type="spellEnd"/>
      <w:r>
        <w:t xml:space="preserve"> para que se </w:t>
      </w:r>
      <w:proofErr w:type="spellStart"/>
      <w:r>
        <w:t>sienten</w:t>
      </w:r>
      <w:proofErr w:type="spellEnd"/>
      <w:r>
        <w:t xml:space="preserve"> las personas que no </w:t>
      </w:r>
      <w:proofErr w:type="spellStart"/>
      <w:r>
        <w:t>bailan</w:t>
      </w:r>
      <w:proofErr w:type="spellEnd"/>
      <w:r>
        <w:t xml:space="preserve"> y que no </w:t>
      </w:r>
      <w:proofErr w:type="spellStart"/>
      <w:r>
        <w:t>tocan</w:t>
      </w:r>
      <w:proofErr w:type="spellEnd"/>
      <w:r>
        <w:t xml:space="preserve">. Normalmente, el </w:t>
      </w:r>
      <w:r w:rsidRPr="002F6AF4">
        <w:rPr>
          <w:i/>
          <w:iCs/>
        </w:rPr>
        <w:t>fandango</w:t>
      </w:r>
      <w:r>
        <w:t xml:space="preserve"> </w:t>
      </w:r>
      <w:proofErr w:type="spellStart"/>
      <w:r>
        <w:t>debe</w:t>
      </w:r>
      <w:proofErr w:type="spellEnd"/>
      <w:r>
        <w:t xml:space="preserve"> </w:t>
      </w:r>
      <w:proofErr w:type="spellStart"/>
      <w:r>
        <w:t>generar</w:t>
      </w:r>
      <w:proofErr w:type="spellEnd"/>
      <w:r>
        <w:t xml:space="preserve"> </w:t>
      </w:r>
      <w:proofErr w:type="spellStart"/>
      <w:r>
        <w:t>cohesión</w:t>
      </w:r>
      <w:proofErr w:type="spellEnd"/>
      <w:r>
        <w:t xml:space="preserve"> </w:t>
      </w:r>
      <w:proofErr w:type="spellStart"/>
      <w:r>
        <w:t>comunitaria</w:t>
      </w:r>
      <w:proofErr w:type="spellEnd"/>
      <w:r>
        <w:t xml:space="preserve"> y hábitos de </w:t>
      </w:r>
      <w:proofErr w:type="spellStart"/>
      <w:r>
        <w:t>convivencia</w:t>
      </w:r>
      <w:proofErr w:type="spellEnd"/>
      <w:r>
        <w:t xml:space="preserve"> democrática, se </w:t>
      </w:r>
      <w:proofErr w:type="spellStart"/>
      <w:r>
        <w:t>debe</w:t>
      </w:r>
      <w:proofErr w:type="spellEnd"/>
      <w:r>
        <w:t xml:space="preserve"> propiciar la </w:t>
      </w:r>
      <w:proofErr w:type="spellStart"/>
      <w:r>
        <w:t>comunicación</w:t>
      </w:r>
      <w:proofErr w:type="spellEnd"/>
      <w:r>
        <w:t xml:space="preserve">, la </w:t>
      </w:r>
      <w:proofErr w:type="spellStart"/>
      <w:r>
        <w:t>expresión</w:t>
      </w:r>
      <w:proofErr w:type="spellEnd"/>
      <w:r>
        <w:t xml:space="preserve"> y la </w:t>
      </w:r>
      <w:proofErr w:type="spellStart"/>
      <w:r>
        <w:t>diversión</w:t>
      </w:r>
      <w:proofErr w:type="spellEnd"/>
      <w:r>
        <w:t xml:space="preserve">. Es por </w:t>
      </w:r>
      <w:proofErr w:type="spellStart"/>
      <w:r>
        <w:t>demás</w:t>
      </w:r>
      <w:proofErr w:type="spellEnd"/>
      <w:r>
        <w:t xml:space="preserve"> </w:t>
      </w:r>
      <w:proofErr w:type="spellStart"/>
      <w:r>
        <w:t>necesario</w:t>
      </w:r>
      <w:proofErr w:type="spellEnd"/>
      <w:r>
        <w:t xml:space="preserve"> el </w:t>
      </w:r>
      <w:proofErr w:type="spellStart"/>
      <w:r>
        <w:t>respeto</w:t>
      </w:r>
      <w:proofErr w:type="spellEnd"/>
      <w:r>
        <w:t xml:space="preserve"> en todas sus formas. Normalmente, </w:t>
      </w:r>
      <w:r w:rsidRPr="00966C3F">
        <w:t xml:space="preserve">los que van al </w:t>
      </w:r>
      <w:r w:rsidRPr="00966C3F">
        <w:rPr>
          <w:i/>
          <w:iCs/>
        </w:rPr>
        <w:t>fandango</w:t>
      </w:r>
      <w:r w:rsidRPr="00966C3F">
        <w:t xml:space="preserve"> </w:t>
      </w:r>
      <w:proofErr w:type="spellStart"/>
      <w:r w:rsidRPr="00966C3F">
        <w:t>conocen</w:t>
      </w:r>
      <w:proofErr w:type="spellEnd"/>
      <w:r>
        <w:t xml:space="preserve"> </w:t>
      </w:r>
      <w:proofErr w:type="spellStart"/>
      <w:r>
        <w:t>lo</w:t>
      </w:r>
      <w:proofErr w:type="spellEnd"/>
      <w:r>
        <w:t xml:space="preserve"> </w:t>
      </w:r>
      <w:proofErr w:type="spellStart"/>
      <w:r>
        <w:t>qué</w:t>
      </w:r>
      <w:proofErr w:type="spellEnd"/>
      <w:r>
        <w:t xml:space="preserve"> es y </w:t>
      </w:r>
      <w:proofErr w:type="spellStart"/>
      <w:r>
        <w:t>cómo</w:t>
      </w:r>
      <w:proofErr w:type="spellEnd"/>
      <w:r>
        <w:t xml:space="preserve"> se </w:t>
      </w:r>
      <w:proofErr w:type="spellStart"/>
      <w:r>
        <w:t>hace</w:t>
      </w:r>
      <w:proofErr w:type="spellEnd"/>
      <w:r>
        <w:t xml:space="preserve">, </w:t>
      </w:r>
      <w:proofErr w:type="spellStart"/>
      <w:r>
        <w:t>aunque</w:t>
      </w:r>
      <w:proofErr w:type="spellEnd"/>
      <w:r>
        <w:t xml:space="preserve"> no </w:t>
      </w:r>
      <w:proofErr w:type="spellStart"/>
      <w:r>
        <w:t>bailen</w:t>
      </w:r>
      <w:proofErr w:type="spellEnd"/>
      <w:r>
        <w:t xml:space="preserve"> </w:t>
      </w:r>
      <w:proofErr w:type="spellStart"/>
      <w:r>
        <w:t>ni</w:t>
      </w:r>
      <w:proofErr w:type="spellEnd"/>
      <w:r>
        <w:t xml:space="preserve"> </w:t>
      </w:r>
      <w:proofErr w:type="spellStart"/>
      <w:r>
        <w:t>toquen</w:t>
      </w:r>
      <w:proofErr w:type="spellEnd"/>
      <w:r>
        <w:t xml:space="preserve">, ya que </w:t>
      </w:r>
      <w:proofErr w:type="spellStart"/>
      <w:r>
        <w:t>pertenecen</w:t>
      </w:r>
      <w:proofErr w:type="spellEnd"/>
      <w:r>
        <w:t xml:space="preserve"> a la </w:t>
      </w:r>
      <w:proofErr w:type="spellStart"/>
      <w:r>
        <w:t>comunidad</w:t>
      </w:r>
      <w:proofErr w:type="spellEnd"/>
      <w:r>
        <w:t xml:space="preserve"> que </w:t>
      </w:r>
      <w:proofErr w:type="spellStart"/>
      <w:r>
        <w:t>conoce</w:t>
      </w:r>
      <w:proofErr w:type="spellEnd"/>
      <w:r>
        <w:t xml:space="preserve"> sobre </w:t>
      </w:r>
      <w:proofErr w:type="spellStart"/>
      <w:r>
        <w:t>éste</w:t>
      </w:r>
      <w:proofErr w:type="spellEnd"/>
      <w:r>
        <w:t xml:space="preserve"> y que </w:t>
      </w:r>
      <w:proofErr w:type="spellStart"/>
      <w:r>
        <w:t>acude</w:t>
      </w:r>
      <w:proofErr w:type="spellEnd"/>
      <w:r>
        <w:t xml:space="preserve"> por </w:t>
      </w:r>
      <w:proofErr w:type="spellStart"/>
      <w:r>
        <w:t>gusto</w:t>
      </w:r>
      <w:proofErr w:type="spellEnd"/>
      <w:r>
        <w:t xml:space="preserve">, o </w:t>
      </w:r>
      <w:proofErr w:type="spellStart"/>
      <w:r>
        <w:t>bien</w:t>
      </w:r>
      <w:proofErr w:type="spellEnd"/>
      <w:r>
        <w:t xml:space="preserve">, que participa en </w:t>
      </w:r>
      <w:proofErr w:type="spellStart"/>
      <w:r>
        <w:t>él</w:t>
      </w:r>
      <w:proofErr w:type="spellEnd"/>
      <w:r>
        <w:t xml:space="preserve"> de </w:t>
      </w:r>
      <w:proofErr w:type="spellStart"/>
      <w:r>
        <w:t>otra</w:t>
      </w:r>
      <w:proofErr w:type="spellEnd"/>
      <w:r>
        <w:t xml:space="preserve"> </w:t>
      </w:r>
      <w:proofErr w:type="spellStart"/>
      <w:r>
        <w:t>manera</w:t>
      </w:r>
      <w:proofErr w:type="spellEnd"/>
      <w:r>
        <w:t xml:space="preserve"> que no es cantar, tocar o bailar.</w:t>
      </w:r>
      <w:r w:rsidR="007E02FA">
        <w:t xml:space="preserve"> </w:t>
      </w:r>
    </w:p>
    <w:p w14:paraId="47C4A58C" w14:textId="77777777" w:rsidR="007E02FA" w:rsidRDefault="00F7393F" w:rsidP="007E02FA">
      <w:pPr>
        <w:ind w:firstLine="851"/>
      </w:pPr>
      <w:r>
        <w:t xml:space="preserve">Durante la </w:t>
      </w:r>
      <w:proofErr w:type="spellStart"/>
      <w:r>
        <w:t>realización</w:t>
      </w:r>
      <w:proofErr w:type="spellEnd"/>
      <w:r>
        <w:t xml:space="preserve"> de mi </w:t>
      </w:r>
      <w:proofErr w:type="spellStart"/>
      <w:r>
        <w:t>trabajo</w:t>
      </w:r>
      <w:proofErr w:type="spellEnd"/>
      <w:r>
        <w:t xml:space="preserve"> de </w:t>
      </w:r>
      <w:proofErr w:type="spellStart"/>
      <w:r>
        <w:t>maestría</w:t>
      </w:r>
      <w:proofErr w:type="spellEnd"/>
      <w:r>
        <w:t xml:space="preserve">, pude distinguir diversas relaciones entre las convenciones y valores de </w:t>
      </w:r>
      <w:proofErr w:type="spellStart"/>
      <w:r>
        <w:t>convivencia</w:t>
      </w:r>
      <w:proofErr w:type="spellEnd"/>
      <w:r>
        <w:t xml:space="preserve"> </w:t>
      </w:r>
      <w:proofErr w:type="spellStart"/>
      <w:r>
        <w:t>comunitaria</w:t>
      </w:r>
      <w:proofErr w:type="spellEnd"/>
      <w:r>
        <w:t xml:space="preserve"> básicos. </w:t>
      </w:r>
      <w:proofErr w:type="spellStart"/>
      <w:r>
        <w:t>Observé</w:t>
      </w:r>
      <w:proofErr w:type="spellEnd"/>
      <w:r>
        <w:t xml:space="preserve"> lo </w:t>
      </w:r>
      <w:proofErr w:type="spellStart"/>
      <w:r>
        <w:t>siguiente</w:t>
      </w:r>
      <w:proofErr w:type="spellEnd"/>
      <w:r>
        <w:t>:</w:t>
      </w:r>
      <w:r w:rsidR="007E02FA">
        <w:t xml:space="preserve"> </w:t>
      </w:r>
    </w:p>
    <w:p w14:paraId="3529AF50" w14:textId="55841C0D" w:rsidR="007E02FA" w:rsidRDefault="00F7393F" w:rsidP="007E02FA">
      <w:pPr>
        <w:ind w:firstLine="851"/>
      </w:pPr>
      <w:r>
        <w:t xml:space="preserve">1. </w:t>
      </w:r>
      <w:proofErr w:type="spellStart"/>
      <w:r>
        <w:t>Generalmente</w:t>
      </w:r>
      <w:proofErr w:type="spellEnd"/>
      <w:r>
        <w:t xml:space="preserve"> </w:t>
      </w:r>
      <w:proofErr w:type="spellStart"/>
      <w:r>
        <w:t>existen</w:t>
      </w:r>
      <w:proofErr w:type="spellEnd"/>
      <w:r>
        <w:t xml:space="preserve"> los preparativos para el </w:t>
      </w:r>
      <w:r w:rsidRPr="00D15F72">
        <w:rPr>
          <w:i/>
          <w:iCs/>
        </w:rPr>
        <w:t>fandango</w:t>
      </w:r>
      <w:r w:rsidR="00037154" w:rsidRPr="00D15F72">
        <w:t>:</w:t>
      </w:r>
      <w:r w:rsidRPr="00D15F72">
        <w:t xml:space="preserve"> puede</w:t>
      </w:r>
      <w:r>
        <w:t xml:space="preserve"> ser un </w:t>
      </w:r>
      <w:proofErr w:type="spellStart"/>
      <w:r>
        <w:t>cumpleaños</w:t>
      </w:r>
      <w:proofErr w:type="spellEnd"/>
      <w:r>
        <w:t xml:space="preserve">, un </w:t>
      </w:r>
      <w:proofErr w:type="spellStart"/>
      <w:r>
        <w:t>bautizo</w:t>
      </w:r>
      <w:proofErr w:type="spellEnd"/>
      <w:r>
        <w:t xml:space="preserve">, un </w:t>
      </w:r>
      <w:proofErr w:type="spellStart"/>
      <w:r>
        <w:t>velorio</w:t>
      </w:r>
      <w:proofErr w:type="spellEnd"/>
      <w:r>
        <w:t xml:space="preserve"> o inclusive una </w:t>
      </w:r>
      <w:proofErr w:type="spellStart"/>
      <w:r>
        <w:t>reunión</w:t>
      </w:r>
      <w:proofErr w:type="spellEnd"/>
      <w:r>
        <w:t xml:space="preserve"> en </w:t>
      </w:r>
      <w:proofErr w:type="spellStart"/>
      <w:r>
        <w:t>familia</w:t>
      </w:r>
      <w:proofErr w:type="spellEnd"/>
      <w:r>
        <w:t xml:space="preserve">. Por </w:t>
      </w:r>
      <w:proofErr w:type="spellStart"/>
      <w:r>
        <w:t>lo</w:t>
      </w:r>
      <w:proofErr w:type="spellEnd"/>
      <w:r>
        <w:t xml:space="preserve"> que puede </w:t>
      </w:r>
      <w:proofErr w:type="spellStart"/>
      <w:r>
        <w:t>haber</w:t>
      </w:r>
      <w:proofErr w:type="spellEnd"/>
      <w:r>
        <w:t xml:space="preserve"> comida, café y bebida. Esto </w:t>
      </w:r>
      <w:proofErr w:type="spellStart"/>
      <w:r>
        <w:t>tiene</w:t>
      </w:r>
      <w:proofErr w:type="spellEnd"/>
      <w:r>
        <w:t xml:space="preserve"> </w:t>
      </w:r>
      <w:proofErr w:type="spellStart"/>
      <w:r>
        <w:t>otras</w:t>
      </w:r>
      <w:proofErr w:type="spellEnd"/>
      <w:r>
        <w:t xml:space="preserve"> </w:t>
      </w:r>
      <w:proofErr w:type="spellStart"/>
      <w:r>
        <w:t>implicaciones</w:t>
      </w:r>
      <w:proofErr w:type="spellEnd"/>
      <w:r>
        <w:t xml:space="preserve">, entre </w:t>
      </w:r>
      <w:proofErr w:type="spellStart"/>
      <w:r>
        <w:t>ellas</w:t>
      </w:r>
      <w:proofErr w:type="spellEnd"/>
      <w:r>
        <w:t xml:space="preserve"> la </w:t>
      </w:r>
      <w:proofErr w:type="spellStart"/>
      <w:r>
        <w:t>responsabilidad</w:t>
      </w:r>
      <w:proofErr w:type="spellEnd"/>
      <w:r>
        <w:t xml:space="preserve"> y la </w:t>
      </w:r>
      <w:proofErr w:type="spellStart"/>
      <w:r>
        <w:t>voluntad</w:t>
      </w:r>
      <w:proofErr w:type="spellEnd"/>
      <w:r>
        <w:t xml:space="preserve"> de </w:t>
      </w:r>
      <w:r>
        <w:lastRenderedPageBreak/>
        <w:t xml:space="preserve">participar en </w:t>
      </w:r>
      <w:proofErr w:type="spellStart"/>
      <w:r>
        <w:t>cuestiones</w:t>
      </w:r>
      <w:proofErr w:type="spellEnd"/>
      <w:r>
        <w:t xml:space="preserve"> que no </w:t>
      </w:r>
      <w:proofErr w:type="spellStart"/>
      <w:r>
        <w:t>tienen</w:t>
      </w:r>
      <w:proofErr w:type="spellEnd"/>
      <w:r>
        <w:t xml:space="preserve"> que ver </w:t>
      </w:r>
      <w:proofErr w:type="spellStart"/>
      <w:r>
        <w:t>solamente</w:t>
      </w:r>
      <w:proofErr w:type="spellEnd"/>
      <w:r>
        <w:t xml:space="preserve"> con tocar, cantar o bailar alrededor de la </w:t>
      </w:r>
      <w:r w:rsidRPr="00385CC4">
        <w:rPr>
          <w:i/>
          <w:iCs/>
        </w:rPr>
        <w:t>tarima</w:t>
      </w:r>
      <w:r w:rsidR="006D0DA6">
        <w:t>,</w:t>
      </w:r>
      <w:r>
        <w:t xml:space="preserve"> sino </w:t>
      </w:r>
      <w:proofErr w:type="spellStart"/>
      <w:r>
        <w:t>barrer</w:t>
      </w:r>
      <w:proofErr w:type="spellEnd"/>
      <w:r>
        <w:t xml:space="preserve">, decorar, acomodar las </w:t>
      </w:r>
      <w:proofErr w:type="spellStart"/>
      <w:r>
        <w:t>sillas</w:t>
      </w:r>
      <w:proofErr w:type="spellEnd"/>
      <w:r>
        <w:t xml:space="preserve">, </w:t>
      </w:r>
      <w:proofErr w:type="spellStart"/>
      <w:r>
        <w:t>cocinar</w:t>
      </w:r>
      <w:proofErr w:type="spellEnd"/>
      <w:r>
        <w:t xml:space="preserve"> etc.</w:t>
      </w:r>
      <w:r w:rsidR="007E02FA">
        <w:t xml:space="preserve"> </w:t>
      </w:r>
    </w:p>
    <w:p w14:paraId="244027EE" w14:textId="7B3A38B7" w:rsidR="007E02FA" w:rsidRDefault="00F7393F" w:rsidP="007E02FA">
      <w:pPr>
        <w:ind w:firstLine="851"/>
      </w:pPr>
      <w:r>
        <w:t xml:space="preserve">2. Hay un lugar </w:t>
      </w:r>
      <w:proofErr w:type="spellStart"/>
      <w:r>
        <w:t>muy</w:t>
      </w:r>
      <w:proofErr w:type="spellEnd"/>
      <w:r>
        <w:t xml:space="preserve"> especial para las </w:t>
      </w:r>
      <w:proofErr w:type="spellStart"/>
      <w:r>
        <w:t>mujeres</w:t>
      </w:r>
      <w:proofErr w:type="spellEnd"/>
      <w:r>
        <w:t xml:space="preserve"> porque la </w:t>
      </w:r>
      <w:proofErr w:type="spellStart"/>
      <w:r>
        <w:t>mujer</w:t>
      </w:r>
      <w:proofErr w:type="spellEnd"/>
      <w:r>
        <w:t xml:space="preserve"> es una figura importante en este tipo de </w:t>
      </w:r>
      <w:r w:rsidRPr="002F6AF4">
        <w:rPr>
          <w:i/>
          <w:iCs/>
        </w:rPr>
        <w:t>fandango</w:t>
      </w:r>
      <w:r w:rsidR="002F6AF4">
        <w:rPr>
          <w:i/>
          <w:iCs/>
        </w:rPr>
        <w:t>s</w:t>
      </w:r>
      <w:r>
        <w:t xml:space="preserve">. Se </w:t>
      </w:r>
      <w:proofErr w:type="spellStart"/>
      <w:r>
        <w:t>reconocen</w:t>
      </w:r>
      <w:proofErr w:type="spellEnd"/>
      <w:r>
        <w:t xml:space="preserve"> unas a las </w:t>
      </w:r>
      <w:proofErr w:type="spellStart"/>
      <w:r>
        <w:t>otras</w:t>
      </w:r>
      <w:proofErr w:type="spellEnd"/>
      <w:r>
        <w:t xml:space="preserve"> por la </w:t>
      </w:r>
      <w:proofErr w:type="spellStart"/>
      <w:r>
        <w:t>función</w:t>
      </w:r>
      <w:proofErr w:type="spellEnd"/>
      <w:r>
        <w:t xml:space="preserve"> que </w:t>
      </w:r>
      <w:proofErr w:type="spellStart"/>
      <w:r>
        <w:t>desempeñan</w:t>
      </w:r>
      <w:proofErr w:type="spellEnd"/>
      <w:r>
        <w:t xml:space="preserve">. La </w:t>
      </w:r>
      <w:proofErr w:type="spellStart"/>
      <w:r>
        <w:t>mayoría</w:t>
      </w:r>
      <w:proofErr w:type="spellEnd"/>
      <w:r>
        <w:t xml:space="preserve"> de las músicas que se </w:t>
      </w:r>
      <w:proofErr w:type="spellStart"/>
      <w:r>
        <w:t>tocan</w:t>
      </w:r>
      <w:proofErr w:type="spellEnd"/>
      <w:r>
        <w:t xml:space="preserve"> son los </w:t>
      </w:r>
      <w:proofErr w:type="spellStart"/>
      <w:r>
        <w:t>llamados</w:t>
      </w:r>
      <w:proofErr w:type="spellEnd"/>
      <w:r>
        <w:t xml:space="preserve"> “</w:t>
      </w:r>
      <w:proofErr w:type="spellStart"/>
      <w:r>
        <w:t>sones</w:t>
      </w:r>
      <w:proofErr w:type="spellEnd"/>
      <w:r>
        <w:t xml:space="preserve"> de </w:t>
      </w:r>
      <w:proofErr w:type="spellStart"/>
      <w:r>
        <w:t>mujeres</w:t>
      </w:r>
      <w:proofErr w:type="spellEnd"/>
      <w:r>
        <w:t>”.</w:t>
      </w:r>
      <w:r w:rsidR="007E02FA">
        <w:t xml:space="preserve"> </w:t>
      </w:r>
    </w:p>
    <w:p w14:paraId="77D51D7B" w14:textId="77777777" w:rsidR="007E02FA" w:rsidRDefault="00F7393F" w:rsidP="007E02FA">
      <w:pPr>
        <w:ind w:firstLine="851"/>
      </w:pPr>
      <w:r>
        <w:t xml:space="preserve">3. </w:t>
      </w:r>
      <w:r w:rsidRPr="00105C5A">
        <w:t xml:space="preserve">Existe una </w:t>
      </w:r>
      <w:proofErr w:type="spellStart"/>
      <w:r w:rsidRPr="00105C5A">
        <w:t>obertura</w:t>
      </w:r>
      <w:proofErr w:type="spellEnd"/>
      <w:r w:rsidRPr="00105C5A">
        <w:t>, el son</w:t>
      </w:r>
      <w:r>
        <w:rPr>
          <w:vertAlign w:val="superscript"/>
        </w:rPr>
        <w:footnoteReference w:id="5"/>
      </w:r>
      <w:r>
        <w:t xml:space="preserve"> “El </w:t>
      </w:r>
      <w:proofErr w:type="spellStart"/>
      <w:r>
        <w:t>Siquisirí</w:t>
      </w:r>
      <w:proofErr w:type="spellEnd"/>
      <w:r>
        <w:t xml:space="preserve">”, es </w:t>
      </w:r>
      <w:proofErr w:type="spellStart"/>
      <w:r>
        <w:t>decir</w:t>
      </w:r>
      <w:proofErr w:type="spellEnd"/>
      <w:r>
        <w:t xml:space="preserve">, hay una </w:t>
      </w:r>
      <w:proofErr w:type="spellStart"/>
      <w:r>
        <w:t>bienvenida</w:t>
      </w:r>
      <w:proofErr w:type="spellEnd"/>
      <w:r>
        <w:t xml:space="preserve"> a la </w:t>
      </w:r>
      <w:proofErr w:type="spellStart"/>
      <w:r>
        <w:t>comunidad</w:t>
      </w:r>
      <w:proofErr w:type="spellEnd"/>
      <w:r>
        <w:t xml:space="preserve"> presente en el </w:t>
      </w:r>
      <w:r w:rsidRPr="002F6AF4">
        <w:rPr>
          <w:i/>
          <w:iCs/>
        </w:rPr>
        <w:t>fandango</w:t>
      </w:r>
      <w:r>
        <w:t xml:space="preserve">. Me remite a un sentido de </w:t>
      </w:r>
      <w:proofErr w:type="spellStart"/>
      <w:r>
        <w:t>responsabilidad</w:t>
      </w:r>
      <w:proofErr w:type="spellEnd"/>
      <w:r>
        <w:t xml:space="preserve"> por parte de los músicos que </w:t>
      </w:r>
      <w:proofErr w:type="spellStart"/>
      <w:r>
        <w:t>inician</w:t>
      </w:r>
      <w:proofErr w:type="spellEnd"/>
      <w:r>
        <w:t xml:space="preserve"> el </w:t>
      </w:r>
      <w:r w:rsidRPr="002F6AF4">
        <w:rPr>
          <w:i/>
          <w:iCs/>
        </w:rPr>
        <w:t>fandango</w:t>
      </w:r>
      <w:r>
        <w:t xml:space="preserve">. Situaciones tales como llegar </w:t>
      </w:r>
      <w:proofErr w:type="spellStart"/>
      <w:r>
        <w:t>temprano</w:t>
      </w:r>
      <w:proofErr w:type="spellEnd"/>
      <w:r>
        <w:t xml:space="preserve"> para tocar el </w:t>
      </w:r>
      <w:proofErr w:type="spellStart"/>
      <w:r>
        <w:t>Siquisirí</w:t>
      </w:r>
      <w:proofErr w:type="spellEnd"/>
      <w:r>
        <w:t xml:space="preserve"> </w:t>
      </w:r>
      <w:proofErr w:type="spellStart"/>
      <w:r>
        <w:t>resultan</w:t>
      </w:r>
      <w:proofErr w:type="spellEnd"/>
      <w:r>
        <w:t xml:space="preserve"> comprometedoras para los músicos y en el </w:t>
      </w:r>
      <w:proofErr w:type="spellStart"/>
      <w:r>
        <w:t>mejor</w:t>
      </w:r>
      <w:proofErr w:type="spellEnd"/>
      <w:r>
        <w:t xml:space="preserve"> de los casos, para los bailadores.</w:t>
      </w:r>
      <w:r w:rsidR="007E02FA">
        <w:t xml:space="preserve"> </w:t>
      </w:r>
    </w:p>
    <w:p w14:paraId="6F0CA7C3" w14:textId="571D8223" w:rsidR="007E02FA" w:rsidRDefault="00F7393F" w:rsidP="007E02FA">
      <w:pPr>
        <w:ind w:firstLine="851"/>
      </w:pPr>
      <w:r>
        <w:t xml:space="preserve">4. Se puede apreciar </w:t>
      </w:r>
      <w:proofErr w:type="spellStart"/>
      <w:r>
        <w:t>también</w:t>
      </w:r>
      <w:proofErr w:type="spellEnd"/>
      <w:r>
        <w:t xml:space="preserve"> una </w:t>
      </w:r>
      <w:proofErr w:type="spellStart"/>
      <w:r>
        <w:t>dependencia</w:t>
      </w:r>
      <w:proofErr w:type="spellEnd"/>
      <w:r>
        <w:t xml:space="preserve"> absoluta entre la música y la danza. Si falta la música, la danza no </w:t>
      </w:r>
      <w:proofErr w:type="spellStart"/>
      <w:r>
        <w:t>tiene</w:t>
      </w:r>
      <w:proofErr w:type="spellEnd"/>
      <w:r>
        <w:t xml:space="preserve"> </w:t>
      </w:r>
      <w:proofErr w:type="spellStart"/>
      <w:r>
        <w:t>razón</w:t>
      </w:r>
      <w:proofErr w:type="spellEnd"/>
      <w:r>
        <w:t xml:space="preserve"> de ser y si falta la danza, ya no es un </w:t>
      </w:r>
      <w:r w:rsidRPr="002F6AF4">
        <w:rPr>
          <w:i/>
          <w:iCs/>
        </w:rPr>
        <w:t>fandango</w:t>
      </w:r>
      <w:r>
        <w:t xml:space="preserve">, es un </w:t>
      </w:r>
      <w:proofErr w:type="spellStart"/>
      <w:r>
        <w:t>concierto</w:t>
      </w:r>
      <w:proofErr w:type="spellEnd"/>
      <w:r>
        <w:t xml:space="preserve">. Por </w:t>
      </w:r>
      <w:proofErr w:type="spellStart"/>
      <w:r>
        <w:t>lo</w:t>
      </w:r>
      <w:proofErr w:type="spellEnd"/>
      <w:r>
        <w:t xml:space="preserve"> que la </w:t>
      </w:r>
      <w:proofErr w:type="spellStart"/>
      <w:r>
        <w:t>humildad</w:t>
      </w:r>
      <w:proofErr w:type="spellEnd"/>
      <w:r w:rsidR="0004779B">
        <w:t>,</w:t>
      </w:r>
      <w:r>
        <w:t xml:space="preserve"> en todos los sentidos</w:t>
      </w:r>
      <w:r w:rsidR="0004779B">
        <w:t>,</w:t>
      </w:r>
      <w:r>
        <w:t xml:space="preserve"> es </w:t>
      </w:r>
      <w:proofErr w:type="spellStart"/>
      <w:r>
        <w:t>necesaria</w:t>
      </w:r>
      <w:proofErr w:type="spellEnd"/>
      <w:r>
        <w:t xml:space="preserve">. </w:t>
      </w:r>
      <w:r w:rsidR="00C70C5D">
        <w:t>Nada es supérfluo e</w:t>
      </w:r>
      <w:r w:rsidR="003F61B5">
        <w:t>n</w:t>
      </w:r>
      <w:r w:rsidR="00C70C5D">
        <w:t xml:space="preserve"> el </w:t>
      </w:r>
      <w:r w:rsidR="00C70C5D" w:rsidRPr="003F61B5">
        <w:rPr>
          <w:i/>
          <w:iCs/>
        </w:rPr>
        <w:t>fandango</w:t>
      </w:r>
      <w:r w:rsidR="00C70C5D">
        <w:t>, todos los elementos s</w:t>
      </w:r>
      <w:r w:rsidR="003F61B5">
        <w:t xml:space="preserve">on </w:t>
      </w:r>
      <w:r w:rsidR="00C438D8">
        <w:t xml:space="preserve">importantes. </w:t>
      </w:r>
      <w:r>
        <w:t xml:space="preserve">La </w:t>
      </w:r>
      <w:r w:rsidRPr="00385CC4">
        <w:rPr>
          <w:i/>
          <w:iCs/>
        </w:rPr>
        <w:t>tarima</w:t>
      </w:r>
      <w:r>
        <w:t xml:space="preserve"> como el centro de todo y como un </w:t>
      </w:r>
      <w:proofErr w:type="spellStart"/>
      <w:r>
        <w:t>espacio</w:t>
      </w:r>
      <w:proofErr w:type="spellEnd"/>
      <w:r>
        <w:t xml:space="preserve"> en </w:t>
      </w:r>
      <w:proofErr w:type="spellStart"/>
      <w:r>
        <w:t>movimiento</w:t>
      </w:r>
      <w:proofErr w:type="spellEnd"/>
      <w:r>
        <w:t xml:space="preserve">, no porque se </w:t>
      </w:r>
      <w:proofErr w:type="spellStart"/>
      <w:r>
        <w:t>mueva</w:t>
      </w:r>
      <w:proofErr w:type="spellEnd"/>
      <w:r>
        <w:t xml:space="preserve">, sino porque los bailadores </w:t>
      </w:r>
      <w:proofErr w:type="spellStart"/>
      <w:r>
        <w:t>tienen</w:t>
      </w:r>
      <w:proofErr w:type="spellEnd"/>
      <w:r>
        <w:t xml:space="preserve"> que estar </w:t>
      </w:r>
      <w:proofErr w:type="spellStart"/>
      <w:r>
        <w:t>subiendo</w:t>
      </w:r>
      <w:proofErr w:type="spellEnd"/>
      <w:r>
        <w:t xml:space="preserve"> y bajando de </w:t>
      </w:r>
      <w:proofErr w:type="spellStart"/>
      <w:r>
        <w:t>ella</w:t>
      </w:r>
      <w:proofErr w:type="spellEnd"/>
      <w:r>
        <w:t xml:space="preserve">, </w:t>
      </w:r>
      <w:proofErr w:type="spellStart"/>
      <w:r>
        <w:t>hace</w:t>
      </w:r>
      <w:proofErr w:type="spellEnd"/>
      <w:r>
        <w:t xml:space="preserve"> que el </w:t>
      </w:r>
      <w:r w:rsidRPr="002F6AF4">
        <w:rPr>
          <w:i/>
          <w:iCs/>
        </w:rPr>
        <w:t>fandango</w:t>
      </w:r>
      <w:r>
        <w:t xml:space="preserve"> sea </w:t>
      </w:r>
      <w:proofErr w:type="spellStart"/>
      <w:r>
        <w:t>dinámico</w:t>
      </w:r>
      <w:proofErr w:type="spellEnd"/>
      <w:r>
        <w:t xml:space="preserve"> y no se </w:t>
      </w:r>
      <w:proofErr w:type="spellStart"/>
      <w:r>
        <w:t>convierta</w:t>
      </w:r>
      <w:proofErr w:type="spellEnd"/>
      <w:r>
        <w:t xml:space="preserve"> en </w:t>
      </w:r>
      <w:proofErr w:type="spellStart"/>
      <w:r>
        <w:t>otra</w:t>
      </w:r>
      <w:proofErr w:type="spellEnd"/>
      <w:r>
        <w:t xml:space="preserve"> cosa. Hay que saber esperar para bailar. La </w:t>
      </w:r>
      <w:proofErr w:type="spellStart"/>
      <w:r>
        <w:t>tolerancia</w:t>
      </w:r>
      <w:proofErr w:type="spellEnd"/>
      <w:r>
        <w:t xml:space="preserve"> es fundamental, </w:t>
      </w:r>
      <w:proofErr w:type="spellStart"/>
      <w:r>
        <w:t>pues</w:t>
      </w:r>
      <w:proofErr w:type="spellEnd"/>
      <w:r>
        <w:t xml:space="preserve"> de </w:t>
      </w:r>
      <w:proofErr w:type="spellStart"/>
      <w:r>
        <w:t>otra</w:t>
      </w:r>
      <w:proofErr w:type="spellEnd"/>
      <w:r>
        <w:t xml:space="preserve"> </w:t>
      </w:r>
      <w:proofErr w:type="spellStart"/>
      <w:r>
        <w:t>manera</w:t>
      </w:r>
      <w:proofErr w:type="spellEnd"/>
      <w:r>
        <w:t xml:space="preserve"> se </w:t>
      </w:r>
      <w:proofErr w:type="spellStart"/>
      <w:r>
        <w:t>generarían</w:t>
      </w:r>
      <w:proofErr w:type="spellEnd"/>
      <w:r>
        <w:t xml:space="preserve"> </w:t>
      </w:r>
      <w:proofErr w:type="spellStart"/>
      <w:r>
        <w:t>riesgos</w:t>
      </w:r>
      <w:proofErr w:type="spellEnd"/>
      <w:r>
        <w:t xml:space="preserve"> que </w:t>
      </w:r>
      <w:proofErr w:type="spellStart"/>
      <w:r>
        <w:t>podrían</w:t>
      </w:r>
      <w:proofErr w:type="spellEnd"/>
      <w:r>
        <w:t xml:space="preserve"> coartar la </w:t>
      </w:r>
      <w:proofErr w:type="spellStart"/>
      <w:r>
        <w:t>dinámica</w:t>
      </w:r>
      <w:proofErr w:type="spellEnd"/>
      <w:r>
        <w:t>.</w:t>
      </w:r>
      <w:r w:rsidR="007E02FA">
        <w:t xml:space="preserve"> </w:t>
      </w:r>
    </w:p>
    <w:p w14:paraId="2901D092" w14:textId="77777777" w:rsidR="007E02FA" w:rsidRDefault="00F7393F" w:rsidP="007E02FA">
      <w:pPr>
        <w:ind w:firstLine="851"/>
      </w:pPr>
      <w:r>
        <w:t xml:space="preserve">5. He visto </w:t>
      </w:r>
      <w:proofErr w:type="spellStart"/>
      <w:r>
        <w:t>también</w:t>
      </w:r>
      <w:proofErr w:type="spellEnd"/>
      <w:r>
        <w:t xml:space="preserve"> que las personas </w:t>
      </w:r>
      <w:proofErr w:type="spellStart"/>
      <w:r>
        <w:t>mayores</w:t>
      </w:r>
      <w:proofErr w:type="spellEnd"/>
      <w:r>
        <w:t xml:space="preserve"> que </w:t>
      </w:r>
      <w:proofErr w:type="spellStart"/>
      <w:r>
        <w:t>tocan</w:t>
      </w:r>
      <w:proofErr w:type="spellEnd"/>
      <w:r>
        <w:t xml:space="preserve"> </w:t>
      </w:r>
      <w:proofErr w:type="spellStart"/>
      <w:r>
        <w:t>algún</w:t>
      </w:r>
      <w:proofErr w:type="spellEnd"/>
      <w:r>
        <w:t xml:space="preserve"> instrumento </w:t>
      </w:r>
      <w:proofErr w:type="spellStart"/>
      <w:r>
        <w:t>tienen</w:t>
      </w:r>
      <w:proofErr w:type="spellEnd"/>
      <w:r>
        <w:t xml:space="preserve"> un lugar especial, </w:t>
      </w:r>
      <w:proofErr w:type="spellStart"/>
      <w:r>
        <w:t>deben</w:t>
      </w:r>
      <w:proofErr w:type="spellEnd"/>
      <w:r>
        <w:t xml:space="preserve"> estar hasta </w:t>
      </w:r>
      <w:proofErr w:type="spellStart"/>
      <w:r>
        <w:t>adelante</w:t>
      </w:r>
      <w:proofErr w:type="spellEnd"/>
      <w:r>
        <w:t xml:space="preserve">, su </w:t>
      </w:r>
      <w:proofErr w:type="spellStart"/>
      <w:r>
        <w:t>función</w:t>
      </w:r>
      <w:proofErr w:type="spellEnd"/>
      <w:r>
        <w:t xml:space="preserve"> es </w:t>
      </w:r>
      <w:proofErr w:type="spellStart"/>
      <w:r>
        <w:t>llevar</w:t>
      </w:r>
      <w:proofErr w:type="spellEnd"/>
      <w:r>
        <w:t xml:space="preserve"> el </w:t>
      </w:r>
      <w:r w:rsidRPr="002F6AF4">
        <w:rPr>
          <w:i/>
          <w:iCs/>
        </w:rPr>
        <w:t>fandango</w:t>
      </w:r>
      <w:r>
        <w:t xml:space="preserve">, </w:t>
      </w:r>
      <w:proofErr w:type="spellStart"/>
      <w:r>
        <w:t>pues</w:t>
      </w:r>
      <w:proofErr w:type="spellEnd"/>
      <w:r>
        <w:t xml:space="preserve"> </w:t>
      </w:r>
      <w:proofErr w:type="spellStart"/>
      <w:r>
        <w:t>siendo</w:t>
      </w:r>
      <w:proofErr w:type="spellEnd"/>
      <w:r>
        <w:t xml:space="preserve"> los </w:t>
      </w:r>
      <w:proofErr w:type="spellStart"/>
      <w:r>
        <w:t>mayores</w:t>
      </w:r>
      <w:proofErr w:type="spellEnd"/>
      <w:r>
        <w:t xml:space="preserve">, son los que más </w:t>
      </w:r>
      <w:proofErr w:type="spellStart"/>
      <w:r>
        <w:t>saben</w:t>
      </w:r>
      <w:proofErr w:type="spellEnd"/>
      <w:r>
        <w:t xml:space="preserve">. No importa si </w:t>
      </w:r>
      <w:proofErr w:type="spellStart"/>
      <w:r>
        <w:t>tocan</w:t>
      </w:r>
      <w:proofErr w:type="spellEnd"/>
      <w:r>
        <w:t xml:space="preserve"> lento o rápido, son </w:t>
      </w:r>
      <w:proofErr w:type="spellStart"/>
      <w:r>
        <w:t>simplemente</w:t>
      </w:r>
      <w:proofErr w:type="spellEnd"/>
      <w:r>
        <w:t xml:space="preserve"> los que más </w:t>
      </w:r>
      <w:proofErr w:type="spellStart"/>
      <w:r>
        <w:t>saben</w:t>
      </w:r>
      <w:proofErr w:type="spellEnd"/>
      <w:r>
        <w:t xml:space="preserve"> y se </w:t>
      </w:r>
      <w:proofErr w:type="spellStart"/>
      <w:r>
        <w:t>tiene</w:t>
      </w:r>
      <w:proofErr w:type="spellEnd"/>
      <w:r>
        <w:t xml:space="preserve"> que </w:t>
      </w:r>
      <w:proofErr w:type="spellStart"/>
      <w:r>
        <w:t>respetar</w:t>
      </w:r>
      <w:proofErr w:type="spellEnd"/>
      <w:r>
        <w:t xml:space="preserve"> </w:t>
      </w:r>
      <w:proofErr w:type="spellStart"/>
      <w:r>
        <w:t>eso</w:t>
      </w:r>
      <w:proofErr w:type="spellEnd"/>
      <w:r>
        <w:t>.</w:t>
      </w:r>
      <w:r w:rsidR="007E02FA">
        <w:t xml:space="preserve"> </w:t>
      </w:r>
    </w:p>
    <w:p w14:paraId="141D836F" w14:textId="65CFE086" w:rsidR="007E02FA" w:rsidRDefault="00F7393F" w:rsidP="007E02FA">
      <w:pPr>
        <w:ind w:firstLine="851"/>
      </w:pPr>
      <w:r>
        <w:t xml:space="preserve">Rubí </w:t>
      </w:r>
      <w:proofErr w:type="spellStart"/>
      <w:r>
        <w:t>Oseguera</w:t>
      </w:r>
      <w:proofErr w:type="spellEnd"/>
      <w:r>
        <w:t xml:space="preserve">, bailadora de son jarocho de la </w:t>
      </w:r>
      <w:proofErr w:type="spellStart"/>
      <w:r>
        <w:t>región</w:t>
      </w:r>
      <w:proofErr w:type="spellEnd"/>
      <w:r>
        <w:t xml:space="preserve"> de los </w:t>
      </w:r>
      <w:proofErr w:type="spellStart"/>
      <w:r>
        <w:t>Tuxtlas</w:t>
      </w:r>
      <w:proofErr w:type="spellEnd"/>
      <w:r>
        <w:t xml:space="preserve"> y maestra de </w:t>
      </w:r>
      <w:proofErr w:type="spellStart"/>
      <w:r>
        <w:t>zapateado</w:t>
      </w:r>
      <w:proofErr w:type="spellEnd"/>
      <w:r>
        <w:t xml:space="preserve"> y </w:t>
      </w:r>
      <w:r w:rsidRPr="002F6AF4">
        <w:rPr>
          <w:i/>
          <w:iCs/>
        </w:rPr>
        <w:t>fandango</w:t>
      </w:r>
      <w:r>
        <w:t xml:space="preserve"> jarocho en México y en Estados Unidos, antropóloga social y coreógrafa, </w:t>
      </w:r>
      <w:proofErr w:type="spellStart"/>
      <w:r>
        <w:t>refiere</w:t>
      </w:r>
      <w:proofErr w:type="spellEnd"/>
      <w:r>
        <w:t xml:space="preserve"> (2011) que </w:t>
      </w:r>
      <w:proofErr w:type="spellStart"/>
      <w:r>
        <w:t>existen</w:t>
      </w:r>
      <w:proofErr w:type="spellEnd"/>
      <w:r>
        <w:t xml:space="preserve"> diferentes formas de bailar los </w:t>
      </w:r>
      <w:proofErr w:type="spellStart"/>
      <w:r>
        <w:t>sones</w:t>
      </w:r>
      <w:proofErr w:type="spellEnd"/>
      <w:r>
        <w:t xml:space="preserve"> </w:t>
      </w:r>
      <w:proofErr w:type="spellStart"/>
      <w:r>
        <w:t>jarochos</w:t>
      </w:r>
      <w:proofErr w:type="spellEnd"/>
      <w:r>
        <w:t xml:space="preserve"> en el </w:t>
      </w:r>
      <w:r w:rsidRPr="002F6AF4">
        <w:rPr>
          <w:i/>
          <w:iCs/>
        </w:rPr>
        <w:t>fandango</w:t>
      </w:r>
      <w:r>
        <w:t xml:space="preserve"> </w:t>
      </w:r>
      <w:r w:rsidRPr="00A439BE">
        <w:t xml:space="preserve">tradicional. El repertorio, por la forma de </w:t>
      </w:r>
      <w:proofErr w:type="spellStart"/>
      <w:r w:rsidRPr="00A439BE">
        <w:t>bailarse</w:t>
      </w:r>
      <w:proofErr w:type="spellEnd"/>
      <w:r w:rsidRPr="00A439BE">
        <w:t xml:space="preserve">, se divide en </w:t>
      </w:r>
      <w:proofErr w:type="spellStart"/>
      <w:r w:rsidRPr="00A439BE">
        <w:t>cuatro</w:t>
      </w:r>
      <w:proofErr w:type="spellEnd"/>
      <w:r>
        <w:t xml:space="preserve"> tipos </w:t>
      </w:r>
      <w:proofErr w:type="spellStart"/>
      <w:r>
        <w:t>principales</w:t>
      </w:r>
      <w:proofErr w:type="spellEnd"/>
      <w:r>
        <w:t xml:space="preserve">: </w:t>
      </w:r>
      <w:proofErr w:type="spellStart"/>
      <w:r>
        <w:t>sones</w:t>
      </w:r>
      <w:proofErr w:type="spellEnd"/>
      <w:r>
        <w:t xml:space="preserve"> para </w:t>
      </w:r>
      <w:proofErr w:type="spellStart"/>
      <w:r>
        <w:t>mujeres</w:t>
      </w:r>
      <w:proofErr w:type="spellEnd"/>
      <w:r>
        <w:t xml:space="preserve">, </w:t>
      </w:r>
      <w:proofErr w:type="spellStart"/>
      <w:r>
        <w:t>sones</w:t>
      </w:r>
      <w:proofErr w:type="spellEnd"/>
      <w:r>
        <w:t xml:space="preserve"> de </w:t>
      </w:r>
      <w:proofErr w:type="spellStart"/>
      <w:r w:rsidRPr="00ED5619">
        <w:t>pareja</w:t>
      </w:r>
      <w:proofErr w:type="spellEnd"/>
      <w:r w:rsidR="00C57D47" w:rsidRPr="00ED5619">
        <w:t>,</w:t>
      </w:r>
      <w:r w:rsidRPr="00ED5619">
        <w:t xml:space="preserve"> </w:t>
      </w:r>
      <w:proofErr w:type="spellStart"/>
      <w:r w:rsidRPr="00ED5619">
        <w:t>sones</w:t>
      </w:r>
      <w:proofErr w:type="spellEnd"/>
      <w:r w:rsidRPr="00ED5619">
        <w:t xml:space="preserve"> de </w:t>
      </w:r>
      <w:proofErr w:type="spellStart"/>
      <w:r w:rsidRPr="00ED5619">
        <w:t>cuadrilla</w:t>
      </w:r>
      <w:proofErr w:type="spellEnd"/>
      <w:r w:rsidRPr="00ED5619">
        <w:t xml:space="preserve"> </w:t>
      </w:r>
      <w:r w:rsidR="00BF79EE" w:rsidRPr="00ED5619">
        <w:t>y</w:t>
      </w:r>
      <w:r w:rsidR="002D2237" w:rsidRPr="00ED5619">
        <w:t xml:space="preserve"> </w:t>
      </w:r>
      <w:proofErr w:type="spellStart"/>
      <w:r w:rsidRPr="00ED5619">
        <w:t>sones</w:t>
      </w:r>
      <w:proofErr w:type="spellEnd"/>
      <w:r w:rsidRPr="00ED5619">
        <w:t xml:space="preserve"> lúdicos.</w:t>
      </w:r>
      <w:r w:rsidR="007E02FA">
        <w:t xml:space="preserve"> </w:t>
      </w:r>
    </w:p>
    <w:p w14:paraId="1BAFAFA2" w14:textId="75DF2CD2" w:rsidR="007E02FA" w:rsidRDefault="00F7393F" w:rsidP="0025053C">
      <w:pPr>
        <w:pStyle w:val="PargrafodaLista"/>
        <w:numPr>
          <w:ilvl w:val="0"/>
          <w:numId w:val="1"/>
        </w:numPr>
        <w:ind w:left="0" w:firstLine="851"/>
      </w:pPr>
      <w:r>
        <w:lastRenderedPageBreak/>
        <w:t xml:space="preserve">Los </w:t>
      </w:r>
      <w:proofErr w:type="spellStart"/>
      <w:r>
        <w:t>sones</w:t>
      </w:r>
      <w:proofErr w:type="spellEnd"/>
      <w:r>
        <w:t xml:space="preserve"> para </w:t>
      </w:r>
      <w:proofErr w:type="spellStart"/>
      <w:r>
        <w:t>mujeres</w:t>
      </w:r>
      <w:proofErr w:type="spellEnd"/>
      <w:r>
        <w:t xml:space="preserve"> </w:t>
      </w:r>
      <w:proofErr w:type="spellStart"/>
      <w:r>
        <w:t>sólo</w:t>
      </w:r>
      <w:proofErr w:type="spellEnd"/>
      <w:r>
        <w:t xml:space="preserve"> los </w:t>
      </w:r>
      <w:proofErr w:type="spellStart"/>
      <w:r>
        <w:t>bailan</w:t>
      </w:r>
      <w:proofErr w:type="spellEnd"/>
      <w:r>
        <w:t xml:space="preserve"> </w:t>
      </w:r>
      <w:proofErr w:type="spellStart"/>
      <w:r>
        <w:t>mujer</w:t>
      </w:r>
      <w:proofErr w:type="spellEnd"/>
      <w:r>
        <w:t xml:space="preserve"> con </w:t>
      </w:r>
      <w:proofErr w:type="spellStart"/>
      <w:r>
        <w:t>mujer</w:t>
      </w:r>
      <w:proofErr w:type="spellEnd"/>
      <w:r>
        <w:t xml:space="preserve">, </w:t>
      </w:r>
      <w:proofErr w:type="spellStart"/>
      <w:r>
        <w:t>viéndose</w:t>
      </w:r>
      <w:proofErr w:type="spellEnd"/>
      <w:r>
        <w:t xml:space="preserve"> </w:t>
      </w:r>
      <w:proofErr w:type="spellStart"/>
      <w:r>
        <w:t>siempre</w:t>
      </w:r>
      <w:proofErr w:type="spellEnd"/>
      <w:r>
        <w:t xml:space="preserve"> de</w:t>
      </w:r>
      <w:r w:rsidR="008A572C">
        <w:t xml:space="preserve"> </w:t>
      </w:r>
      <w:r>
        <w:t>frente</w:t>
      </w:r>
      <w:r w:rsidR="00E61DDD">
        <w:t>,</w:t>
      </w:r>
      <w:r>
        <w:t xml:space="preserve"> </w:t>
      </w:r>
      <w:proofErr w:type="spellStart"/>
      <w:r>
        <w:t>manteniendo</w:t>
      </w:r>
      <w:proofErr w:type="spellEnd"/>
      <w:r>
        <w:t xml:space="preserve"> una relación con el cantador y con el músico</w:t>
      </w:r>
      <w:r w:rsidR="00864486">
        <w:t xml:space="preserve"> – </w:t>
      </w:r>
      <w:r>
        <w:t xml:space="preserve">y se </w:t>
      </w:r>
      <w:proofErr w:type="spellStart"/>
      <w:r>
        <w:t>conocen</w:t>
      </w:r>
      <w:proofErr w:type="spellEnd"/>
      <w:r>
        <w:t xml:space="preserve"> como “</w:t>
      </w:r>
      <w:proofErr w:type="spellStart"/>
      <w:r>
        <w:t>sones</w:t>
      </w:r>
      <w:proofErr w:type="spellEnd"/>
      <w:r>
        <w:t xml:space="preserve"> de </w:t>
      </w:r>
      <w:proofErr w:type="spellStart"/>
      <w:r>
        <w:t>cuatro</w:t>
      </w:r>
      <w:proofErr w:type="spellEnd"/>
      <w:r>
        <w:t xml:space="preserve">”, “de a bastante” o “de a </w:t>
      </w:r>
      <w:proofErr w:type="spellStart"/>
      <w:r>
        <w:t>montón</w:t>
      </w:r>
      <w:proofErr w:type="spellEnd"/>
      <w:r>
        <w:t>”</w:t>
      </w:r>
      <w:r w:rsidR="0012081E">
        <w:t>,</w:t>
      </w:r>
      <w:r>
        <w:t xml:space="preserve"> </w:t>
      </w:r>
      <w:proofErr w:type="spellStart"/>
      <w:r>
        <w:t>según</w:t>
      </w:r>
      <w:proofErr w:type="spellEnd"/>
      <w:r>
        <w:t xml:space="preserve"> la </w:t>
      </w:r>
      <w:proofErr w:type="spellStart"/>
      <w:r>
        <w:t>región</w:t>
      </w:r>
      <w:proofErr w:type="spellEnd"/>
      <w:r>
        <w:t xml:space="preserve">. </w:t>
      </w:r>
    </w:p>
    <w:p w14:paraId="3ADE680C" w14:textId="2B7633EC" w:rsidR="00BE3098" w:rsidRDefault="00F7393F" w:rsidP="0025053C">
      <w:pPr>
        <w:pStyle w:val="PargrafodaLista"/>
        <w:numPr>
          <w:ilvl w:val="0"/>
          <w:numId w:val="1"/>
        </w:numPr>
        <w:ind w:left="0" w:firstLine="851"/>
      </w:pPr>
      <w:r>
        <w:t xml:space="preserve">Los </w:t>
      </w:r>
      <w:proofErr w:type="spellStart"/>
      <w:r>
        <w:t>sones</w:t>
      </w:r>
      <w:proofErr w:type="spellEnd"/>
      <w:r>
        <w:t xml:space="preserve"> de </w:t>
      </w:r>
      <w:proofErr w:type="spellStart"/>
      <w:r>
        <w:t>pareja</w:t>
      </w:r>
      <w:proofErr w:type="spellEnd"/>
      <w:r w:rsidR="005A487A">
        <w:t>,</w:t>
      </w:r>
      <w:r>
        <w:t xml:space="preserve"> que </w:t>
      </w:r>
      <w:proofErr w:type="spellStart"/>
      <w:r>
        <w:t>bailan</w:t>
      </w:r>
      <w:proofErr w:type="spellEnd"/>
      <w:r>
        <w:t xml:space="preserve"> </w:t>
      </w:r>
      <w:proofErr w:type="spellStart"/>
      <w:r>
        <w:t>hombre</w:t>
      </w:r>
      <w:proofErr w:type="spellEnd"/>
      <w:r>
        <w:t xml:space="preserve"> con </w:t>
      </w:r>
      <w:proofErr w:type="spellStart"/>
      <w:r>
        <w:t>mujer</w:t>
      </w:r>
      <w:proofErr w:type="spellEnd"/>
      <w:r>
        <w:t xml:space="preserve">, </w:t>
      </w:r>
      <w:proofErr w:type="spellStart"/>
      <w:r>
        <w:t>tienen</w:t>
      </w:r>
      <w:proofErr w:type="spellEnd"/>
      <w:r>
        <w:t xml:space="preserve"> que ver con el cortejo</w:t>
      </w:r>
      <w:r w:rsidR="00E443CC">
        <w:t xml:space="preserve"> – </w:t>
      </w:r>
      <w:proofErr w:type="spellStart"/>
      <w:r w:rsidR="00E443CC">
        <w:t>a</w:t>
      </w:r>
      <w:r>
        <w:t>lgunos</w:t>
      </w:r>
      <w:proofErr w:type="spellEnd"/>
      <w:r>
        <w:t xml:space="preserve"> </w:t>
      </w:r>
      <w:proofErr w:type="spellStart"/>
      <w:r>
        <w:t>sirven</w:t>
      </w:r>
      <w:proofErr w:type="spellEnd"/>
      <w:r>
        <w:t xml:space="preserve"> para cortejar o para enfrentar y </w:t>
      </w:r>
      <w:proofErr w:type="spellStart"/>
      <w:r>
        <w:t>hacer</w:t>
      </w:r>
      <w:proofErr w:type="spellEnd"/>
      <w:r>
        <w:t xml:space="preserve"> duelo con la </w:t>
      </w:r>
      <w:proofErr w:type="spellStart"/>
      <w:r>
        <w:t>pareja</w:t>
      </w:r>
      <w:proofErr w:type="spellEnd"/>
      <w:r>
        <w:t xml:space="preserve">. Uno corteja dando </w:t>
      </w:r>
      <w:proofErr w:type="spellStart"/>
      <w:r>
        <w:t>lo</w:t>
      </w:r>
      <w:proofErr w:type="spellEnd"/>
      <w:r>
        <w:t xml:space="preserve"> </w:t>
      </w:r>
      <w:proofErr w:type="spellStart"/>
      <w:r>
        <w:t>mejor</w:t>
      </w:r>
      <w:proofErr w:type="spellEnd"/>
      <w:r>
        <w:t xml:space="preserve"> de </w:t>
      </w:r>
      <w:proofErr w:type="spellStart"/>
      <w:r>
        <w:t>sí</w:t>
      </w:r>
      <w:proofErr w:type="spellEnd"/>
      <w:r w:rsidR="009D4E0A">
        <w:t xml:space="preserve"> – </w:t>
      </w:r>
      <w:r>
        <w:t>“</w:t>
      </w:r>
      <w:proofErr w:type="spellStart"/>
      <w:r>
        <w:t>qué</w:t>
      </w:r>
      <w:proofErr w:type="spellEnd"/>
      <w:r>
        <w:t xml:space="preserve"> </w:t>
      </w:r>
      <w:proofErr w:type="spellStart"/>
      <w:r>
        <w:t>tan</w:t>
      </w:r>
      <w:proofErr w:type="spellEnd"/>
      <w:r>
        <w:t xml:space="preserve"> </w:t>
      </w:r>
      <w:proofErr w:type="spellStart"/>
      <w:r>
        <w:t>bueno</w:t>
      </w:r>
      <w:proofErr w:type="spellEnd"/>
      <w:r>
        <w:t xml:space="preserve"> </w:t>
      </w:r>
      <w:proofErr w:type="spellStart"/>
      <w:r>
        <w:t>soy</w:t>
      </w:r>
      <w:proofErr w:type="spellEnd"/>
      <w:r>
        <w:t xml:space="preserve">” o </w:t>
      </w:r>
      <w:r w:rsidR="005A487A">
        <w:t>“</w:t>
      </w:r>
      <w:proofErr w:type="spellStart"/>
      <w:r>
        <w:t>qué</w:t>
      </w:r>
      <w:proofErr w:type="spellEnd"/>
      <w:r>
        <w:t xml:space="preserve"> </w:t>
      </w:r>
      <w:proofErr w:type="spellStart"/>
      <w:r>
        <w:t>tan</w:t>
      </w:r>
      <w:proofErr w:type="spellEnd"/>
      <w:r>
        <w:t xml:space="preserve"> </w:t>
      </w:r>
      <w:proofErr w:type="spellStart"/>
      <w:r>
        <w:t>bueno</w:t>
      </w:r>
      <w:proofErr w:type="spellEnd"/>
      <w:r>
        <w:t xml:space="preserve"> eres</w:t>
      </w:r>
      <w:r w:rsidR="005A487A">
        <w:t>”</w:t>
      </w:r>
      <w:r>
        <w:t xml:space="preserve"> </w:t>
      </w:r>
      <w:r w:rsidR="009D4E0A">
        <w:t xml:space="preserve">– para </w:t>
      </w:r>
      <w:proofErr w:type="spellStart"/>
      <w:r>
        <w:t>impresionar</w:t>
      </w:r>
      <w:proofErr w:type="spellEnd"/>
      <w:r>
        <w:t xml:space="preserve"> a la </w:t>
      </w:r>
      <w:proofErr w:type="spellStart"/>
      <w:r>
        <w:t>pareja</w:t>
      </w:r>
      <w:proofErr w:type="spellEnd"/>
      <w:r>
        <w:t xml:space="preserve">. Se trata de demostrar </w:t>
      </w:r>
      <w:proofErr w:type="spellStart"/>
      <w:r>
        <w:t>quién</w:t>
      </w:r>
      <w:proofErr w:type="spellEnd"/>
      <w:r>
        <w:t xml:space="preserve"> se es en la </w:t>
      </w:r>
      <w:r w:rsidRPr="00CE57EB">
        <w:rPr>
          <w:i/>
          <w:iCs/>
        </w:rPr>
        <w:t>tarima</w:t>
      </w:r>
      <w:r>
        <w:t xml:space="preserve">. </w:t>
      </w:r>
    </w:p>
    <w:p w14:paraId="71778325" w14:textId="1092EE28" w:rsidR="00BE3098" w:rsidRPr="00DB31D2" w:rsidRDefault="00F7393F" w:rsidP="00BE3098">
      <w:pPr>
        <w:ind w:firstLine="851"/>
      </w:pPr>
      <w:r>
        <w:t xml:space="preserve">c) Los </w:t>
      </w:r>
      <w:proofErr w:type="spellStart"/>
      <w:r>
        <w:t>sones</w:t>
      </w:r>
      <w:proofErr w:type="spellEnd"/>
      <w:r>
        <w:t xml:space="preserve"> de </w:t>
      </w:r>
      <w:proofErr w:type="spellStart"/>
      <w:r>
        <w:t>cuadrilla</w:t>
      </w:r>
      <w:proofErr w:type="spellEnd"/>
      <w:r w:rsidR="00C66E9C">
        <w:t>,</w:t>
      </w:r>
      <w:r>
        <w:t xml:space="preserve"> donde </w:t>
      </w:r>
      <w:proofErr w:type="spellStart"/>
      <w:r>
        <w:t>sólo</w:t>
      </w:r>
      <w:proofErr w:type="spellEnd"/>
      <w:r>
        <w:t xml:space="preserve"> hay </w:t>
      </w:r>
      <w:proofErr w:type="spellStart"/>
      <w:r>
        <w:t>cuatro</w:t>
      </w:r>
      <w:proofErr w:type="spellEnd"/>
      <w:r>
        <w:t xml:space="preserve"> bailadores, o sea</w:t>
      </w:r>
      <w:r w:rsidR="00C66E9C">
        <w:t>,</w:t>
      </w:r>
      <w:r>
        <w:t xml:space="preserve"> dos </w:t>
      </w:r>
      <w:proofErr w:type="spellStart"/>
      <w:r>
        <w:t>parejas</w:t>
      </w:r>
      <w:proofErr w:type="spellEnd"/>
      <w:r>
        <w:t xml:space="preserve">, son: </w:t>
      </w:r>
      <w:r w:rsidR="00DB31D2" w:rsidRPr="00DB31D2">
        <w:t>“</w:t>
      </w:r>
      <w:r w:rsidRPr="00DB31D2">
        <w:t xml:space="preserve">El </w:t>
      </w:r>
      <w:proofErr w:type="spellStart"/>
      <w:r w:rsidRPr="00DB31D2">
        <w:t>Colás</w:t>
      </w:r>
      <w:proofErr w:type="spellEnd"/>
      <w:r w:rsidR="00DB31D2" w:rsidRPr="00DB31D2">
        <w:t>”</w:t>
      </w:r>
      <w:r w:rsidRPr="00DB31D2">
        <w:t xml:space="preserve">, </w:t>
      </w:r>
      <w:r w:rsidR="00DB31D2" w:rsidRPr="00DB31D2">
        <w:t>“</w:t>
      </w:r>
      <w:r w:rsidRPr="00DB31D2">
        <w:t xml:space="preserve">El </w:t>
      </w:r>
      <w:proofErr w:type="spellStart"/>
      <w:r w:rsidRPr="00DB31D2">
        <w:t>Jarabe</w:t>
      </w:r>
      <w:proofErr w:type="spellEnd"/>
      <w:r w:rsidRPr="00DB31D2">
        <w:t xml:space="preserve"> </w:t>
      </w:r>
      <w:r w:rsidR="00202D16" w:rsidRPr="00DB31D2">
        <w:t>L</w:t>
      </w:r>
      <w:r w:rsidRPr="00DB31D2">
        <w:t>oco</w:t>
      </w:r>
      <w:r w:rsidR="00DB31D2" w:rsidRPr="00DB31D2">
        <w:t>”</w:t>
      </w:r>
      <w:r w:rsidRPr="00DB31D2">
        <w:t xml:space="preserve"> y </w:t>
      </w:r>
      <w:r w:rsidR="00DB31D2" w:rsidRPr="00DB31D2">
        <w:t>“</w:t>
      </w:r>
      <w:r w:rsidRPr="00DB31D2">
        <w:t>El Fandanguito</w:t>
      </w:r>
      <w:r w:rsidR="00DB31D2" w:rsidRPr="00DB31D2">
        <w:t>”</w:t>
      </w:r>
      <w:r w:rsidRPr="00DB31D2">
        <w:t>.</w:t>
      </w:r>
    </w:p>
    <w:p w14:paraId="28727B3B" w14:textId="6B5A451D" w:rsidR="00BE3098" w:rsidRDefault="00F7393F" w:rsidP="00BE3098">
      <w:pPr>
        <w:ind w:firstLine="851"/>
      </w:pPr>
      <w:r>
        <w:t xml:space="preserve">d) El son lúdico, como “Los </w:t>
      </w:r>
      <w:proofErr w:type="spellStart"/>
      <w:r w:rsidR="00DB31D2">
        <w:t>P</w:t>
      </w:r>
      <w:r>
        <w:t>anaderos</w:t>
      </w:r>
      <w:proofErr w:type="spellEnd"/>
      <w:r>
        <w:t xml:space="preserve">”, </w:t>
      </w:r>
      <w:proofErr w:type="spellStart"/>
      <w:r>
        <w:t>sirve</w:t>
      </w:r>
      <w:proofErr w:type="spellEnd"/>
      <w:r>
        <w:t xml:space="preserve"> para dos cosas: para saber </w:t>
      </w:r>
      <w:proofErr w:type="spellStart"/>
      <w:r>
        <w:t>qué</w:t>
      </w:r>
      <w:proofErr w:type="spellEnd"/>
      <w:r>
        <w:t xml:space="preserve"> </w:t>
      </w:r>
      <w:proofErr w:type="spellStart"/>
      <w:r>
        <w:t>tan</w:t>
      </w:r>
      <w:proofErr w:type="spellEnd"/>
      <w:r>
        <w:t xml:space="preserve"> </w:t>
      </w:r>
      <w:proofErr w:type="spellStart"/>
      <w:r>
        <w:t>diestro</w:t>
      </w:r>
      <w:proofErr w:type="spellEnd"/>
      <w:r>
        <w:t xml:space="preserve"> es el bailador, ya que durante su </w:t>
      </w:r>
      <w:proofErr w:type="spellStart"/>
      <w:r>
        <w:t>ejecución</w:t>
      </w:r>
      <w:proofErr w:type="spellEnd"/>
      <w:r>
        <w:t xml:space="preserve"> los músicos van cambiando el ritmo, pero </w:t>
      </w:r>
      <w:proofErr w:type="spellStart"/>
      <w:r>
        <w:t>también</w:t>
      </w:r>
      <w:proofErr w:type="spellEnd"/>
      <w:r>
        <w:t xml:space="preserve"> para que el bailador que </w:t>
      </w:r>
      <w:proofErr w:type="spellStart"/>
      <w:r>
        <w:t>aún</w:t>
      </w:r>
      <w:proofErr w:type="spellEnd"/>
      <w:r>
        <w:t xml:space="preserve"> no se </w:t>
      </w:r>
      <w:proofErr w:type="spellStart"/>
      <w:r>
        <w:t>haya</w:t>
      </w:r>
      <w:proofErr w:type="spellEnd"/>
      <w:r>
        <w:t xml:space="preserve"> animado suba a la </w:t>
      </w:r>
      <w:r w:rsidRPr="00385CC4">
        <w:rPr>
          <w:i/>
          <w:iCs/>
        </w:rPr>
        <w:t>tarima</w:t>
      </w:r>
      <w:r>
        <w:t xml:space="preserve">. Este son es un </w:t>
      </w:r>
      <w:proofErr w:type="spellStart"/>
      <w:r>
        <w:t>juego</w:t>
      </w:r>
      <w:proofErr w:type="spellEnd"/>
      <w:r>
        <w:t xml:space="preserve"> para alegrar a la gente, y al final es un </w:t>
      </w:r>
      <w:proofErr w:type="spellStart"/>
      <w:r>
        <w:t>espectáculo</w:t>
      </w:r>
      <w:proofErr w:type="spellEnd"/>
      <w:r>
        <w:t xml:space="preserve">, convives, la gente se </w:t>
      </w:r>
      <w:proofErr w:type="spellStart"/>
      <w:r>
        <w:t>ríe</w:t>
      </w:r>
      <w:proofErr w:type="spellEnd"/>
      <w:r>
        <w:t xml:space="preserve"> </w:t>
      </w:r>
      <w:proofErr w:type="spellStart"/>
      <w:r>
        <w:t>o</w:t>
      </w:r>
      <w:proofErr w:type="spellEnd"/>
      <w:r>
        <w:t xml:space="preserve"> se </w:t>
      </w:r>
      <w:proofErr w:type="spellStart"/>
      <w:r>
        <w:t>ríe</w:t>
      </w:r>
      <w:proofErr w:type="spellEnd"/>
      <w:r>
        <w:t xml:space="preserve"> del bailador que se </w:t>
      </w:r>
      <w:proofErr w:type="spellStart"/>
      <w:r>
        <w:t>sube</w:t>
      </w:r>
      <w:proofErr w:type="spellEnd"/>
      <w:r>
        <w:t xml:space="preserve"> a la </w:t>
      </w:r>
      <w:r w:rsidRPr="00385CC4">
        <w:rPr>
          <w:i/>
          <w:iCs/>
        </w:rPr>
        <w:t>tarima</w:t>
      </w:r>
      <w:r>
        <w:t xml:space="preserve"> (</w:t>
      </w:r>
      <w:proofErr w:type="spellStart"/>
      <w:r w:rsidR="007E414A">
        <w:t>i</w:t>
      </w:r>
      <w:r>
        <w:t>nformación</w:t>
      </w:r>
      <w:proofErr w:type="spellEnd"/>
      <w:r>
        <w:t xml:space="preserve"> verbal)</w:t>
      </w:r>
      <w:r>
        <w:rPr>
          <w:vertAlign w:val="superscript"/>
        </w:rPr>
        <w:footnoteReference w:id="6"/>
      </w:r>
      <w:r>
        <w:t>.</w:t>
      </w:r>
      <w:r w:rsidR="00BE3098">
        <w:t xml:space="preserve"> </w:t>
      </w:r>
    </w:p>
    <w:p w14:paraId="1247C173" w14:textId="410FA134" w:rsidR="00BE3098" w:rsidRDefault="00F7393F" w:rsidP="00BE3098">
      <w:pPr>
        <w:ind w:firstLine="851"/>
      </w:pPr>
      <w:r>
        <w:t xml:space="preserve">Un </w:t>
      </w:r>
      <w:r w:rsidRPr="002F6AF4">
        <w:rPr>
          <w:i/>
          <w:iCs/>
        </w:rPr>
        <w:t>fandango</w:t>
      </w:r>
      <w:r>
        <w:t xml:space="preserve"> se </w:t>
      </w:r>
      <w:proofErr w:type="spellStart"/>
      <w:r>
        <w:t>debe</w:t>
      </w:r>
      <w:proofErr w:type="spellEnd"/>
      <w:r>
        <w:t xml:space="preserve"> iniciar </w:t>
      </w:r>
      <w:proofErr w:type="spellStart"/>
      <w:r>
        <w:t>cuando</w:t>
      </w:r>
      <w:proofErr w:type="spellEnd"/>
      <w:r>
        <w:t xml:space="preserve"> </w:t>
      </w:r>
      <w:proofErr w:type="spellStart"/>
      <w:r>
        <w:t>están</w:t>
      </w:r>
      <w:proofErr w:type="spellEnd"/>
      <w:r>
        <w:t xml:space="preserve"> presentes suficientes músicos y bailadores. En general, un </w:t>
      </w:r>
      <w:proofErr w:type="spellStart"/>
      <w:r>
        <w:t>requintero</w:t>
      </w:r>
      <w:proofErr w:type="spellEnd"/>
      <w:r>
        <w:rPr>
          <w:vertAlign w:val="superscript"/>
        </w:rPr>
        <w:footnoteReference w:id="7"/>
      </w:r>
      <w:r w:rsidR="00F44A85">
        <w:t xml:space="preserve"> </w:t>
      </w:r>
      <w:proofErr w:type="spellStart"/>
      <w:r>
        <w:t>empieza</w:t>
      </w:r>
      <w:proofErr w:type="spellEnd"/>
      <w:r>
        <w:t xml:space="preserve"> a tocar el </w:t>
      </w:r>
      <w:proofErr w:type="spellStart"/>
      <w:r>
        <w:t>llamado</w:t>
      </w:r>
      <w:proofErr w:type="spellEnd"/>
      <w:r>
        <w:t xml:space="preserve"> son del </w:t>
      </w:r>
      <w:proofErr w:type="spellStart"/>
      <w:r>
        <w:t>Siquisirí</w:t>
      </w:r>
      <w:proofErr w:type="spellEnd"/>
      <w:r>
        <w:t xml:space="preserve">, con el </w:t>
      </w:r>
      <w:proofErr w:type="spellStart"/>
      <w:r>
        <w:t>cual</w:t>
      </w:r>
      <w:proofErr w:type="spellEnd"/>
      <w:r>
        <w:t xml:space="preserve"> se </w:t>
      </w:r>
      <w:proofErr w:type="spellStart"/>
      <w:r>
        <w:t>da</w:t>
      </w:r>
      <w:proofErr w:type="spellEnd"/>
      <w:r>
        <w:t xml:space="preserve"> por iniciado el </w:t>
      </w:r>
      <w:r w:rsidRPr="002F6AF4">
        <w:rPr>
          <w:i/>
          <w:iCs/>
        </w:rPr>
        <w:t>fandango</w:t>
      </w:r>
      <w:r w:rsidR="003F426E">
        <w:t>,</w:t>
      </w:r>
      <w:r>
        <w:t xml:space="preserve"> </w:t>
      </w:r>
      <w:proofErr w:type="spellStart"/>
      <w:r>
        <w:t>incorporándose</w:t>
      </w:r>
      <w:proofErr w:type="spellEnd"/>
      <w:r>
        <w:t xml:space="preserve"> </w:t>
      </w:r>
      <w:proofErr w:type="spellStart"/>
      <w:r>
        <w:t>así</w:t>
      </w:r>
      <w:proofErr w:type="spellEnd"/>
      <w:r>
        <w:t xml:space="preserve"> los </w:t>
      </w:r>
      <w:proofErr w:type="spellStart"/>
      <w:r>
        <w:t>demás</w:t>
      </w:r>
      <w:proofErr w:type="spellEnd"/>
      <w:r>
        <w:t xml:space="preserve"> músicos y los bailadores en la </w:t>
      </w:r>
      <w:r w:rsidRPr="00385CC4">
        <w:rPr>
          <w:i/>
          <w:iCs/>
        </w:rPr>
        <w:t>tarima</w:t>
      </w:r>
      <w:r>
        <w:t xml:space="preserve">. Los </w:t>
      </w:r>
      <w:proofErr w:type="spellStart"/>
      <w:r>
        <w:t>sones</w:t>
      </w:r>
      <w:proofErr w:type="spellEnd"/>
      <w:r>
        <w:t xml:space="preserve"> de </w:t>
      </w:r>
      <w:proofErr w:type="spellStart"/>
      <w:r>
        <w:t>mujeres</w:t>
      </w:r>
      <w:proofErr w:type="spellEnd"/>
      <w:r>
        <w:t xml:space="preserve"> y de </w:t>
      </w:r>
      <w:proofErr w:type="spellStart"/>
      <w:r>
        <w:t>pareja</w:t>
      </w:r>
      <w:proofErr w:type="spellEnd"/>
      <w:r>
        <w:t xml:space="preserve"> se van alternando en el curso del </w:t>
      </w:r>
      <w:r w:rsidRPr="002F6AF4">
        <w:rPr>
          <w:i/>
          <w:iCs/>
        </w:rPr>
        <w:t>fandango</w:t>
      </w:r>
      <w:r>
        <w:t>.</w:t>
      </w:r>
      <w:r w:rsidR="00BE3098">
        <w:t xml:space="preserve"> </w:t>
      </w:r>
    </w:p>
    <w:p w14:paraId="55D6DA84" w14:textId="77777777" w:rsidR="000F2753" w:rsidRDefault="00F7393F" w:rsidP="00BE3098">
      <w:pPr>
        <w:ind w:firstLine="851"/>
      </w:pPr>
      <w:r>
        <w:t xml:space="preserve">Para poder bailar en la </w:t>
      </w:r>
      <w:r w:rsidRPr="00385CC4">
        <w:rPr>
          <w:i/>
          <w:iCs/>
        </w:rPr>
        <w:t>tarima</w:t>
      </w:r>
      <w:r>
        <w:t xml:space="preserve">, la o las </w:t>
      </w:r>
      <w:proofErr w:type="spellStart"/>
      <w:r>
        <w:t>parejas</w:t>
      </w:r>
      <w:proofErr w:type="spellEnd"/>
      <w:r>
        <w:t xml:space="preserve"> de bailadores </w:t>
      </w:r>
      <w:proofErr w:type="spellStart"/>
      <w:r>
        <w:t>pueden</w:t>
      </w:r>
      <w:proofErr w:type="spellEnd"/>
      <w:r>
        <w:t xml:space="preserve"> subir a </w:t>
      </w:r>
      <w:proofErr w:type="spellStart"/>
      <w:r>
        <w:t>zapatear</w:t>
      </w:r>
      <w:proofErr w:type="spellEnd"/>
      <w:r>
        <w:t xml:space="preserve"> </w:t>
      </w:r>
      <w:proofErr w:type="spellStart"/>
      <w:r>
        <w:t>cuando</w:t>
      </w:r>
      <w:proofErr w:type="spellEnd"/>
      <w:r>
        <w:t xml:space="preserve"> </w:t>
      </w:r>
      <w:proofErr w:type="spellStart"/>
      <w:r>
        <w:t>comienza</w:t>
      </w:r>
      <w:proofErr w:type="spellEnd"/>
      <w:r>
        <w:t xml:space="preserve"> el son y el relevo se </w:t>
      </w:r>
      <w:proofErr w:type="spellStart"/>
      <w:r>
        <w:t>hace</w:t>
      </w:r>
      <w:proofErr w:type="spellEnd"/>
      <w:r>
        <w:t xml:space="preserve"> </w:t>
      </w:r>
      <w:proofErr w:type="spellStart"/>
      <w:r>
        <w:t>después</w:t>
      </w:r>
      <w:proofErr w:type="spellEnd"/>
      <w:r>
        <w:t xml:space="preserve"> de que se </w:t>
      </w:r>
      <w:proofErr w:type="spellStart"/>
      <w:r>
        <w:t>cantó</w:t>
      </w:r>
      <w:proofErr w:type="spellEnd"/>
      <w:r>
        <w:t xml:space="preserve"> un verso. Para </w:t>
      </w:r>
      <w:proofErr w:type="spellStart"/>
      <w:r>
        <w:t>ello</w:t>
      </w:r>
      <w:proofErr w:type="spellEnd"/>
      <w:r>
        <w:t xml:space="preserve">, normalmente un bailador que </w:t>
      </w:r>
      <w:proofErr w:type="spellStart"/>
      <w:r>
        <w:t>quiere</w:t>
      </w:r>
      <w:proofErr w:type="spellEnd"/>
      <w:r>
        <w:t xml:space="preserve"> </w:t>
      </w:r>
      <w:proofErr w:type="spellStart"/>
      <w:r>
        <w:t>subirse</w:t>
      </w:r>
      <w:proofErr w:type="spellEnd"/>
      <w:r>
        <w:t xml:space="preserve"> a la </w:t>
      </w:r>
      <w:r w:rsidRPr="00385CC4">
        <w:rPr>
          <w:i/>
          <w:iCs/>
        </w:rPr>
        <w:t>tarima</w:t>
      </w:r>
      <w:r>
        <w:t xml:space="preserve"> toca el </w:t>
      </w:r>
      <w:proofErr w:type="spellStart"/>
      <w:r>
        <w:t>hombro</w:t>
      </w:r>
      <w:proofErr w:type="spellEnd"/>
      <w:r>
        <w:t xml:space="preserve"> del bailador que está bailando, o </w:t>
      </w:r>
      <w:proofErr w:type="spellStart"/>
      <w:r>
        <w:t>bien</w:t>
      </w:r>
      <w:proofErr w:type="spellEnd"/>
      <w:r>
        <w:t xml:space="preserve">, </w:t>
      </w:r>
      <w:proofErr w:type="spellStart"/>
      <w:r>
        <w:t>le</w:t>
      </w:r>
      <w:proofErr w:type="spellEnd"/>
      <w:r>
        <w:t xml:space="preserve"> avisa con una mirada y </w:t>
      </w:r>
      <w:proofErr w:type="spellStart"/>
      <w:r>
        <w:t>éste</w:t>
      </w:r>
      <w:proofErr w:type="spellEnd"/>
      <w:r>
        <w:t xml:space="preserve"> </w:t>
      </w:r>
      <w:proofErr w:type="spellStart"/>
      <w:r>
        <w:t>ent</w:t>
      </w:r>
      <w:r w:rsidR="00920274">
        <w:t>i</w:t>
      </w:r>
      <w:r>
        <w:t>ende</w:t>
      </w:r>
      <w:proofErr w:type="spellEnd"/>
      <w:r>
        <w:t xml:space="preserve"> que </w:t>
      </w:r>
      <w:proofErr w:type="spellStart"/>
      <w:r>
        <w:t>debe</w:t>
      </w:r>
      <w:proofErr w:type="spellEnd"/>
      <w:r>
        <w:t xml:space="preserve"> ceder su lugar. De la </w:t>
      </w:r>
      <w:proofErr w:type="spellStart"/>
      <w:r>
        <w:t>misma</w:t>
      </w:r>
      <w:proofErr w:type="spellEnd"/>
      <w:r>
        <w:t xml:space="preserve"> </w:t>
      </w:r>
      <w:proofErr w:type="spellStart"/>
      <w:r>
        <w:t>manera</w:t>
      </w:r>
      <w:proofErr w:type="spellEnd"/>
      <w:r>
        <w:t xml:space="preserve"> sucede </w:t>
      </w:r>
      <w:proofErr w:type="spellStart"/>
      <w:r>
        <w:t>cuando</w:t>
      </w:r>
      <w:proofErr w:type="spellEnd"/>
      <w:r>
        <w:t xml:space="preserve"> se </w:t>
      </w:r>
      <w:proofErr w:type="spellStart"/>
      <w:r>
        <w:t>quiere</w:t>
      </w:r>
      <w:proofErr w:type="spellEnd"/>
      <w:r>
        <w:t xml:space="preserve"> bailar con </w:t>
      </w:r>
      <w:proofErr w:type="spellStart"/>
      <w:r>
        <w:t>alguien</w:t>
      </w:r>
      <w:proofErr w:type="spellEnd"/>
      <w:r>
        <w:t xml:space="preserve">. Se </w:t>
      </w:r>
      <w:proofErr w:type="spellStart"/>
      <w:r>
        <w:t>le</w:t>
      </w:r>
      <w:proofErr w:type="spellEnd"/>
      <w:r>
        <w:t xml:space="preserve"> avisa con una mirada y </w:t>
      </w:r>
      <w:proofErr w:type="spellStart"/>
      <w:r>
        <w:t>entonces</w:t>
      </w:r>
      <w:proofErr w:type="spellEnd"/>
      <w:r>
        <w:t xml:space="preserve"> </w:t>
      </w:r>
      <w:proofErr w:type="spellStart"/>
      <w:r>
        <w:t>él</w:t>
      </w:r>
      <w:proofErr w:type="spellEnd"/>
      <w:r>
        <w:t xml:space="preserve"> o </w:t>
      </w:r>
      <w:proofErr w:type="spellStart"/>
      <w:r>
        <w:t>ella</w:t>
      </w:r>
      <w:proofErr w:type="spellEnd"/>
      <w:r>
        <w:t xml:space="preserve"> </w:t>
      </w:r>
      <w:proofErr w:type="spellStart"/>
      <w:r>
        <w:t>manifiesta</w:t>
      </w:r>
      <w:proofErr w:type="spellEnd"/>
      <w:r>
        <w:t xml:space="preserve"> con un gesto o una </w:t>
      </w:r>
      <w:proofErr w:type="spellStart"/>
      <w:r>
        <w:t>actitud</w:t>
      </w:r>
      <w:proofErr w:type="spellEnd"/>
      <w:r>
        <w:t xml:space="preserve"> corporal que </w:t>
      </w:r>
      <w:proofErr w:type="spellStart"/>
      <w:r>
        <w:t>aceptan</w:t>
      </w:r>
      <w:proofErr w:type="spellEnd"/>
      <w:r>
        <w:t xml:space="preserve"> o </w:t>
      </w:r>
      <w:proofErr w:type="spellStart"/>
      <w:r>
        <w:t>rechazan</w:t>
      </w:r>
      <w:proofErr w:type="spellEnd"/>
      <w:r>
        <w:t xml:space="preserve"> la </w:t>
      </w:r>
      <w:proofErr w:type="spellStart"/>
      <w:r>
        <w:t>propuesta</w:t>
      </w:r>
      <w:proofErr w:type="spellEnd"/>
      <w:r>
        <w:t>.</w:t>
      </w:r>
      <w:r w:rsidR="000F2753">
        <w:t xml:space="preserve"> </w:t>
      </w:r>
    </w:p>
    <w:p w14:paraId="23A733B4" w14:textId="1C8C84FF" w:rsidR="00BE3098" w:rsidRDefault="00F7393F" w:rsidP="00BE3098">
      <w:pPr>
        <w:ind w:firstLine="851"/>
      </w:pPr>
      <w:r>
        <w:t xml:space="preserve">Los bailadores no </w:t>
      </w:r>
      <w:proofErr w:type="spellStart"/>
      <w:r>
        <w:t>pueden</w:t>
      </w:r>
      <w:proofErr w:type="spellEnd"/>
      <w:r>
        <w:t xml:space="preserve"> </w:t>
      </w:r>
      <w:proofErr w:type="spellStart"/>
      <w:r>
        <w:t>bajarse</w:t>
      </w:r>
      <w:proofErr w:type="spellEnd"/>
      <w:r>
        <w:t xml:space="preserve"> de la </w:t>
      </w:r>
      <w:r w:rsidRPr="00385CC4">
        <w:rPr>
          <w:i/>
          <w:iCs/>
        </w:rPr>
        <w:t>tarima</w:t>
      </w:r>
      <w:r>
        <w:t xml:space="preserve"> hasta que los </w:t>
      </w:r>
      <w:proofErr w:type="spellStart"/>
      <w:r>
        <w:t>releven</w:t>
      </w:r>
      <w:proofErr w:type="spellEnd"/>
      <w:r>
        <w:t xml:space="preserve">; si no hay relevo y el son se </w:t>
      </w:r>
      <w:proofErr w:type="spellStart"/>
      <w:proofErr w:type="gramStart"/>
      <w:r>
        <w:t>ha</w:t>
      </w:r>
      <w:proofErr w:type="spellEnd"/>
      <w:proofErr w:type="gramEnd"/>
      <w:r>
        <w:t xml:space="preserve"> tornado largo, </w:t>
      </w:r>
      <w:proofErr w:type="spellStart"/>
      <w:r>
        <w:t>pueden</w:t>
      </w:r>
      <w:proofErr w:type="spellEnd"/>
      <w:r>
        <w:t xml:space="preserve"> </w:t>
      </w:r>
      <w:proofErr w:type="spellStart"/>
      <w:r>
        <w:t>hacer</w:t>
      </w:r>
      <w:proofErr w:type="spellEnd"/>
      <w:r>
        <w:t xml:space="preserve"> </w:t>
      </w:r>
      <w:proofErr w:type="spellStart"/>
      <w:r>
        <w:t>alguna</w:t>
      </w:r>
      <w:proofErr w:type="spellEnd"/>
      <w:r>
        <w:t xml:space="preserve"> </w:t>
      </w:r>
      <w:proofErr w:type="spellStart"/>
      <w:r>
        <w:t>mudanza</w:t>
      </w:r>
      <w:proofErr w:type="spellEnd"/>
      <w:r>
        <w:rPr>
          <w:vertAlign w:val="superscript"/>
        </w:rPr>
        <w:footnoteReference w:id="8"/>
      </w:r>
      <w:r w:rsidR="00947354">
        <w:t xml:space="preserve"> </w:t>
      </w:r>
      <w:r>
        <w:t xml:space="preserve">para descansar y </w:t>
      </w:r>
      <w:proofErr w:type="spellStart"/>
      <w:r>
        <w:t>pedirles</w:t>
      </w:r>
      <w:proofErr w:type="spellEnd"/>
      <w:r>
        <w:t xml:space="preserve"> </w:t>
      </w:r>
      <w:r>
        <w:lastRenderedPageBreak/>
        <w:t xml:space="preserve">discretamente (con gestos o miradas) a los músicos que </w:t>
      </w:r>
      <w:proofErr w:type="spellStart"/>
      <w:r>
        <w:t>terminen</w:t>
      </w:r>
      <w:proofErr w:type="spellEnd"/>
      <w:r>
        <w:t xml:space="preserve"> el son, o </w:t>
      </w:r>
      <w:proofErr w:type="spellStart"/>
      <w:r>
        <w:t>bien</w:t>
      </w:r>
      <w:proofErr w:type="spellEnd"/>
      <w:r>
        <w:t xml:space="preserve">, a </w:t>
      </w:r>
      <w:proofErr w:type="spellStart"/>
      <w:r>
        <w:t>otros</w:t>
      </w:r>
      <w:proofErr w:type="spellEnd"/>
      <w:r>
        <w:t xml:space="preserve"> bailadores que los </w:t>
      </w:r>
      <w:proofErr w:type="spellStart"/>
      <w:r>
        <w:t>releven</w:t>
      </w:r>
      <w:proofErr w:type="spellEnd"/>
      <w:r>
        <w:t>.</w:t>
      </w:r>
      <w:r w:rsidR="00BE3098">
        <w:t xml:space="preserve"> </w:t>
      </w:r>
    </w:p>
    <w:p w14:paraId="592A3084" w14:textId="1F419D20" w:rsidR="00BE3098" w:rsidRDefault="00F7393F" w:rsidP="00164ECB">
      <w:pPr>
        <w:ind w:firstLine="851"/>
      </w:pPr>
      <w:r>
        <w:t xml:space="preserve">Normalmente, en los </w:t>
      </w:r>
      <w:proofErr w:type="spellStart"/>
      <w:r>
        <w:t>sones</w:t>
      </w:r>
      <w:proofErr w:type="spellEnd"/>
      <w:r>
        <w:t xml:space="preserve"> de </w:t>
      </w:r>
      <w:proofErr w:type="spellStart"/>
      <w:r>
        <w:t>pareja</w:t>
      </w:r>
      <w:proofErr w:type="spellEnd"/>
      <w:r>
        <w:t xml:space="preserve"> baila una sola </w:t>
      </w:r>
      <w:proofErr w:type="spellStart"/>
      <w:r>
        <w:t>pareja</w:t>
      </w:r>
      <w:proofErr w:type="spellEnd"/>
      <w:r>
        <w:t xml:space="preserve"> y en los </w:t>
      </w:r>
      <w:proofErr w:type="spellStart"/>
      <w:r>
        <w:t>sones</w:t>
      </w:r>
      <w:proofErr w:type="spellEnd"/>
      <w:r>
        <w:t xml:space="preserve"> de </w:t>
      </w:r>
      <w:proofErr w:type="spellStart"/>
      <w:r>
        <w:t>mujeres</w:t>
      </w:r>
      <w:proofErr w:type="spellEnd"/>
      <w:r>
        <w:t xml:space="preserve">, una o dos </w:t>
      </w:r>
      <w:proofErr w:type="spellStart"/>
      <w:r>
        <w:t>parejas</w:t>
      </w:r>
      <w:proofErr w:type="spellEnd"/>
      <w:r>
        <w:t xml:space="preserve"> de </w:t>
      </w:r>
      <w:proofErr w:type="spellStart"/>
      <w:r>
        <w:t>mujeres</w:t>
      </w:r>
      <w:proofErr w:type="spellEnd"/>
      <w:r>
        <w:t xml:space="preserve">. Para los </w:t>
      </w:r>
      <w:r w:rsidRPr="002F6AF4">
        <w:rPr>
          <w:i/>
          <w:iCs/>
        </w:rPr>
        <w:t>fandango</w:t>
      </w:r>
      <w:r w:rsidR="002F6AF4">
        <w:rPr>
          <w:i/>
          <w:iCs/>
        </w:rPr>
        <w:t>s</w:t>
      </w:r>
      <w:r>
        <w:t xml:space="preserve"> grandes, se eleva el número de </w:t>
      </w:r>
      <w:proofErr w:type="spellStart"/>
      <w:r>
        <w:t>parejas</w:t>
      </w:r>
      <w:proofErr w:type="spellEnd"/>
      <w:r>
        <w:t xml:space="preserve"> de </w:t>
      </w:r>
      <w:proofErr w:type="spellStart"/>
      <w:r>
        <w:t>mujeres</w:t>
      </w:r>
      <w:proofErr w:type="spellEnd"/>
      <w:r>
        <w:t xml:space="preserve"> hasta seis, e incluso hasta </w:t>
      </w:r>
      <w:proofErr w:type="spellStart"/>
      <w:r>
        <w:t>ocho</w:t>
      </w:r>
      <w:proofErr w:type="spellEnd"/>
      <w:r>
        <w:t xml:space="preserve">, pero más que </w:t>
      </w:r>
      <w:proofErr w:type="spellStart"/>
      <w:r>
        <w:t>eso</w:t>
      </w:r>
      <w:proofErr w:type="spellEnd"/>
      <w:r>
        <w:t xml:space="preserve">, resulta complicado agarrar “el golpe”. Rubí </w:t>
      </w:r>
      <w:proofErr w:type="spellStart"/>
      <w:r>
        <w:t>Oseguera</w:t>
      </w:r>
      <w:proofErr w:type="spellEnd"/>
      <w:r>
        <w:t xml:space="preserve"> (2011) </w:t>
      </w:r>
      <w:proofErr w:type="spellStart"/>
      <w:r>
        <w:t>refiere</w:t>
      </w:r>
      <w:proofErr w:type="spellEnd"/>
      <w:r>
        <w:t xml:space="preserve"> que el bailador es la </w:t>
      </w:r>
      <w:proofErr w:type="spellStart"/>
      <w:r>
        <w:t>conexión</w:t>
      </w:r>
      <w:proofErr w:type="spellEnd"/>
      <w:r>
        <w:t xml:space="preserve"> entre </w:t>
      </w:r>
      <w:proofErr w:type="spellStart"/>
      <w:r>
        <w:t>lo</w:t>
      </w:r>
      <w:proofErr w:type="spellEnd"/>
      <w:r>
        <w:t xml:space="preserve"> divino y </w:t>
      </w:r>
      <w:proofErr w:type="spellStart"/>
      <w:r>
        <w:t>lo</w:t>
      </w:r>
      <w:proofErr w:type="spellEnd"/>
      <w:r>
        <w:t xml:space="preserve"> terrenal. Ella dice que:</w:t>
      </w:r>
    </w:p>
    <w:p w14:paraId="2CBDC50D" w14:textId="77777777" w:rsidR="00164ECB" w:rsidRDefault="00164ECB" w:rsidP="00164ECB">
      <w:pPr>
        <w:ind w:firstLine="851"/>
        <w:rPr>
          <w:sz w:val="22"/>
          <w:szCs w:val="22"/>
        </w:rPr>
      </w:pPr>
    </w:p>
    <w:p w14:paraId="4FFF2A32" w14:textId="3F4D8F6E" w:rsidR="00AC13E8" w:rsidRPr="00297BF2" w:rsidRDefault="00F7393F">
      <w:pPr>
        <w:spacing w:line="240" w:lineRule="auto"/>
        <w:ind w:left="2268"/>
        <w:rPr>
          <w:sz w:val="22"/>
          <w:szCs w:val="22"/>
        </w:rPr>
      </w:pPr>
      <w:r w:rsidRPr="00297BF2">
        <w:rPr>
          <w:sz w:val="22"/>
          <w:szCs w:val="22"/>
        </w:rPr>
        <w:t xml:space="preserve">El </w:t>
      </w:r>
      <w:proofErr w:type="spellStart"/>
      <w:r w:rsidRPr="00297BF2">
        <w:rPr>
          <w:sz w:val="22"/>
          <w:szCs w:val="22"/>
        </w:rPr>
        <w:t>zapateado</w:t>
      </w:r>
      <w:proofErr w:type="spellEnd"/>
      <w:r w:rsidRPr="00297BF2">
        <w:rPr>
          <w:sz w:val="22"/>
          <w:szCs w:val="22"/>
        </w:rPr>
        <w:t xml:space="preserve"> es un medio y su origen es que el </w:t>
      </w:r>
      <w:proofErr w:type="spellStart"/>
      <w:r w:rsidRPr="00297BF2">
        <w:rPr>
          <w:sz w:val="22"/>
          <w:szCs w:val="22"/>
        </w:rPr>
        <w:t>hombre</w:t>
      </w:r>
      <w:proofErr w:type="spellEnd"/>
      <w:r w:rsidRPr="00297BF2">
        <w:rPr>
          <w:sz w:val="22"/>
          <w:szCs w:val="22"/>
        </w:rPr>
        <w:t xml:space="preserve"> </w:t>
      </w:r>
      <w:proofErr w:type="spellStart"/>
      <w:r w:rsidRPr="00297BF2">
        <w:rPr>
          <w:sz w:val="22"/>
          <w:szCs w:val="22"/>
        </w:rPr>
        <w:t>tiene</w:t>
      </w:r>
      <w:proofErr w:type="spellEnd"/>
      <w:r w:rsidRPr="00297BF2">
        <w:rPr>
          <w:sz w:val="22"/>
          <w:szCs w:val="22"/>
        </w:rPr>
        <w:t xml:space="preserve"> que </w:t>
      </w:r>
      <w:proofErr w:type="spellStart"/>
      <w:r w:rsidRPr="00297BF2">
        <w:rPr>
          <w:sz w:val="22"/>
          <w:szCs w:val="22"/>
        </w:rPr>
        <w:t>comunicarse</w:t>
      </w:r>
      <w:proofErr w:type="spellEnd"/>
      <w:r w:rsidRPr="00297BF2">
        <w:rPr>
          <w:sz w:val="22"/>
          <w:szCs w:val="22"/>
        </w:rPr>
        <w:t xml:space="preserve"> con </w:t>
      </w:r>
      <w:proofErr w:type="spellStart"/>
      <w:r w:rsidRPr="00297BF2">
        <w:rPr>
          <w:sz w:val="22"/>
          <w:szCs w:val="22"/>
        </w:rPr>
        <w:t>lo</w:t>
      </w:r>
      <w:proofErr w:type="spellEnd"/>
      <w:r w:rsidRPr="00297BF2">
        <w:rPr>
          <w:sz w:val="22"/>
          <w:szCs w:val="22"/>
        </w:rPr>
        <w:t xml:space="preserve"> que </w:t>
      </w:r>
      <w:proofErr w:type="spellStart"/>
      <w:r w:rsidRPr="00297BF2">
        <w:rPr>
          <w:sz w:val="22"/>
          <w:szCs w:val="22"/>
        </w:rPr>
        <w:t>cree</w:t>
      </w:r>
      <w:proofErr w:type="spellEnd"/>
      <w:r w:rsidRPr="00297BF2">
        <w:rPr>
          <w:sz w:val="22"/>
          <w:szCs w:val="22"/>
        </w:rPr>
        <w:t xml:space="preserve"> que hay arriba y </w:t>
      </w:r>
      <w:proofErr w:type="spellStart"/>
      <w:r w:rsidRPr="00297BF2">
        <w:rPr>
          <w:sz w:val="22"/>
          <w:szCs w:val="22"/>
        </w:rPr>
        <w:t>abajo</w:t>
      </w:r>
      <w:proofErr w:type="spellEnd"/>
      <w:r w:rsidRPr="00297BF2">
        <w:rPr>
          <w:sz w:val="22"/>
          <w:szCs w:val="22"/>
        </w:rPr>
        <w:t xml:space="preserve">. </w:t>
      </w:r>
      <w:proofErr w:type="spellStart"/>
      <w:r w:rsidRPr="00297BF2">
        <w:rPr>
          <w:sz w:val="22"/>
          <w:szCs w:val="22"/>
        </w:rPr>
        <w:t>Quieres</w:t>
      </w:r>
      <w:proofErr w:type="spellEnd"/>
      <w:r w:rsidRPr="00297BF2">
        <w:rPr>
          <w:sz w:val="22"/>
          <w:szCs w:val="22"/>
        </w:rPr>
        <w:t xml:space="preserve"> comunicar </w:t>
      </w:r>
      <w:proofErr w:type="spellStart"/>
      <w:r w:rsidRPr="00297BF2">
        <w:rPr>
          <w:sz w:val="22"/>
          <w:szCs w:val="22"/>
        </w:rPr>
        <w:t>lo</w:t>
      </w:r>
      <w:proofErr w:type="spellEnd"/>
      <w:r w:rsidRPr="00297BF2">
        <w:rPr>
          <w:sz w:val="22"/>
          <w:szCs w:val="22"/>
        </w:rPr>
        <w:t xml:space="preserve"> que hay arriba con </w:t>
      </w:r>
      <w:proofErr w:type="spellStart"/>
      <w:r w:rsidRPr="00297BF2">
        <w:rPr>
          <w:sz w:val="22"/>
          <w:szCs w:val="22"/>
        </w:rPr>
        <w:t>lo</w:t>
      </w:r>
      <w:proofErr w:type="spellEnd"/>
      <w:r w:rsidRPr="00297BF2">
        <w:rPr>
          <w:sz w:val="22"/>
          <w:szCs w:val="22"/>
        </w:rPr>
        <w:t xml:space="preserve"> que hay </w:t>
      </w:r>
      <w:proofErr w:type="spellStart"/>
      <w:r w:rsidRPr="00297BF2">
        <w:rPr>
          <w:sz w:val="22"/>
          <w:szCs w:val="22"/>
        </w:rPr>
        <w:t>abajo</w:t>
      </w:r>
      <w:proofErr w:type="spellEnd"/>
      <w:r w:rsidRPr="00297BF2">
        <w:rPr>
          <w:sz w:val="22"/>
          <w:szCs w:val="22"/>
        </w:rPr>
        <w:t xml:space="preserve">, y el bailador es el medio para </w:t>
      </w:r>
      <w:proofErr w:type="spellStart"/>
      <w:r w:rsidRPr="00297BF2">
        <w:rPr>
          <w:sz w:val="22"/>
          <w:szCs w:val="22"/>
        </w:rPr>
        <w:t>hacerlo</w:t>
      </w:r>
      <w:proofErr w:type="spellEnd"/>
      <w:r w:rsidRPr="00297BF2">
        <w:rPr>
          <w:sz w:val="22"/>
          <w:szCs w:val="22"/>
        </w:rPr>
        <w:t xml:space="preserve">, y </w:t>
      </w:r>
      <w:proofErr w:type="spellStart"/>
      <w:r w:rsidRPr="00297BF2">
        <w:rPr>
          <w:sz w:val="22"/>
          <w:szCs w:val="22"/>
        </w:rPr>
        <w:t>lo</w:t>
      </w:r>
      <w:proofErr w:type="spellEnd"/>
      <w:r w:rsidRPr="00297BF2">
        <w:rPr>
          <w:sz w:val="22"/>
          <w:szCs w:val="22"/>
        </w:rPr>
        <w:t xml:space="preserve"> </w:t>
      </w:r>
      <w:proofErr w:type="spellStart"/>
      <w:r w:rsidRPr="00297BF2">
        <w:rPr>
          <w:sz w:val="22"/>
          <w:szCs w:val="22"/>
        </w:rPr>
        <w:t>quieres</w:t>
      </w:r>
      <w:proofErr w:type="spellEnd"/>
      <w:r w:rsidRPr="00297BF2">
        <w:rPr>
          <w:sz w:val="22"/>
          <w:szCs w:val="22"/>
        </w:rPr>
        <w:t xml:space="preserve"> comunicar por medio del </w:t>
      </w:r>
      <w:proofErr w:type="spellStart"/>
      <w:r w:rsidRPr="00297BF2">
        <w:rPr>
          <w:sz w:val="22"/>
          <w:szCs w:val="22"/>
        </w:rPr>
        <w:t>zapateado</w:t>
      </w:r>
      <w:proofErr w:type="spellEnd"/>
      <w:r w:rsidRPr="00297BF2">
        <w:rPr>
          <w:sz w:val="22"/>
          <w:szCs w:val="22"/>
        </w:rPr>
        <w:t xml:space="preserve">, que es el </w:t>
      </w:r>
      <w:proofErr w:type="spellStart"/>
      <w:r w:rsidRPr="00297BF2">
        <w:rPr>
          <w:sz w:val="22"/>
          <w:szCs w:val="22"/>
        </w:rPr>
        <w:t>vehículo</w:t>
      </w:r>
      <w:proofErr w:type="spellEnd"/>
      <w:r w:rsidRPr="00297BF2">
        <w:rPr>
          <w:sz w:val="22"/>
          <w:szCs w:val="22"/>
        </w:rPr>
        <w:t xml:space="preserve"> para lograr que las dos cosas </w:t>
      </w:r>
      <w:proofErr w:type="spellStart"/>
      <w:r w:rsidRPr="00297BF2">
        <w:rPr>
          <w:sz w:val="22"/>
          <w:szCs w:val="22"/>
        </w:rPr>
        <w:t>estén</w:t>
      </w:r>
      <w:proofErr w:type="spellEnd"/>
      <w:r w:rsidRPr="00297BF2">
        <w:rPr>
          <w:sz w:val="22"/>
          <w:szCs w:val="22"/>
        </w:rPr>
        <w:t xml:space="preserve"> en </w:t>
      </w:r>
      <w:proofErr w:type="spellStart"/>
      <w:r w:rsidRPr="00297BF2">
        <w:rPr>
          <w:sz w:val="22"/>
          <w:szCs w:val="22"/>
        </w:rPr>
        <w:t>armonía</w:t>
      </w:r>
      <w:proofErr w:type="spellEnd"/>
      <w:r w:rsidRPr="00297BF2">
        <w:rPr>
          <w:sz w:val="22"/>
          <w:szCs w:val="22"/>
        </w:rPr>
        <w:t xml:space="preserve">. La </w:t>
      </w:r>
      <w:r w:rsidRPr="00385CC4">
        <w:rPr>
          <w:i/>
          <w:iCs/>
          <w:sz w:val="22"/>
          <w:szCs w:val="22"/>
        </w:rPr>
        <w:t>tarima</w:t>
      </w:r>
      <w:r w:rsidRPr="00297BF2">
        <w:rPr>
          <w:sz w:val="22"/>
          <w:szCs w:val="22"/>
        </w:rPr>
        <w:t xml:space="preserve"> surge como un elemento para seguir con este sonido: en el son jarocho </w:t>
      </w:r>
      <w:proofErr w:type="spellStart"/>
      <w:r w:rsidRPr="00297BF2">
        <w:rPr>
          <w:sz w:val="22"/>
          <w:szCs w:val="22"/>
        </w:rPr>
        <w:t>tienen</w:t>
      </w:r>
      <w:proofErr w:type="spellEnd"/>
      <w:r w:rsidRPr="00297BF2">
        <w:rPr>
          <w:sz w:val="22"/>
          <w:szCs w:val="22"/>
        </w:rPr>
        <w:t xml:space="preserve"> que ver con un latido, con </w:t>
      </w:r>
      <w:r w:rsidR="00090939">
        <w:rPr>
          <w:sz w:val="22"/>
          <w:szCs w:val="22"/>
        </w:rPr>
        <w:t>[la forma</w:t>
      </w:r>
      <w:r w:rsidR="005366A2">
        <w:rPr>
          <w:sz w:val="22"/>
          <w:szCs w:val="22"/>
        </w:rPr>
        <w:t>]</w:t>
      </w:r>
      <w:r w:rsidRPr="00297BF2">
        <w:rPr>
          <w:sz w:val="22"/>
          <w:szCs w:val="22"/>
        </w:rPr>
        <w:t xml:space="preserve"> </w:t>
      </w:r>
      <w:proofErr w:type="spellStart"/>
      <w:r w:rsidR="00AE6918">
        <w:rPr>
          <w:sz w:val="22"/>
          <w:szCs w:val="22"/>
        </w:rPr>
        <w:t>c</w:t>
      </w:r>
      <w:r w:rsidR="0068058C">
        <w:rPr>
          <w:sz w:val="22"/>
          <w:szCs w:val="22"/>
        </w:rPr>
        <w:t>ó</w:t>
      </w:r>
      <w:r w:rsidR="00AE6918">
        <w:rPr>
          <w:sz w:val="22"/>
          <w:szCs w:val="22"/>
        </w:rPr>
        <w:t>mo</w:t>
      </w:r>
      <w:proofErr w:type="spellEnd"/>
      <w:r w:rsidR="00AE6918">
        <w:rPr>
          <w:sz w:val="22"/>
          <w:szCs w:val="22"/>
        </w:rPr>
        <w:t xml:space="preserve"> </w:t>
      </w:r>
      <w:r w:rsidRPr="00297BF2">
        <w:rPr>
          <w:sz w:val="22"/>
          <w:szCs w:val="22"/>
        </w:rPr>
        <w:t xml:space="preserve">se interpreta un latido. Tradicionalmente, </w:t>
      </w:r>
      <w:proofErr w:type="spellStart"/>
      <w:r w:rsidRPr="00297BF2">
        <w:rPr>
          <w:sz w:val="22"/>
          <w:szCs w:val="22"/>
        </w:rPr>
        <w:t>cuando</w:t>
      </w:r>
      <w:proofErr w:type="spellEnd"/>
      <w:r w:rsidRPr="00297BF2">
        <w:rPr>
          <w:sz w:val="22"/>
          <w:szCs w:val="22"/>
        </w:rPr>
        <w:t xml:space="preserve"> estamos muchas </w:t>
      </w:r>
      <w:proofErr w:type="spellStart"/>
      <w:r w:rsidRPr="00297BF2">
        <w:rPr>
          <w:sz w:val="22"/>
          <w:szCs w:val="22"/>
        </w:rPr>
        <w:t>mujeres</w:t>
      </w:r>
      <w:proofErr w:type="spellEnd"/>
      <w:r w:rsidRPr="00297BF2">
        <w:rPr>
          <w:sz w:val="22"/>
          <w:szCs w:val="22"/>
        </w:rPr>
        <w:t xml:space="preserve"> arriba no podemos </w:t>
      </w:r>
      <w:proofErr w:type="spellStart"/>
      <w:r w:rsidRPr="00297BF2">
        <w:rPr>
          <w:sz w:val="22"/>
          <w:szCs w:val="22"/>
        </w:rPr>
        <w:t>hacer</w:t>
      </w:r>
      <w:proofErr w:type="spellEnd"/>
      <w:r w:rsidRPr="00297BF2">
        <w:rPr>
          <w:sz w:val="22"/>
          <w:szCs w:val="22"/>
        </w:rPr>
        <w:t xml:space="preserve"> más que </w:t>
      </w:r>
      <w:proofErr w:type="spellStart"/>
      <w:r w:rsidRPr="00297BF2">
        <w:rPr>
          <w:sz w:val="22"/>
          <w:szCs w:val="22"/>
        </w:rPr>
        <w:t>mantener</w:t>
      </w:r>
      <w:proofErr w:type="spellEnd"/>
      <w:r w:rsidRPr="00297BF2">
        <w:rPr>
          <w:sz w:val="22"/>
          <w:szCs w:val="22"/>
        </w:rPr>
        <w:t xml:space="preserve"> un pulso </w:t>
      </w:r>
      <w:proofErr w:type="spellStart"/>
      <w:r w:rsidRPr="00297BF2">
        <w:rPr>
          <w:sz w:val="22"/>
          <w:szCs w:val="22"/>
        </w:rPr>
        <w:t>porque</w:t>
      </w:r>
      <w:proofErr w:type="spellEnd"/>
      <w:r w:rsidRPr="00297BF2">
        <w:rPr>
          <w:sz w:val="22"/>
          <w:szCs w:val="22"/>
        </w:rPr>
        <w:t xml:space="preserve"> </w:t>
      </w:r>
      <w:proofErr w:type="spellStart"/>
      <w:r w:rsidRPr="00297BF2">
        <w:rPr>
          <w:sz w:val="22"/>
          <w:szCs w:val="22"/>
        </w:rPr>
        <w:t>tenemos</w:t>
      </w:r>
      <w:proofErr w:type="spellEnd"/>
      <w:r w:rsidRPr="00297BF2">
        <w:rPr>
          <w:sz w:val="22"/>
          <w:szCs w:val="22"/>
        </w:rPr>
        <w:t xml:space="preserve"> que </w:t>
      </w:r>
      <w:proofErr w:type="spellStart"/>
      <w:r w:rsidRPr="00297BF2">
        <w:rPr>
          <w:sz w:val="22"/>
          <w:szCs w:val="22"/>
        </w:rPr>
        <w:t>mantener</w:t>
      </w:r>
      <w:proofErr w:type="spellEnd"/>
      <w:r w:rsidRPr="00297BF2">
        <w:rPr>
          <w:sz w:val="22"/>
          <w:szCs w:val="22"/>
        </w:rPr>
        <w:t xml:space="preserve"> </w:t>
      </w:r>
      <w:proofErr w:type="spellStart"/>
      <w:r w:rsidRPr="00297BF2">
        <w:rPr>
          <w:sz w:val="22"/>
          <w:szCs w:val="22"/>
        </w:rPr>
        <w:t>ese</w:t>
      </w:r>
      <w:proofErr w:type="spellEnd"/>
      <w:r w:rsidRPr="00297BF2">
        <w:rPr>
          <w:sz w:val="22"/>
          <w:szCs w:val="22"/>
        </w:rPr>
        <w:t xml:space="preserve"> latido, porque somos el </w:t>
      </w:r>
      <w:proofErr w:type="spellStart"/>
      <w:r w:rsidRPr="00297BF2">
        <w:rPr>
          <w:sz w:val="22"/>
          <w:szCs w:val="22"/>
        </w:rPr>
        <w:t>corazón</w:t>
      </w:r>
      <w:proofErr w:type="spellEnd"/>
      <w:r w:rsidRPr="00297BF2">
        <w:rPr>
          <w:sz w:val="22"/>
          <w:szCs w:val="22"/>
        </w:rPr>
        <w:t xml:space="preserve">, y </w:t>
      </w:r>
      <w:proofErr w:type="spellStart"/>
      <w:r w:rsidRPr="00297BF2">
        <w:rPr>
          <w:sz w:val="22"/>
          <w:szCs w:val="22"/>
        </w:rPr>
        <w:t>tenemos</w:t>
      </w:r>
      <w:proofErr w:type="spellEnd"/>
      <w:r w:rsidRPr="00297BF2">
        <w:rPr>
          <w:sz w:val="22"/>
          <w:szCs w:val="22"/>
        </w:rPr>
        <w:t xml:space="preserve"> que estar en </w:t>
      </w:r>
      <w:proofErr w:type="spellStart"/>
      <w:r w:rsidRPr="00297BF2">
        <w:rPr>
          <w:sz w:val="22"/>
          <w:szCs w:val="22"/>
        </w:rPr>
        <w:t>armonía</w:t>
      </w:r>
      <w:proofErr w:type="spellEnd"/>
      <w:r w:rsidRPr="00297BF2">
        <w:rPr>
          <w:sz w:val="22"/>
          <w:szCs w:val="22"/>
        </w:rPr>
        <w:t xml:space="preserve"> con los músicos y </w:t>
      </w:r>
      <w:proofErr w:type="spellStart"/>
      <w:r w:rsidRPr="00297BF2">
        <w:rPr>
          <w:sz w:val="22"/>
          <w:szCs w:val="22"/>
        </w:rPr>
        <w:t>llevar</w:t>
      </w:r>
      <w:proofErr w:type="spellEnd"/>
      <w:r w:rsidRPr="00297BF2">
        <w:rPr>
          <w:sz w:val="22"/>
          <w:szCs w:val="22"/>
        </w:rPr>
        <w:t xml:space="preserve"> </w:t>
      </w:r>
      <w:r w:rsidR="0068058C">
        <w:rPr>
          <w:sz w:val="22"/>
          <w:szCs w:val="22"/>
        </w:rPr>
        <w:t>“</w:t>
      </w:r>
      <w:r w:rsidRPr="00297BF2">
        <w:rPr>
          <w:sz w:val="22"/>
          <w:szCs w:val="22"/>
        </w:rPr>
        <w:t xml:space="preserve">el </w:t>
      </w:r>
      <w:proofErr w:type="gramStart"/>
      <w:r w:rsidRPr="00297BF2">
        <w:rPr>
          <w:sz w:val="22"/>
          <w:szCs w:val="22"/>
        </w:rPr>
        <w:t>golpe</w:t>
      </w:r>
      <w:r w:rsidR="0068058C">
        <w:rPr>
          <w:sz w:val="22"/>
          <w:szCs w:val="22"/>
        </w:rPr>
        <w:t>”</w:t>
      </w:r>
      <w:r w:rsidRPr="00297BF2">
        <w:rPr>
          <w:sz w:val="22"/>
          <w:szCs w:val="22"/>
        </w:rPr>
        <w:t>…</w:t>
      </w:r>
      <w:proofErr w:type="gramEnd"/>
      <w:r w:rsidRPr="00297BF2">
        <w:rPr>
          <w:sz w:val="22"/>
          <w:szCs w:val="22"/>
        </w:rPr>
        <w:t xml:space="preserve"> Podemos </w:t>
      </w:r>
      <w:proofErr w:type="spellStart"/>
      <w:r w:rsidRPr="00297BF2">
        <w:rPr>
          <w:sz w:val="22"/>
          <w:szCs w:val="22"/>
        </w:rPr>
        <w:t>tener</w:t>
      </w:r>
      <w:proofErr w:type="spellEnd"/>
      <w:r w:rsidRPr="00297BF2">
        <w:rPr>
          <w:sz w:val="22"/>
          <w:szCs w:val="22"/>
        </w:rPr>
        <w:t xml:space="preserve"> “el </w:t>
      </w:r>
      <w:proofErr w:type="spellStart"/>
      <w:r w:rsidRPr="00297BF2">
        <w:rPr>
          <w:sz w:val="22"/>
          <w:szCs w:val="22"/>
        </w:rPr>
        <w:t>paso</w:t>
      </w:r>
      <w:proofErr w:type="spellEnd"/>
      <w:r w:rsidRPr="00297BF2">
        <w:rPr>
          <w:sz w:val="22"/>
          <w:szCs w:val="22"/>
        </w:rPr>
        <w:t xml:space="preserve">” pero no </w:t>
      </w:r>
      <w:proofErr w:type="spellStart"/>
      <w:r w:rsidRPr="00297BF2">
        <w:rPr>
          <w:sz w:val="22"/>
          <w:szCs w:val="22"/>
        </w:rPr>
        <w:t>tenemos</w:t>
      </w:r>
      <w:proofErr w:type="spellEnd"/>
      <w:r w:rsidRPr="00297BF2">
        <w:rPr>
          <w:sz w:val="22"/>
          <w:szCs w:val="22"/>
        </w:rPr>
        <w:t xml:space="preserve"> “el golpe”. Las </w:t>
      </w:r>
      <w:proofErr w:type="spellStart"/>
      <w:r w:rsidRPr="00297BF2">
        <w:rPr>
          <w:sz w:val="22"/>
          <w:szCs w:val="22"/>
        </w:rPr>
        <w:t>abuelas</w:t>
      </w:r>
      <w:proofErr w:type="spellEnd"/>
      <w:r w:rsidRPr="00297BF2">
        <w:rPr>
          <w:sz w:val="22"/>
          <w:szCs w:val="22"/>
        </w:rPr>
        <w:t xml:space="preserve"> </w:t>
      </w:r>
      <w:proofErr w:type="spellStart"/>
      <w:r w:rsidRPr="00297BF2">
        <w:rPr>
          <w:sz w:val="22"/>
          <w:szCs w:val="22"/>
        </w:rPr>
        <w:t>decían</w:t>
      </w:r>
      <w:proofErr w:type="spellEnd"/>
      <w:r w:rsidRPr="00297BF2">
        <w:rPr>
          <w:sz w:val="22"/>
          <w:szCs w:val="22"/>
        </w:rPr>
        <w:t xml:space="preserve"> que bailar “</w:t>
      </w:r>
      <w:proofErr w:type="spellStart"/>
      <w:r w:rsidRPr="00297BF2">
        <w:rPr>
          <w:sz w:val="22"/>
          <w:szCs w:val="22"/>
        </w:rPr>
        <w:t>acentado</w:t>
      </w:r>
      <w:proofErr w:type="spellEnd"/>
      <w:r w:rsidRPr="00297BF2">
        <w:rPr>
          <w:sz w:val="22"/>
          <w:szCs w:val="22"/>
        </w:rPr>
        <w:t>” era ir con “el golpe”. “</w:t>
      </w:r>
      <w:proofErr w:type="spellStart"/>
      <w:r w:rsidRPr="00297BF2">
        <w:rPr>
          <w:sz w:val="22"/>
          <w:szCs w:val="22"/>
        </w:rPr>
        <w:t>Tener</w:t>
      </w:r>
      <w:proofErr w:type="spellEnd"/>
      <w:r w:rsidRPr="00297BF2">
        <w:rPr>
          <w:sz w:val="22"/>
          <w:szCs w:val="22"/>
        </w:rPr>
        <w:t xml:space="preserve"> acento” es ir con el golpe de la música, de la </w:t>
      </w:r>
      <w:proofErr w:type="spellStart"/>
      <w:r w:rsidRPr="00297BF2">
        <w:rPr>
          <w:sz w:val="22"/>
          <w:szCs w:val="22"/>
        </w:rPr>
        <w:t>tierra</w:t>
      </w:r>
      <w:proofErr w:type="spellEnd"/>
      <w:r w:rsidRPr="00297BF2">
        <w:rPr>
          <w:sz w:val="22"/>
          <w:szCs w:val="22"/>
        </w:rPr>
        <w:t xml:space="preserve">, de todo. La </w:t>
      </w:r>
      <w:r w:rsidRPr="00385CC4">
        <w:rPr>
          <w:i/>
          <w:iCs/>
          <w:sz w:val="22"/>
          <w:szCs w:val="22"/>
        </w:rPr>
        <w:t>tarima</w:t>
      </w:r>
      <w:r w:rsidRPr="00297BF2">
        <w:rPr>
          <w:sz w:val="22"/>
          <w:szCs w:val="22"/>
        </w:rPr>
        <w:t xml:space="preserve"> es un </w:t>
      </w:r>
      <w:proofErr w:type="spellStart"/>
      <w:r w:rsidRPr="00297BF2">
        <w:rPr>
          <w:sz w:val="22"/>
          <w:szCs w:val="22"/>
        </w:rPr>
        <w:t>gran</w:t>
      </w:r>
      <w:proofErr w:type="spellEnd"/>
      <w:r w:rsidRPr="00297BF2">
        <w:rPr>
          <w:sz w:val="22"/>
          <w:szCs w:val="22"/>
        </w:rPr>
        <w:t xml:space="preserve"> tambor que las </w:t>
      </w:r>
      <w:proofErr w:type="spellStart"/>
      <w:r w:rsidRPr="00297BF2">
        <w:rPr>
          <w:sz w:val="22"/>
          <w:szCs w:val="22"/>
        </w:rPr>
        <w:t>mujeres</w:t>
      </w:r>
      <w:proofErr w:type="spellEnd"/>
      <w:r w:rsidRPr="00297BF2">
        <w:rPr>
          <w:sz w:val="22"/>
          <w:szCs w:val="22"/>
        </w:rPr>
        <w:t xml:space="preserve"> </w:t>
      </w:r>
      <w:proofErr w:type="spellStart"/>
      <w:r w:rsidRPr="00297BF2">
        <w:rPr>
          <w:sz w:val="22"/>
          <w:szCs w:val="22"/>
        </w:rPr>
        <w:t>percuten</w:t>
      </w:r>
      <w:proofErr w:type="spellEnd"/>
      <w:r w:rsidRPr="00297BF2">
        <w:rPr>
          <w:sz w:val="22"/>
          <w:szCs w:val="22"/>
        </w:rPr>
        <w:t xml:space="preserve"> </w:t>
      </w:r>
      <w:r w:rsidRPr="00A57793">
        <w:rPr>
          <w:sz w:val="22"/>
          <w:szCs w:val="22"/>
        </w:rPr>
        <w:t>(</w:t>
      </w:r>
      <w:proofErr w:type="spellStart"/>
      <w:r w:rsidR="00060D78" w:rsidRPr="00A57793">
        <w:rPr>
          <w:sz w:val="22"/>
          <w:szCs w:val="22"/>
        </w:rPr>
        <w:t>i</w:t>
      </w:r>
      <w:r w:rsidRPr="00A57793">
        <w:rPr>
          <w:sz w:val="22"/>
          <w:szCs w:val="22"/>
        </w:rPr>
        <w:t>nformación</w:t>
      </w:r>
      <w:proofErr w:type="spellEnd"/>
      <w:r w:rsidRPr="00A57793">
        <w:rPr>
          <w:sz w:val="22"/>
          <w:szCs w:val="22"/>
        </w:rPr>
        <w:t xml:space="preserve"> verbal).</w:t>
      </w:r>
    </w:p>
    <w:p w14:paraId="4FFF2A33" w14:textId="77777777" w:rsidR="00AC13E8" w:rsidRDefault="00AC13E8">
      <w:pPr>
        <w:spacing w:line="240" w:lineRule="auto"/>
        <w:ind w:left="2268"/>
        <w:rPr>
          <w:sz w:val="20"/>
          <w:szCs w:val="20"/>
        </w:rPr>
      </w:pPr>
    </w:p>
    <w:p w14:paraId="3D1CE2EF" w14:textId="77777777" w:rsidR="00BA22E0" w:rsidRDefault="00F7393F" w:rsidP="00BE3098">
      <w:pPr>
        <w:ind w:firstLine="851"/>
      </w:pPr>
      <w:r>
        <w:t xml:space="preserve">Los bailadores o </w:t>
      </w:r>
      <w:proofErr w:type="spellStart"/>
      <w:r>
        <w:t>zapateadores</w:t>
      </w:r>
      <w:proofErr w:type="spellEnd"/>
      <w:r>
        <w:t xml:space="preserve"> son </w:t>
      </w:r>
      <w:proofErr w:type="spellStart"/>
      <w:r>
        <w:t>imprescindibles</w:t>
      </w:r>
      <w:proofErr w:type="spellEnd"/>
      <w:r>
        <w:t xml:space="preserve"> para el </w:t>
      </w:r>
      <w:r w:rsidRPr="002F6AF4">
        <w:rPr>
          <w:i/>
          <w:iCs/>
        </w:rPr>
        <w:t>fandango</w:t>
      </w:r>
      <w:r>
        <w:t xml:space="preserve">, ya que además de ser el centro de </w:t>
      </w:r>
      <w:proofErr w:type="spellStart"/>
      <w:r>
        <w:t>éste</w:t>
      </w:r>
      <w:proofErr w:type="spellEnd"/>
      <w:r>
        <w:t xml:space="preserve">, </w:t>
      </w:r>
      <w:proofErr w:type="spellStart"/>
      <w:r>
        <w:t>ejecutan</w:t>
      </w:r>
      <w:proofErr w:type="spellEnd"/>
      <w:r>
        <w:t xml:space="preserve"> la percusión </w:t>
      </w:r>
      <w:proofErr w:type="spellStart"/>
      <w:r>
        <w:t>mayor</w:t>
      </w:r>
      <w:proofErr w:type="spellEnd"/>
      <w:r>
        <w:t xml:space="preserve">: el </w:t>
      </w:r>
      <w:proofErr w:type="spellStart"/>
      <w:r>
        <w:t>zapateado</w:t>
      </w:r>
      <w:proofErr w:type="spellEnd"/>
      <w:r>
        <w:t xml:space="preserve"> sobre la </w:t>
      </w:r>
      <w:r w:rsidRPr="00385CC4">
        <w:rPr>
          <w:i/>
          <w:iCs/>
        </w:rPr>
        <w:t>tarima</w:t>
      </w:r>
      <w:r>
        <w:t xml:space="preserve">. Es su </w:t>
      </w:r>
      <w:proofErr w:type="spellStart"/>
      <w:r>
        <w:t>responsabilidad</w:t>
      </w:r>
      <w:proofErr w:type="spellEnd"/>
      <w:r>
        <w:t xml:space="preserve"> saber </w:t>
      </w:r>
      <w:proofErr w:type="spellStart"/>
      <w:r>
        <w:t>cómo</w:t>
      </w:r>
      <w:proofErr w:type="spellEnd"/>
      <w:r>
        <w:t xml:space="preserve"> se baila cada son, si es de </w:t>
      </w:r>
      <w:proofErr w:type="spellStart"/>
      <w:r>
        <w:t>pareja</w:t>
      </w:r>
      <w:proofErr w:type="spellEnd"/>
      <w:r>
        <w:t xml:space="preserve"> o de </w:t>
      </w:r>
      <w:proofErr w:type="spellStart"/>
      <w:r>
        <w:t>mujeres</w:t>
      </w:r>
      <w:proofErr w:type="spellEnd"/>
      <w:r>
        <w:t xml:space="preserve">, </w:t>
      </w:r>
      <w:proofErr w:type="spellStart"/>
      <w:r w:rsidR="00D746CA">
        <w:t>conocer</w:t>
      </w:r>
      <w:proofErr w:type="spellEnd"/>
      <w:r w:rsidR="00D746CA">
        <w:t xml:space="preserve"> </w:t>
      </w:r>
      <w:r>
        <w:t xml:space="preserve">su </w:t>
      </w:r>
      <w:proofErr w:type="spellStart"/>
      <w:r>
        <w:t>acentuación</w:t>
      </w:r>
      <w:proofErr w:type="spellEnd"/>
      <w:r>
        <w:t xml:space="preserve">, sus </w:t>
      </w:r>
      <w:proofErr w:type="spellStart"/>
      <w:r>
        <w:t>mudanzas</w:t>
      </w:r>
      <w:proofErr w:type="spellEnd"/>
      <w:r>
        <w:t xml:space="preserve"> y </w:t>
      </w:r>
      <w:proofErr w:type="spellStart"/>
      <w:r>
        <w:t>demás</w:t>
      </w:r>
      <w:proofErr w:type="spellEnd"/>
      <w:r>
        <w:t xml:space="preserve"> </w:t>
      </w:r>
      <w:proofErr w:type="spellStart"/>
      <w:r>
        <w:t>movimientos</w:t>
      </w:r>
      <w:proofErr w:type="spellEnd"/>
      <w:r>
        <w:t xml:space="preserve"> </w:t>
      </w:r>
      <w:proofErr w:type="spellStart"/>
      <w:r>
        <w:t>corporales</w:t>
      </w:r>
      <w:proofErr w:type="spellEnd"/>
      <w:r>
        <w:t>.</w:t>
      </w:r>
      <w:r w:rsidR="00BE3098">
        <w:t xml:space="preserve"> </w:t>
      </w:r>
    </w:p>
    <w:p w14:paraId="4FFF2A36" w14:textId="392546EA" w:rsidR="00AC13E8" w:rsidRDefault="00F7393F">
      <w:pPr>
        <w:ind w:firstLine="851"/>
      </w:pPr>
      <w:r>
        <w:t xml:space="preserve">La música de </w:t>
      </w:r>
      <w:proofErr w:type="spellStart"/>
      <w:r>
        <w:t>cuerdas</w:t>
      </w:r>
      <w:proofErr w:type="spellEnd"/>
      <w:r>
        <w:t xml:space="preserve"> (música de </w:t>
      </w:r>
      <w:proofErr w:type="spellStart"/>
      <w:r>
        <w:t>jaranas</w:t>
      </w:r>
      <w:proofErr w:type="spellEnd"/>
      <w:r>
        <w:t xml:space="preserve">, más </w:t>
      </w:r>
      <w:proofErr w:type="spellStart"/>
      <w:r>
        <w:t>específicamente</w:t>
      </w:r>
      <w:proofErr w:type="spellEnd"/>
      <w:r>
        <w:t xml:space="preserve">) es la que se toca para el </w:t>
      </w:r>
      <w:r w:rsidRPr="002F6AF4">
        <w:rPr>
          <w:i/>
          <w:iCs/>
        </w:rPr>
        <w:t>fandango</w:t>
      </w:r>
      <w:r>
        <w:t xml:space="preserve"> y tradicionalmente se </w:t>
      </w:r>
      <w:proofErr w:type="spellStart"/>
      <w:r>
        <w:t>hace</w:t>
      </w:r>
      <w:proofErr w:type="spellEnd"/>
      <w:r>
        <w:t xml:space="preserve"> con los </w:t>
      </w:r>
      <w:proofErr w:type="spellStart"/>
      <w:r>
        <w:t>siguientes</w:t>
      </w:r>
      <w:proofErr w:type="spellEnd"/>
      <w:r>
        <w:t xml:space="preserve"> instrumentos: </w:t>
      </w:r>
      <w:proofErr w:type="spellStart"/>
      <w:r>
        <w:t>jarana</w:t>
      </w:r>
      <w:proofErr w:type="spellEnd"/>
      <w:r>
        <w:t xml:space="preserve"> </w:t>
      </w:r>
      <w:proofErr w:type="spellStart"/>
      <w:r>
        <w:t>chaquiste</w:t>
      </w:r>
      <w:proofErr w:type="spellEnd"/>
      <w:r>
        <w:t xml:space="preserve">, </w:t>
      </w:r>
      <w:proofErr w:type="spellStart"/>
      <w:r>
        <w:t>jarana</w:t>
      </w:r>
      <w:proofErr w:type="spellEnd"/>
      <w:r>
        <w:t xml:space="preserve"> mosquito, </w:t>
      </w:r>
      <w:proofErr w:type="spellStart"/>
      <w:r>
        <w:t>jarana</w:t>
      </w:r>
      <w:proofErr w:type="spellEnd"/>
      <w:r>
        <w:t xml:space="preserve"> </w:t>
      </w:r>
      <w:proofErr w:type="spellStart"/>
      <w:r>
        <w:t>primera</w:t>
      </w:r>
      <w:proofErr w:type="spellEnd"/>
      <w:r>
        <w:t xml:space="preserve">, </w:t>
      </w:r>
      <w:proofErr w:type="spellStart"/>
      <w:r>
        <w:t>jarana</w:t>
      </w:r>
      <w:proofErr w:type="spellEnd"/>
      <w:r>
        <w:t xml:space="preserve"> segunda, </w:t>
      </w:r>
      <w:proofErr w:type="spellStart"/>
      <w:r>
        <w:t>jarana</w:t>
      </w:r>
      <w:proofErr w:type="spellEnd"/>
      <w:r>
        <w:t xml:space="preserve"> ¾, </w:t>
      </w:r>
      <w:proofErr w:type="spellStart"/>
      <w:r>
        <w:t>jarana</w:t>
      </w:r>
      <w:proofErr w:type="spellEnd"/>
      <w:r>
        <w:t xml:space="preserve"> </w:t>
      </w:r>
      <w:proofErr w:type="spellStart"/>
      <w:r>
        <w:t>tercera</w:t>
      </w:r>
      <w:proofErr w:type="spellEnd"/>
      <w:r>
        <w:t xml:space="preserve">, </w:t>
      </w:r>
      <w:proofErr w:type="spellStart"/>
      <w:r>
        <w:t>jarana</w:t>
      </w:r>
      <w:proofErr w:type="spellEnd"/>
      <w:r>
        <w:t xml:space="preserve"> </w:t>
      </w:r>
      <w:proofErr w:type="spellStart"/>
      <w:r>
        <w:t>tercerola</w:t>
      </w:r>
      <w:proofErr w:type="spellEnd"/>
      <w:r>
        <w:t xml:space="preserve">, requinto o guitarra de son, </w:t>
      </w:r>
      <w:proofErr w:type="spellStart"/>
      <w:r>
        <w:t>leona</w:t>
      </w:r>
      <w:proofErr w:type="spellEnd"/>
      <w:r>
        <w:t xml:space="preserve">, </w:t>
      </w:r>
      <w:proofErr w:type="spellStart"/>
      <w:r>
        <w:t>violín</w:t>
      </w:r>
      <w:proofErr w:type="spellEnd"/>
      <w:r>
        <w:t xml:space="preserve">, arpa, </w:t>
      </w:r>
      <w:proofErr w:type="spellStart"/>
      <w:r>
        <w:t>quijada</w:t>
      </w:r>
      <w:proofErr w:type="spellEnd"/>
      <w:r>
        <w:t xml:space="preserve"> de burro, </w:t>
      </w:r>
      <w:proofErr w:type="spellStart"/>
      <w:r>
        <w:t>marimbol</w:t>
      </w:r>
      <w:proofErr w:type="spellEnd"/>
      <w:r>
        <w:t xml:space="preserve"> y </w:t>
      </w:r>
      <w:proofErr w:type="spellStart"/>
      <w:r>
        <w:t>voces</w:t>
      </w:r>
      <w:proofErr w:type="spellEnd"/>
      <w:r>
        <w:t xml:space="preserve"> (</w:t>
      </w:r>
      <w:proofErr w:type="spellStart"/>
      <w:r>
        <w:t>veáse</w:t>
      </w:r>
      <w:proofErr w:type="spellEnd"/>
      <w:r>
        <w:t xml:space="preserve"> el link </w:t>
      </w:r>
      <w:hyperlink r:id="rId11">
        <w:r>
          <w:rPr>
            <w:color w:val="0000FF"/>
            <w:u w:val="single"/>
          </w:rPr>
          <w:t>https://www.youtube.com/embed/cEdKR8qdQYg</w:t>
        </w:r>
      </w:hyperlink>
      <w:r>
        <w:t>).</w:t>
      </w:r>
    </w:p>
    <w:p w14:paraId="4FFF2A37" w14:textId="77777777" w:rsidR="00AC13E8" w:rsidRDefault="00F7393F">
      <w:pPr>
        <w:ind w:firstLine="851"/>
        <w:jc w:val="center"/>
      </w:pPr>
      <w:r>
        <w:rPr>
          <w:noProof/>
        </w:rPr>
        <w:lastRenderedPageBreak/>
        <w:drawing>
          <wp:inline distT="0" distB="0" distL="0" distR="0" wp14:anchorId="4FFF2A7D" wp14:editId="59F0827D">
            <wp:extent cx="2644140" cy="171831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2644525" cy="1718560"/>
                    </a:xfrm>
                    <a:prstGeom prst="rect">
                      <a:avLst/>
                    </a:prstGeom>
                    <a:ln/>
                  </pic:spPr>
                </pic:pic>
              </a:graphicData>
            </a:graphic>
          </wp:inline>
        </w:drawing>
      </w:r>
    </w:p>
    <w:p w14:paraId="4FFF2A38" w14:textId="6D6FFBA3" w:rsidR="00AC13E8" w:rsidRDefault="00F7393F">
      <w:pPr>
        <w:spacing w:line="240" w:lineRule="auto"/>
        <w:ind w:firstLine="851"/>
        <w:jc w:val="center"/>
        <w:rPr>
          <w:sz w:val="20"/>
          <w:szCs w:val="20"/>
        </w:rPr>
      </w:pPr>
      <w:proofErr w:type="spellStart"/>
      <w:r>
        <w:rPr>
          <w:b/>
          <w:sz w:val="20"/>
          <w:szCs w:val="20"/>
        </w:rPr>
        <w:t>Imagen</w:t>
      </w:r>
      <w:proofErr w:type="spellEnd"/>
      <w:r>
        <w:rPr>
          <w:b/>
          <w:sz w:val="20"/>
          <w:szCs w:val="20"/>
        </w:rPr>
        <w:t xml:space="preserve"> 2:</w:t>
      </w:r>
      <w:r>
        <w:rPr>
          <w:sz w:val="20"/>
          <w:szCs w:val="20"/>
        </w:rPr>
        <w:t xml:space="preserve"> César Castro mostrando la </w:t>
      </w:r>
      <w:proofErr w:type="spellStart"/>
      <w:r>
        <w:rPr>
          <w:sz w:val="20"/>
          <w:szCs w:val="20"/>
        </w:rPr>
        <w:t>dotación</w:t>
      </w:r>
      <w:proofErr w:type="spellEnd"/>
      <w:r>
        <w:rPr>
          <w:sz w:val="20"/>
          <w:szCs w:val="20"/>
        </w:rPr>
        <w:t xml:space="preserve"> de </w:t>
      </w:r>
      <w:proofErr w:type="spellStart"/>
      <w:r>
        <w:rPr>
          <w:sz w:val="20"/>
          <w:szCs w:val="20"/>
        </w:rPr>
        <w:t>jaranas</w:t>
      </w:r>
      <w:proofErr w:type="spellEnd"/>
      <w:r>
        <w:rPr>
          <w:sz w:val="20"/>
          <w:szCs w:val="20"/>
        </w:rPr>
        <w:t xml:space="preserve"> </w:t>
      </w:r>
      <w:r w:rsidR="004A7BB6">
        <w:rPr>
          <w:sz w:val="20"/>
          <w:szCs w:val="20"/>
        </w:rPr>
        <w:t>(</w:t>
      </w:r>
      <w:r w:rsidR="00F80187">
        <w:rPr>
          <w:sz w:val="20"/>
          <w:szCs w:val="20"/>
        </w:rPr>
        <w:t xml:space="preserve">ver </w:t>
      </w:r>
      <w:r>
        <w:rPr>
          <w:sz w:val="20"/>
          <w:szCs w:val="20"/>
        </w:rPr>
        <w:t>link</w:t>
      </w:r>
      <w:r w:rsidR="001B0946">
        <w:rPr>
          <w:sz w:val="20"/>
          <w:szCs w:val="20"/>
        </w:rPr>
        <w:t xml:space="preserve"> citado</w:t>
      </w:r>
      <w:r w:rsidR="00F80187">
        <w:rPr>
          <w:sz w:val="20"/>
          <w:szCs w:val="20"/>
        </w:rPr>
        <w:t xml:space="preserve">), </w:t>
      </w:r>
      <w:r>
        <w:rPr>
          <w:sz w:val="20"/>
          <w:szCs w:val="20"/>
        </w:rPr>
        <w:t xml:space="preserve">de </w:t>
      </w:r>
      <w:proofErr w:type="spellStart"/>
      <w:r>
        <w:rPr>
          <w:sz w:val="20"/>
          <w:szCs w:val="20"/>
        </w:rPr>
        <w:t>izquierda</w:t>
      </w:r>
      <w:proofErr w:type="spellEnd"/>
      <w:r>
        <w:rPr>
          <w:sz w:val="20"/>
          <w:szCs w:val="20"/>
        </w:rPr>
        <w:t xml:space="preserve"> a </w:t>
      </w:r>
      <w:proofErr w:type="spellStart"/>
      <w:r>
        <w:rPr>
          <w:sz w:val="20"/>
          <w:szCs w:val="20"/>
        </w:rPr>
        <w:t>derecha</w:t>
      </w:r>
      <w:proofErr w:type="spellEnd"/>
      <w:r>
        <w:rPr>
          <w:sz w:val="20"/>
          <w:szCs w:val="20"/>
        </w:rPr>
        <w:t xml:space="preserve">: </w:t>
      </w:r>
      <w:proofErr w:type="spellStart"/>
      <w:r>
        <w:rPr>
          <w:sz w:val="20"/>
          <w:szCs w:val="20"/>
        </w:rPr>
        <w:t>jarana</w:t>
      </w:r>
      <w:proofErr w:type="spellEnd"/>
      <w:r>
        <w:rPr>
          <w:sz w:val="20"/>
          <w:szCs w:val="20"/>
        </w:rPr>
        <w:t xml:space="preserve"> </w:t>
      </w:r>
      <w:proofErr w:type="spellStart"/>
      <w:r>
        <w:rPr>
          <w:sz w:val="20"/>
          <w:szCs w:val="20"/>
        </w:rPr>
        <w:t>tercerola</w:t>
      </w:r>
      <w:proofErr w:type="spellEnd"/>
      <w:r>
        <w:rPr>
          <w:sz w:val="20"/>
          <w:szCs w:val="20"/>
        </w:rPr>
        <w:t xml:space="preserve">, </w:t>
      </w:r>
      <w:proofErr w:type="spellStart"/>
      <w:r>
        <w:rPr>
          <w:sz w:val="20"/>
          <w:szCs w:val="20"/>
        </w:rPr>
        <w:t>jarana</w:t>
      </w:r>
      <w:proofErr w:type="spellEnd"/>
      <w:r>
        <w:rPr>
          <w:sz w:val="20"/>
          <w:szCs w:val="20"/>
        </w:rPr>
        <w:t xml:space="preserve"> </w:t>
      </w:r>
      <w:proofErr w:type="spellStart"/>
      <w:r>
        <w:rPr>
          <w:sz w:val="20"/>
          <w:szCs w:val="20"/>
        </w:rPr>
        <w:t>tercera</w:t>
      </w:r>
      <w:proofErr w:type="spellEnd"/>
      <w:r>
        <w:rPr>
          <w:sz w:val="20"/>
          <w:szCs w:val="20"/>
        </w:rPr>
        <w:t xml:space="preserve">, </w:t>
      </w:r>
      <w:proofErr w:type="spellStart"/>
      <w:r>
        <w:rPr>
          <w:sz w:val="20"/>
          <w:szCs w:val="20"/>
        </w:rPr>
        <w:t>jarana</w:t>
      </w:r>
      <w:proofErr w:type="spellEnd"/>
      <w:r>
        <w:rPr>
          <w:sz w:val="20"/>
          <w:szCs w:val="20"/>
        </w:rPr>
        <w:t xml:space="preserve"> ¾ </w:t>
      </w:r>
      <w:proofErr w:type="spellStart"/>
      <w:r>
        <w:rPr>
          <w:sz w:val="20"/>
          <w:szCs w:val="20"/>
        </w:rPr>
        <w:t>jarana</w:t>
      </w:r>
      <w:proofErr w:type="spellEnd"/>
      <w:r>
        <w:rPr>
          <w:sz w:val="20"/>
          <w:szCs w:val="20"/>
        </w:rPr>
        <w:t xml:space="preserve"> segunda, </w:t>
      </w:r>
      <w:proofErr w:type="spellStart"/>
      <w:r>
        <w:rPr>
          <w:sz w:val="20"/>
          <w:szCs w:val="20"/>
        </w:rPr>
        <w:t>jarana</w:t>
      </w:r>
      <w:proofErr w:type="spellEnd"/>
      <w:r>
        <w:rPr>
          <w:sz w:val="20"/>
          <w:szCs w:val="20"/>
        </w:rPr>
        <w:t xml:space="preserve"> </w:t>
      </w:r>
      <w:proofErr w:type="spellStart"/>
      <w:r>
        <w:rPr>
          <w:sz w:val="20"/>
          <w:szCs w:val="20"/>
        </w:rPr>
        <w:t>primera</w:t>
      </w:r>
      <w:proofErr w:type="spellEnd"/>
      <w:r>
        <w:rPr>
          <w:sz w:val="20"/>
          <w:szCs w:val="20"/>
        </w:rPr>
        <w:t xml:space="preserve">, </w:t>
      </w:r>
      <w:proofErr w:type="spellStart"/>
      <w:r>
        <w:rPr>
          <w:sz w:val="20"/>
          <w:szCs w:val="20"/>
        </w:rPr>
        <w:t>jarana</w:t>
      </w:r>
      <w:proofErr w:type="spellEnd"/>
      <w:r>
        <w:rPr>
          <w:sz w:val="20"/>
          <w:szCs w:val="20"/>
        </w:rPr>
        <w:t xml:space="preserve"> mosquito, </w:t>
      </w:r>
      <w:proofErr w:type="spellStart"/>
      <w:r>
        <w:rPr>
          <w:sz w:val="20"/>
          <w:szCs w:val="20"/>
        </w:rPr>
        <w:t>jarana</w:t>
      </w:r>
      <w:proofErr w:type="spellEnd"/>
      <w:r>
        <w:rPr>
          <w:sz w:val="20"/>
          <w:szCs w:val="20"/>
        </w:rPr>
        <w:t xml:space="preserve"> </w:t>
      </w:r>
      <w:proofErr w:type="spellStart"/>
      <w:r>
        <w:rPr>
          <w:sz w:val="20"/>
          <w:szCs w:val="20"/>
        </w:rPr>
        <w:t>chaquiste</w:t>
      </w:r>
      <w:proofErr w:type="spellEnd"/>
      <w:r>
        <w:rPr>
          <w:sz w:val="20"/>
          <w:szCs w:val="20"/>
        </w:rPr>
        <w:t>).</w:t>
      </w:r>
    </w:p>
    <w:p w14:paraId="09D5B656" w14:textId="77777777" w:rsidR="00BE3098" w:rsidRDefault="00F7393F" w:rsidP="00BE3098">
      <w:pPr>
        <w:ind w:firstLine="851"/>
      </w:pPr>
      <w:r>
        <w:t xml:space="preserve">Para el </w:t>
      </w:r>
      <w:r w:rsidRPr="002F6AF4">
        <w:rPr>
          <w:i/>
          <w:iCs/>
        </w:rPr>
        <w:t>fandango</w:t>
      </w:r>
      <w:r>
        <w:t xml:space="preserve"> tradicional, no hay un número máximo de integrantes y a </w:t>
      </w:r>
      <w:proofErr w:type="spellStart"/>
      <w:r>
        <w:t>veces</w:t>
      </w:r>
      <w:proofErr w:type="spellEnd"/>
      <w:r>
        <w:t xml:space="preserve"> hay </w:t>
      </w:r>
      <w:proofErr w:type="spellStart"/>
      <w:r>
        <w:t>variedad</w:t>
      </w:r>
      <w:proofErr w:type="spellEnd"/>
      <w:r>
        <w:t xml:space="preserve"> de instrumentos </w:t>
      </w:r>
      <w:proofErr w:type="spellStart"/>
      <w:r>
        <w:t>musicales</w:t>
      </w:r>
      <w:proofErr w:type="spellEnd"/>
      <w:r>
        <w:t xml:space="preserve">. </w:t>
      </w:r>
      <w:proofErr w:type="spellStart"/>
      <w:r>
        <w:t>Dicen</w:t>
      </w:r>
      <w:proofErr w:type="spellEnd"/>
      <w:r>
        <w:t xml:space="preserve"> los expertos que no es </w:t>
      </w:r>
      <w:proofErr w:type="spellStart"/>
      <w:r>
        <w:t>recomendable</w:t>
      </w:r>
      <w:proofErr w:type="spellEnd"/>
      <w:r>
        <w:t xml:space="preserve"> que se </w:t>
      </w:r>
      <w:proofErr w:type="spellStart"/>
      <w:r>
        <w:t>toquen</w:t>
      </w:r>
      <w:proofErr w:type="spellEnd"/>
      <w:r>
        <w:t xml:space="preserve"> más de dos instrumentos iguales. </w:t>
      </w:r>
      <w:proofErr w:type="spellStart"/>
      <w:r>
        <w:t>Lo</w:t>
      </w:r>
      <w:proofErr w:type="spellEnd"/>
      <w:r>
        <w:t xml:space="preserve"> </w:t>
      </w:r>
      <w:proofErr w:type="spellStart"/>
      <w:r>
        <w:t>mejor</w:t>
      </w:r>
      <w:proofErr w:type="spellEnd"/>
      <w:r>
        <w:t xml:space="preserve"> es que </w:t>
      </w:r>
      <w:proofErr w:type="spellStart"/>
      <w:r>
        <w:t>haya</w:t>
      </w:r>
      <w:proofErr w:type="spellEnd"/>
      <w:r>
        <w:t xml:space="preserve"> uno de cada uno, es </w:t>
      </w:r>
      <w:proofErr w:type="spellStart"/>
      <w:r>
        <w:t>decir</w:t>
      </w:r>
      <w:proofErr w:type="spellEnd"/>
      <w:r>
        <w:t xml:space="preserve">, un requinto, un </w:t>
      </w:r>
      <w:proofErr w:type="spellStart"/>
      <w:r>
        <w:t>trío</w:t>
      </w:r>
      <w:proofErr w:type="spellEnd"/>
      <w:r>
        <w:t xml:space="preserve"> de </w:t>
      </w:r>
      <w:proofErr w:type="spellStart"/>
      <w:r>
        <w:t>jaranas</w:t>
      </w:r>
      <w:proofErr w:type="spellEnd"/>
      <w:r>
        <w:t xml:space="preserve"> de diferente </w:t>
      </w:r>
      <w:proofErr w:type="spellStart"/>
      <w:r>
        <w:t>tamaño</w:t>
      </w:r>
      <w:proofErr w:type="spellEnd"/>
      <w:r>
        <w:t xml:space="preserve">, una </w:t>
      </w:r>
      <w:proofErr w:type="spellStart"/>
      <w:r>
        <w:t>leona</w:t>
      </w:r>
      <w:proofErr w:type="spellEnd"/>
      <w:r>
        <w:t xml:space="preserve">, una percusión y </w:t>
      </w:r>
      <w:proofErr w:type="spellStart"/>
      <w:r>
        <w:t>alguno</w:t>
      </w:r>
      <w:proofErr w:type="spellEnd"/>
      <w:r>
        <w:t xml:space="preserve"> de los </w:t>
      </w:r>
      <w:proofErr w:type="spellStart"/>
      <w:r>
        <w:t>otros</w:t>
      </w:r>
      <w:proofErr w:type="spellEnd"/>
      <w:r>
        <w:t xml:space="preserve"> instrumentos que antes </w:t>
      </w:r>
      <w:proofErr w:type="spellStart"/>
      <w:r>
        <w:t>enumeré</w:t>
      </w:r>
      <w:proofErr w:type="spellEnd"/>
      <w:r>
        <w:t xml:space="preserve">. Y en caso de que no </w:t>
      </w:r>
      <w:proofErr w:type="spellStart"/>
      <w:r>
        <w:t>haya</w:t>
      </w:r>
      <w:proofErr w:type="spellEnd"/>
      <w:r>
        <w:t xml:space="preserve"> </w:t>
      </w:r>
      <w:proofErr w:type="spellStart"/>
      <w:r>
        <w:t>variedad</w:t>
      </w:r>
      <w:proofErr w:type="spellEnd"/>
      <w:r>
        <w:t xml:space="preserve">, hay que procurar que no </w:t>
      </w:r>
      <w:proofErr w:type="spellStart"/>
      <w:r>
        <w:t>suenen</w:t>
      </w:r>
      <w:proofErr w:type="spellEnd"/>
      <w:r>
        <w:t xml:space="preserve"> al </w:t>
      </w:r>
      <w:proofErr w:type="spellStart"/>
      <w:r>
        <w:t>mismo</w:t>
      </w:r>
      <w:proofErr w:type="spellEnd"/>
      <w:r>
        <w:t xml:space="preserve"> </w:t>
      </w:r>
      <w:proofErr w:type="spellStart"/>
      <w:r>
        <w:t>tiempo</w:t>
      </w:r>
      <w:proofErr w:type="spellEnd"/>
      <w:r>
        <w:t xml:space="preserve"> </w:t>
      </w:r>
      <w:proofErr w:type="spellStart"/>
      <w:r>
        <w:t>jaranas</w:t>
      </w:r>
      <w:proofErr w:type="spellEnd"/>
      <w:r>
        <w:t xml:space="preserve"> de la </w:t>
      </w:r>
      <w:proofErr w:type="spellStart"/>
      <w:r>
        <w:t>misma</w:t>
      </w:r>
      <w:proofErr w:type="spellEnd"/>
      <w:r>
        <w:t xml:space="preserve"> </w:t>
      </w:r>
      <w:proofErr w:type="spellStart"/>
      <w:r>
        <w:t>tesitura</w:t>
      </w:r>
      <w:proofErr w:type="spellEnd"/>
      <w:r>
        <w:t xml:space="preserve">, sino un par por cada estrato. </w:t>
      </w:r>
      <w:proofErr w:type="spellStart"/>
      <w:r>
        <w:t>Lo</w:t>
      </w:r>
      <w:proofErr w:type="spellEnd"/>
      <w:r>
        <w:t xml:space="preserve"> </w:t>
      </w:r>
      <w:proofErr w:type="spellStart"/>
      <w:r>
        <w:t>mismo</w:t>
      </w:r>
      <w:proofErr w:type="spellEnd"/>
      <w:r>
        <w:t xml:space="preserve"> es con las guitarras de son.</w:t>
      </w:r>
      <w:r w:rsidR="00BE3098">
        <w:t xml:space="preserve"> </w:t>
      </w:r>
    </w:p>
    <w:p w14:paraId="4FFF2A3B" w14:textId="01F97391" w:rsidR="00AC13E8" w:rsidRDefault="00F7393F" w:rsidP="00BE3098">
      <w:pPr>
        <w:ind w:firstLine="851"/>
      </w:pPr>
      <w:proofErr w:type="spellStart"/>
      <w:r>
        <w:t>Éstas</w:t>
      </w:r>
      <w:proofErr w:type="spellEnd"/>
      <w:r>
        <w:t xml:space="preserve"> son las </w:t>
      </w:r>
      <w:proofErr w:type="spellStart"/>
      <w:r>
        <w:t>principales</w:t>
      </w:r>
      <w:proofErr w:type="spellEnd"/>
      <w:r>
        <w:t xml:space="preserve"> convenciones y </w:t>
      </w:r>
      <w:proofErr w:type="spellStart"/>
      <w:r>
        <w:t>reglas</w:t>
      </w:r>
      <w:proofErr w:type="spellEnd"/>
      <w:r>
        <w:t xml:space="preserve"> para que un </w:t>
      </w:r>
      <w:r w:rsidRPr="002F6AF4">
        <w:rPr>
          <w:i/>
          <w:iCs/>
        </w:rPr>
        <w:t>fandango</w:t>
      </w:r>
      <w:r>
        <w:t xml:space="preserve"> ideal y tradicional </w:t>
      </w:r>
      <w:proofErr w:type="spellStart"/>
      <w:r>
        <w:t>tenga</w:t>
      </w:r>
      <w:proofErr w:type="spellEnd"/>
      <w:r>
        <w:t xml:space="preserve"> lugar. El propósito de mi </w:t>
      </w:r>
      <w:proofErr w:type="spellStart"/>
      <w:r>
        <w:t>trabajo</w:t>
      </w:r>
      <w:proofErr w:type="spellEnd"/>
      <w:r>
        <w:t xml:space="preserve"> nunca </w:t>
      </w:r>
      <w:proofErr w:type="spellStart"/>
      <w:r>
        <w:t>fue</w:t>
      </w:r>
      <w:proofErr w:type="spellEnd"/>
      <w:r>
        <w:t xml:space="preserve"> </w:t>
      </w:r>
      <w:proofErr w:type="spellStart"/>
      <w:r>
        <w:t>estudiar</w:t>
      </w:r>
      <w:proofErr w:type="spellEnd"/>
      <w:r>
        <w:t xml:space="preserve"> los </w:t>
      </w:r>
      <w:r w:rsidRPr="002F6AF4">
        <w:rPr>
          <w:i/>
          <w:iCs/>
        </w:rPr>
        <w:t>fandango</w:t>
      </w:r>
      <w:r w:rsidR="002F6AF4">
        <w:rPr>
          <w:i/>
          <w:iCs/>
        </w:rPr>
        <w:t>s</w:t>
      </w:r>
      <w:r>
        <w:t xml:space="preserve"> </w:t>
      </w:r>
      <w:proofErr w:type="spellStart"/>
      <w:r>
        <w:t>ideales</w:t>
      </w:r>
      <w:proofErr w:type="spellEnd"/>
      <w:r>
        <w:t xml:space="preserve">, sino </w:t>
      </w:r>
      <w:proofErr w:type="spellStart"/>
      <w:r>
        <w:t>aquellos</w:t>
      </w:r>
      <w:proofErr w:type="spellEnd"/>
      <w:r>
        <w:t xml:space="preserve"> </w:t>
      </w:r>
      <w:r w:rsidRPr="00273164">
        <w:t>que, a pesar de trata</w:t>
      </w:r>
      <w:r w:rsidR="00D30F7A" w:rsidRPr="00273164">
        <w:t>r</w:t>
      </w:r>
      <w:r w:rsidRPr="00273164">
        <w:t xml:space="preserve"> de </w:t>
      </w:r>
      <w:proofErr w:type="spellStart"/>
      <w:r w:rsidRPr="00273164">
        <w:t>respetar</w:t>
      </w:r>
      <w:proofErr w:type="spellEnd"/>
      <w:r w:rsidRPr="00273164">
        <w:t xml:space="preserve"> las convenciones</w:t>
      </w:r>
      <w:r>
        <w:t xml:space="preserve">, se </w:t>
      </w:r>
      <w:proofErr w:type="spellStart"/>
      <w:r>
        <w:t>escapan</w:t>
      </w:r>
      <w:proofErr w:type="spellEnd"/>
      <w:r>
        <w:t xml:space="preserve"> completamente de esta </w:t>
      </w:r>
      <w:proofErr w:type="spellStart"/>
      <w:r>
        <w:t>idealización</w:t>
      </w:r>
      <w:proofErr w:type="spellEnd"/>
      <w:r>
        <w:t xml:space="preserve"> y se </w:t>
      </w:r>
      <w:proofErr w:type="spellStart"/>
      <w:r>
        <w:t>encuentran</w:t>
      </w:r>
      <w:proofErr w:type="spellEnd"/>
      <w:r>
        <w:t xml:space="preserve"> </w:t>
      </w:r>
      <w:proofErr w:type="spellStart"/>
      <w:r>
        <w:t>inmersos</w:t>
      </w:r>
      <w:proofErr w:type="spellEnd"/>
      <w:r>
        <w:t xml:space="preserve"> en </w:t>
      </w:r>
      <w:proofErr w:type="spellStart"/>
      <w:r>
        <w:t>otra</w:t>
      </w:r>
      <w:proofErr w:type="spellEnd"/>
      <w:r>
        <w:t xml:space="preserve"> </w:t>
      </w:r>
      <w:proofErr w:type="spellStart"/>
      <w:r>
        <w:t>dinámica</w:t>
      </w:r>
      <w:proofErr w:type="spellEnd"/>
      <w:r>
        <w:t xml:space="preserve">, en </w:t>
      </w:r>
      <w:proofErr w:type="spellStart"/>
      <w:r>
        <w:t>otra</w:t>
      </w:r>
      <w:proofErr w:type="spellEnd"/>
      <w:r>
        <w:t xml:space="preserve"> estética, en </w:t>
      </w:r>
      <w:proofErr w:type="spellStart"/>
      <w:r>
        <w:t>otra</w:t>
      </w:r>
      <w:proofErr w:type="spellEnd"/>
      <w:r>
        <w:t xml:space="preserve">(s) </w:t>
      </w:r>
      <w:proofErr w:type="spellStart"/>
      <w:r>
        <w:t>comunidad</w:t>
      </w:r>
      <w:proofErr w:type="spellEnd"/>
      <w:r>
        <w:t>(es)</w:t>
      </w:r>
      <w:r w:rsidR="00EC5F94">
        <w:t xml:space="preserve"> – y que, </w:t>
      </w:r>
      <w:proofErr w:type="spellStart"/>
      <w:r>
        <w:t>aún</w:t>
      </w:r>
      <w:proofErr w:type="spellEnd"/>
      <w:r>
        <w:t xml:space="preserve"> </w:t>
      </w:r>
      <w:proofErr w:type="spellStart"/>
      <w:r>
        <w:t>alejados</w:t>
      </w:r>
      <w:proofErr w:type="spellEnd"/>
      <w:r>
        <w:t xml:space="preserve"> de esta </w:t>
      </w:r>
      <w:proofErr w:type="spellStart"/>
      <w:r>
        <w:t>idealización</w:t>
      </w:r>
      <w:proofErr w:type="spellEnd"/>
      <w:r>
        <w:t xml:space="preserve">, no </w:t>
      </w:r>
      <w:proofErr w:type="spellStart"/>
      <w:r>
        <w:t>quedan</w:t>
      </w:r>
      <w:proofErr w:type="spellEnd"/>
      <w:r>
        <w:t xml:space="preserve"> </w:t>
      </w:r>
      <w:proofErr w:type="spellStart"/>
      <w:r>
        <w:t>fuera</w:t>
      </w:r>
      <w:proofErr w:type="spellEnd"/>
      <w:r>
        <w:t xml:space="preserve"> de la </w:t>
      </w:r>
      <w:proofErr w:type="spellStart"/>
      <w:r>
        <w:t>tradición</w:t>
      </w:r>
      <w:proofErr w:type="spellEnd"/>
      <w:r>
        <w:t>.</w:t>
      </w:r>
    </w:p>
    <w:p w14:paraId="44FB48A4" w14:textId="77777777" w:rsidR="00EC5F94" w:rsidRDefault="00EC5F94" w:rsidP="00BE3098">
      <w:pPr>
        <w:ind w:firstLine="851"/>
      </w:pPr>
    </w:p>
    <w:p w14:paraId="4FFF2A3D" w14:textId="56203EB5" w:rsidR="00AC13E8" w:rsidRDefault="00F7393F">
      <w:pPr>
        <w:rPr>
          <w:b/>
        </w:rPr>
      </w:pPr>
      <w:r>
        <w:rPr>
          <w:b/>
        </w:rPr>
        <w:t xml:space="preserve">3. Un </w:t>
      </w:r>
      <w:r w:rsidR="00952205">
        <w:rPr>
          <w:b/>
          <w:i/>
          <w:iCs/>
        </w:rPr>
        <w:t>fa</w:t>
      </w:r>
      <w:r w:rsidRPr="002F6AF4">
        <w:rPr>
          <w:b/>
          <w:i/>
          <w:iCs/>
        </w:rPr>
        <w:t>ndango</w:t>
      </w:r>
      <w:r>
        <w:rPr>
          <w:b/>
        </w:rPr>
        <w:t xml:space="preserve"> </w:t>
      </w:r>
      <w:r w:rsidR="00952205">
        <w:rPr>
          <w:b/>
        </w:rPr>
        <w:t>u</w:t>
      </w:r>
      <w:r>
        <w:rPr>
          <w:b/>
        </w:rPr>
        <w:t xml:space="preserve">rbano y </w:t>
      </w:r>
      <w:r w:rsidR="00952205">
        <w:rPr>
          <w:b/>
        </w:rPr>
        <w:t>d</w:t>
      </w:r>
      <w:r>
        <w:rPr>
          <w:b/>
        </w:rPr>
        <w:t xml:space="preserve">el </w:t>
      </w:r>
      <w:r w:rsidR="00952205">
        <w:rPr>
          <w:b/>
        </w:rPr>
        <w:t>s</w:t>
      </w:r>
      <w:r>
        <w:rPr>
          <w:b/>
        </w:rPr>
        <w:t>ur de Veracruz</w:t>
      </w:r>
    </w:p>
    <w:p w14:paraId="4FFF2A3E" w14:textId="77777777" w:rsidR="00AC13E8" w:rsidRDefault="00AC13E8">
      <w:pPr>
        <w:ind w:firstLine="1133"/>
      </w:pPr>
    </w:p>
    <w:p w14:paraId="7D5D0EA8" w14:textId="54447027" w:rsidR="0088399A" w:rsidRDefault="00F7393F" w:rsidP="0055407A">
      <w:pPr>
        <w:ind w:firstLine="851"/>
      </w:pPr>
      <w:r>
        <w:t xml:space="preserve">A partir de las características y </w:t>
      </w:r>
      <w:proofErr w:type="spellStart"/>
      <w:r>
        <w:t>dinámicas</w:t>
      </w:r>
      <w:proofErr w:type="spellEnd"/>
      <w:r>
        <w:t xml:space="preserve"> de este </w:t>
      </w:r>
      <w:r w:rsidRPr="002F6AF4">
        <w:rPr>
          <w:i/>
          <w:iCs/>
        </w:rPr>
        <w:t>fandango</w:t>
      </w:r>
      <w:r>
        <w:t xml:space="preserve"> tradicional del sur de </w:t>
      </w:r>
      <w:r w:rsidRPr="002E3847">
        <w:t xml:space="preserve">Veracruz pude </w:t>
      </w:r>
      <w:proofErr w:type="spellStart"/>
      <w:r w:rsidRPr="002E3847">
        <w:t>percibir</w:t>
      </w:r>
      <w:proofErr w:type="spellEnd"/>
      <w:r w:rsidRPr="002E3847">
        <w:t xml:space="preserve"> que </w:t>
      </w:r>
      <w:proofErr w:type="spellStart"/>
      <w:r w:rsidRPr="002E3847">
        <w:t>existía</w:t>
      </w:r>
      <w:proofErr w:type="spellEnd"/>
      <w:r w:rsidRPr="002E3847">
        <w:t xml:space="preserve"> un </w:t>
      </w:r>
      <w:r w:rsidRPr="002E3847">
        <w:rPr>
          <w:i/>
          <w:iCs/>
        </w:rPr>
        <w:t>fandango</w:t>
      </w:r>
      <w:r w:rsidRPr="002E3847">
        <w:t xml:space="preserve"> que </w:t>
      </w:r>
      <w:proofErr w:type="spellStart"/>
      <w:r w:rsidRPr="002E3847">
        <w:t>tenía</w:t>
      </w:r>
      <w:proofErr w:type="spellEnd"/>
      <w:r w:rsidRPr="002E3847">
        <w:t xml:space="preserve"> </w:t>
      </w:r>
      <w:proofErr w:type="spellStart"/>
      <w:r w:rsidRPr="002E3847">
        <w:t>algunas</w:t>
      </w:r>
      <w:proofErr w:type="spellEnd"/>
      <w:r w:rsidRPr="002E3847">
        <w:t xml:space="preserve"> variantes y </w:t>
      </w:r>
      <w:proofErr w:type="spellStart"/>
      <w:r w:rsidRPr="002E3847">
        <w:t>lo</w:t>
      </w:r>
      <w:proofErr w:type="spellEnd"/>
      <w:r w:rsidRPr="002E3847">
        <w:t xml:space="preserve"> </w:t>
      </w:r>
      <w:proofErr w:type="spellStart"/>
      <w:r w:rsidRPr="002E3847">
        <w:t>denominé</w:t>
      </w:r>
      <w:proofErr w:type="spellEnd"/>
      <w:r w:rsidRPr="002E3847">
        <w:t xml:space="preserve"> </w:t>
      </w:r>
      <w:r w:rsidR="007472B2" w:rsidRPr="002E3847">
        <w:t>“</w:t>
      </w:r>
      <w:r w:rsidRPr="002E3847">
        <w:rPr>
          <w:i/>
          <w:iCs/>
        </w:rPr>
        <w:t>fandango</w:t>
      </w:r>
      <w:r w:rsidRPr="002E3847">
        <w:t xml:space="preserve"> urbano</w:t>
      </w:r>
      <w:r w:rsidR="007472B2" w:rsidRPr="002E3847">
        <w:t>”</w:t>
      </w:r>
      <w:r w:rsidRPr="002E3847">
        <w:t>, y dentro</w:t>
      </w:r>
      <w:r>
        <w:t xml:space="preserve"> del </w:t>
      </w:r>
      <w:r w:rsidRPr="002F6AF4">
        <w:rPr>
          <w:i/>
          <w:iCs/>
        </w:rPr>
        <w:t>fandango</w:t>
      </w:r>
      <w:r>
        <w:t xml:space="preserve"> urbano </w:t>
      </w:r>
      <w:proofErr w:type="spellStart"/>
      <w:r>
        <w:t>observé</w:t>
      </w:r>
      <w:proofErr w:type="spellEnd"/>
      <w:r>
        <w:t xml:space="preserve"> dos tipos de comunidades: la </w:t>
      </w:r>
      <w:proofErr w:type="spellStart"/>
      <w:r>
        <w:t>comunidad</w:t>
      </w:r>
      <w:proofErr w:type="spellEnd"/>
      <w:r>
        <w:t xml:space="preserve"> </w:t>
      </w:r>
      <w:proofErr w:type="spellStart"/>
      <w:r>
        <w:t>jarochilanga</w:t>
      </w:r>
      <w:proofErr w:type="spellEnd"/>
      <w:r>
        <w:t xml:space="preserve"> y la </w:t>
      </w:r>
      <w:proofErr w:type="spellStart"/>
      <w:r>
        <w:t>comunidad</w:t>
      </w:r>
      <w:proofErr w:type="spellEnd"/>
      <w:r>
        <w:t xml:space="preserve"> </w:t>
      </w:r>
      <w:proofErr w:type="spellStart"/>
      <w:r>
        <w:t>jarocha</w:t>
      </w:r>
      <w:proofErr w:type="spellEnd"/>
      <w:r>
        <w:t xml:space="preserve"> </w:t>
      </w:r>
      <w:proofErr w:type="spellStart"/>
      <w:r>
        <w:t>santanera</w:t>
      </w:r>
      <w:proofErr w:type="spellEnd"/>
      <w:r>
        <w:t xml:space="preserve">. La </w:t>
      </w:r>
      <w:proofErr w:type="spellStart"/>
      <w:r>
        <w:t>comunidad</w:t>
      </w:r>
      <w:proofErr w:type="spellEnd"/>
      <w:r>
        <w:t xml:space="preserve"> </w:t>
      </w:r>
      <w:proofErr w:type="spellStart"/>
      <w:r>
        <w:t>jarocha</w:t>
      </w:r>
      <w:proofErr w:type="spellEnd"/>
      <w:r>
        <w:t xml:space="preserve"> </w:t>
      </w:r>
      <w:proofErr w:type="spellStart"/>
      <w:r>
        <w:t>santanera</w:t>
      </w:r>
      <w:proofErr w:type="spellEnd"/>
      <w:r>
        <w:t xml:space="preserve">, </w:t>
      </w:r>
      <w:proofErr w:type="spellStart"/>
      <w:r>
        <w:t>según</w:t>
      </w:r>
      <w:proofErr w:type="spellEnd"/>
      <w:r>
        <w:t xml:space="preserve"> mis vivencias, </w:t>
      </w:r>
      <w:proofErr w:type="spellStart"/>
      <w:r>
        <w:t>sostiene</w:t>
      </w:r>
      <w:proofErr w:type="spellEnd"/>
      <w:r>
        <w:t xml:space="preserve"> las </w:t>
      </w:r>
      <w:proofErr w:type="spellStart"/>
      <w:r>
        <w:t>siguientes</w:t>
      </w:r>
      <w:proofErr w:type="spellEnd"/>
      <w:r>
        <w:t xml:space="preserve"> generalidades:</w:t>
      </w:r>
      <w:r w:rsidR="0088399A">
        <w:t xml:space="preserve"> </w:t>
      </w:r>
    </w:p>
    <w:p w14:paraId="60E07D72" w14:textId="77777777" w:rsidR="00481FF6" w:rsidRDefault="00481FF6" w:rsidP="0055407A">
      <w:pPr>
        <w:ind w:firstLine="851"/>
      </w:pPr>
    </w:p>
    <w:p w14:paraId="6D7ABA41" w14:textId="122B1291" w:rsidR="0088399A" w:rsidRDefault="00F7393F" w:rsidP="0055407A">
      <w:pPr>
        <w:ind w:firstLine="851"/>
      </w:pPr>
      <w:r>
        <w:lastRenderedPageBreak/>
        <w:t xml:space="preserve">1. Adopta al son jarocho como un </w:t>
      </w:r>
      <w:proofErr w:type="spellStart"/>
      <w:r>
        <w:t>patrimonio</w:t>
      </w:r>
      <w:proofErr w:type="spellEnd"/>
      <w:r>
        <w:t xml:space="preserve"> en </w:t>
      </w:r>
      <w:proofErr w:type="spellStart"/>
      <w:r>
        <w:t>construcción</w:t>
      </w:r>
      <w:proofErr w:type="spellEnd"/>
      <w:r>
        <w:t xml:space="preserve"> e intercambia referentes con la </w:t>
      </w:r>
      <w:proofErr w:type="spellStart"/>
      <w:r>
        <w:t>comunidad</w:t>
      </w:r>
      <w:proofErr w:type="spellEnd"/>
      <w:r>
        <w:t xml:space="preserve"> </w:t>
      </w:r>
      <w:proofErr w:type="spellStart"/>
      <w:r>
        <w:t>jarocha</w:t>
      </w:r>
      <w:proofErr w:type="spellEnd"/>
      <w:r>
        <w:t xml:space="preserve"> sobre una memoria </w:t>
      </w:r>
      <w:proofErr w:type="spellStart"/>
      <w:r>
        <w:t>común</w:t>
      </w:r>
      <w:proofErr w:type="spellEnd"/>
      <w:r w:rsidR="00415220">
        <w:t>,</w:t>
      </w:r>
      <w:r>
        <w:t xml:space="preserve"> fomenta</w:t>
      </w:r>
      <w:r w:rsidR="00415220">
        <w:t>ndo</w:t>
      </w:r>
      <w:r>
        <w:t xml:space="preserve"> los valores de la </w:t>
      </w:r>
      <w:proofErr w:type="spellStart"/>
      <w:r>
        <w:t>tradición</w:t>
      </w:r>
      <w:proofErr w:type="spellEnd"/>
      <w:r>
        <w:t xml:space="preserve"> del </w:t>
      </w:r>
      <w:r w:rsidRPr="002F6AF4">
        <w:rPr>
          <w:i/>
          <w:iCs/>
        </w:rPr>
        <w:t>fandango</w:t>
      </w:r>
      <w:r>
        <w:t xml:space="preserve"> en su </w:t>
      </w:r>
      <w:r w:rsidR="00E07EBB">
        <w:t>comunidade</w:t>
      </w:r>
      <w:r w:rsidR="006E38F6">
        <w:t>.</w:t>
      </w:r>
    </w:p>
    <w:p w14:paraId="6FCA7C22" w14:textId="77777777" w:rsidR="00AB7C4B" w:rsidRDefault="00F7393F" w:rsidP="00AB7C4B">
      <w:pPr>
        <w:ind w:firstLine="851"/>
      </w:pPr>
      <w:r>
        <w:t xml:space="preserve">2. El </w:t>
      </w:r>
      <w:r w:rsidRPr="002F6AF4">
        <w:rPr>
          <w:i/>
          <w:iCs/>
        </w:rPr>
        <w:t>fandango</w:t>
      </w:r>
      <w:r>
        <w:t xml:space="preserve"> </w:t>
      </w:r>
      <w:proofErr w:type="spellStart"/>
      <w:r>
        <w:t>tiende</w:t>
      </w:r>
      <w:proofErr w:type="spellEnd"/>
      <w:r>
        <w:t xml:space="preserve"> a ser un </w:t>
      </w:r>
      <w:proofErr w:type="spellStart"/>
      <w:r>
        <w:t>espacio</w:t>
      </w:r>
      <w:proofErr w:type="spellEnd"/>
      <w:r>
        <w:t xml:space="preserve"> de </w:t>
      </w:r>
      <w:proofErr w:type="spellStart"/>
      <w:r>
        <w:t>encuentro</w:t>
      </w:r>
      <w:proofErr w:type="spellEnd"/>
      <w:r>
        <w:t xml:space="preserve">, </w:t>
      </w:r>
      <w:proofErr w:type="spellStart"/>
      <w:r>
        <w:t>expresión</w:t>
      </w:r>
      <w:proofErr w:type="spellEnd"/>
      <w:r>
        <w:t xml:space="preserve"> y </w:t>
      </w:r>
      <w:proofErr w:type="spellStart"/>
      <w:r>
        <w:t>comunión</w:t>
      </w:r>
      <w:proofErr w:type="spellEnd"/>
      <w:r>
        <w:t>.</w:t>
      </w:r>
      <w:r w:rsidR="00AB7C4B">
        <w:t xml:space="preserve"> </w:t>
      </w:r>
    </w:p>
    <w:p w14:paraId="64FD8DAA" w14:textId="77777777" w:rsidR="00AB7C4B" w:rsidRDefault="00AB7C4B" w:rsidP="00AB7C4B">
      <w:pPr>
        <w:ind w:firstLine="851"/>
      </w:pPr>
    </w:p>
    <w:p w14:paraId="4FFF2A43" w14:textId="460911D2" w:rsidR="00AC13E8" w:rsidRDefault="00F7393F" w:rsidP="00AB7C4B">
      <w:pPr>
        <w:ind w:firstLine="851"/>
      </w:pPr>
      <w:r>
        <w:t xml:space="preserve">Por </w:t>
      </w:r>
      <w:proofErr w:type="spellStart"/>
      <w:r>
        <w:t>otra</w:t>
      </w:r>
      <w:proofErr w:type="spellEnd"/>
      <w:r>
        <w:t xml:space="preserve"> parte, la </w:t>
      </w:r>
      <w:proofErr w:type="spellStart"/>
      <w:r>
        <w:t>comunidad</w:t>
      </w:r>
      <w:proofErr w:type="spellEnd"/>
      <w:r>
        <w:t xml:space="preserve"> </w:t>
      </w:r>
      <w:proofErr w:type="spellStart"/>
      <w:r>
        <w:t>jarochilanga</w:t>
      </w:r>
      <w:proofErr w:type="spellEnd"/>
      <w:r>
        <w:t xml:space="preserve">: </w:t>
      </w:r>
    </w:p>
    <w:p w14:paraId="4FFF2A44" w14:textId="77777777" w:rsidR="00AC13E8" w:rsidRDefault="00AC13E8">
      <w:pPr>
        <w:ind w:firstLine="851"/>
      </w:pPr>
    </w:p>
    <w:p w14:paraId="1E5E9E0A" w14:textId="0FFB4DBE" w:rsidR="000D6833" w:rsidRDefault="00F7393F" w:rsidP="000D6833">
      <w:pPr>
        <w:ind w:firstLine="851"/>
      </w:pPr>
      <w:r>
        <w:t>1. Adopta al son jarocho</w:t>
      </w:r>
      <w:r w:rsidR="00C84B8D">
        <w:t>,</w:t>
      </w:r>
      <w:r>
        <w:t xml:space="preserve"> principalmente como un </w:t>
      </w:r>
      <w:proofErr w:type="spellStart"/>
      <w:r>
        <w:t>gusto</w:t>
      </w:r>
      <w:proofErr w:type="spellEnd"/>
      <w:r>
        <w:t xml:space="preserve"> por </w:t>
      </w:r>
      <w:proofErr w:type="spellStart"/>
      <w:r>
        <w:t>lo</w:t>
      </w:r>
      <w:proofErr w:type="spellEnd"/>
      <w:r>
        <w:t xml:space="preserve"> étnico, como una </w:t>
      </w:r>
      <w:proofErr w:type="spellStart"/>
      <w:r>
        <w:t>actividad</w:t>
      </w:r>
      <w:proofErr w:type="spellEnd"/>
      <w:r>
        <w:t xml:space="preserve"> de </w:t>
      </w:r>
      <w:proofErr w:type="spellStart"/>
      <w:r>
        <w:t>esparcimiento</w:t>
      </w:r>
      <w:proofErr w:type="spellEnd"/>
      <w:r>
        <w:t xml:space="preserve"> o como una forma de </w:t>
      </w:r>
      <w:proofErr w:type="spellStart"/>
      <w:r>
        <w:t>ganarse</w:t>
      </w:r>
      <w:proofErr w:type="spellEnd"/>
      <w:r>
        <w:t xml:space="preserve"> la vida</w:t>
      </w:r>
      <w:r w:rsidR="006E38F6">
        <w:t>.</w:t>
      </w:r>
      <w:r w:rsidR="000D6833">
        <w:t xml:space="preserve"> </w:t>
      </w:r>
    </w:p>
    <w:p w14:paraId="5131B42C" w14:textId="11067C8E" w:rsidR="00AB7C4B" w:rsidRDefault="00F7393F" w:rsidP="00AB7C4B">
      <w:pPr>
        <w:ind w:firstLine="851"/>
      </w:pPr>
      <w:r>
        <w:t xml:space="preserve">2. El </w:t>
      </w:r>
      <w:r w:rsidRPr="002F6AF4">
        <w:rPr>
          <w:i/>
          <w:iCs/>
        </w:rPr>
        <w:t>fandango</w:t>
      </w:r>
      <w:r>
        <w:t xml:space="preserve"> </w:t>
      </w:r>
      <w:proofErr w:type="spellStart"/>
      <w:r>
        <w:t>tiende</w:t>
      </w:r>
      <w:proofErr w:type="spellEnd"/>
      <w:r>
        <w:t xml:space="preserve"> a ser un </w:t>
      </w:r>
      <w:proofErr w:type="spellStart"/>
      <w:r>
        <w:t>espacio</w:t>
      </w:r>
      <w:proofErr w:type="spellEnd"/>
      <w:r>
        <w:t xml:space="preserve"> de </w:t>
      </w:r>
      <w:proofErr w:type="spellStart"/>
      <w:r>
        <w:t>encuentro</w:t>
      </w:r>
      <w:r w:rsidR="00DE7E20">
        <w:t>s</w:t>
      </w:r>
      <w:proofErr w:type="spellEnd"/>
      <w:r>
        <w:t xml:space="preserve"> y </w:t>
      </w:r>
      <w:proofErr w:type="spellStart"/>
      <w:r>
        <w:t>desencuentro</w:t>
      </w:r>
      <w:r w:rsidR="00DE7E20">
        <w:t>s</w:t>
      </w:r>
      <w:proofErr w:type="spellEnd"/>
      <w:r>
        <w:t xml:space="preserve">, </w:t>
      </w:r>
      <w:proofErr w:type="spellStart"/>
      <w:r>
        <w:t>demostración</w:t>
      </w:r>
      <w:proofErr w:type="spellEnd"/>
      <w:r>
        <w:t xml:space="preserve"> de saberes sobre “</w:t>
      </w:r>
      <w:proofErr w:type="spellStart"/>
      <w:r>
        <w:t>lo</w:t>
      </w:r>
      <w:proofErr w:type="spellEnd"/>
      <w:r>
        <w:t xml:space="preserve"> jarocho”, de </w:t>
      </w:r>
      <w:proofErr w:type="spellStart"/>
      <w:r>
        <w:t>fidelidad</w:t>
      </w:r>
      <w:proofErr w:type="spellEnd"/>
      <w:r>
        <w:t xml:space="preserve"> a “</w:t>
      </w:r>
      <w:proofErr w:type="spellStart"/>
      <w:r>
        <w:t>lo</w:t>
      </w:r>
      <w:proofErr w:type="spellEnd"/>
      <w:r>
        <w:t xml:space="preserve"> jarocho” y de </w:t>
      </w:r>
      <w:proofErr w:type="spellStart"/>
      <w:r>
        <w:t>manifestación</w:t>
      </w:r>
      <w:proofErr w:type="spellEnd"/>
      <w:r>
        <w:t xml:space="preserve"> de </w:t>
      </w:r>
      <w:proofErr w:type="spellStart"/>
      <w:r>
        <w:t>carencias</w:t>
      </w:r>
      <w:proofErr w:type="spellEnd"/>
      <w:r>
        <w:t xml:space="preserve"> </w:t>
      </w:r>
      <w:proofErr w:type="spellStart"/>
      <w:r>
        <w:t>sociales</w:t>
      </w:r>
      <w:proofErr w:type="spellEnd"/>
      <w:r>
        <w:t>.</w:t>
      </w:r>
      <w:r w:rsidR="00AB7C4B">
        <w:t xml:space="preserve"> </w:t>
      </w:r>
    </w:p>
    <w:p w14:paraId="772CCD79" w14:textId="77777777" w:rsidR="0065392F" w:rsidRDefault="0065392F" w:rsidP="00AB7C4B">
      <w:pPr>
        <w:ind w:firstLine="851"/>
      </w:pPr>
    </w:p>
    <w:p w14:paraId="4FFF2A48" w14:textId="737C0084" w:rsidR="00AC13E8" w:rsidRDefault="00F7393F" w:rsidP="00AB7C4B">
      <w:pPr>
        <w:ind w:firstLine="851"/>
      </w:pPr>
      <w:r w:rsidRPr="001E3A12">
        <w:t xml:space="preserve">A partir de las generalidades de estas dos comunidades pude concluir </w:t>
      </w:r>
      <w:proofErr w:type="spellStart"/>
      <w:r w:rsidRPr="001E3A12">
        <w:t>lo</w:t>
      </w:r>
      <w:proofErr w:type="spellEnd"/>
      <w:r w:rsidRPr="001E3A12">
        <w:t xml:space="preserve"> </w:t>
      </w:r>
      <w:proofErr w:type="spellStart"/>
      <w:r w:rsidRPr="001E3A12">
        <w:t>siguiente</w:t>
      </w:r>
      <w:proofErr w:type="spellEnd"/>
      <w:r w:rsidRPr="001E3A12">
        <w:t>:</w:t>
      </w:r>
      <w:r>
        <w:t xml:space="preserve"> </w:t>
      </w:r>
    </w:p>
    <w:p w14:paraId="4FFF2A49" w14:textId="77777777" w:rsidR="00AC13E8" w:rsidRDefault="00AC13E8">
      <w:pPr>
        <w:ind w:firstLine="851"/>
      </w:pPr>
    </w:p>
    <w:p w14:paraId="1CC5FD65" w14:textId="77777777" w:rsidR="00005E25" w:rsidRDefault="00F7393F" w:rsidP="00005E25">
      <w:pPr>
        <w:ind w:firstLine="851"/>
      </w:pPr>
      <w:r>
        <w:t xml:space="preserve">1. </w:t>
      </w:r>
      <w:proofErr w:type="spellStart"/>
      <w:r>
        <w:t>Comparten</w:t>
      </w:r>
      <w:proofErr w:type="spellEnd"/>
      <w:r>
        <w:t xml:space="preserve"> el </w:t>
      </w:r>
      <w:proofErr w:type="spellStart"/>
      <w:r>
        <w:t>hacer</w:t>
      </w:r>
      <w:proofErr w:type="spellEnd"/>
      <w:r>
        <w:t xml:space="preserve"> del son jarocho </w:t>
      </w:r>
      <w:proofErr w:type="spellStart"/>
      <w:r>
        <w:t>fuera</w:t>
      </w:r>
      <w:proofErr w:type="spellEnd"/>
      <w:r>
        <w:t xml:space="preserve"> de su lugar de origen.</w:t>
      </w:r>
      <w:r w:rsidR="00005E25">
        <w:t xml:space="preserve"> </w:t>
      </w:r>
    </w:p>
    <w:p w14:paraId="659E4F5B" w14:textId="029DD915" w:rsidR="00005E25" w:rsidRDefault="00F7393F" w:rsidP="00005E25">
      <w:pPr>
        <w:ind w:firstLine="851"/>
      </w:pPr>
      <w:r>
        <w:t xml:space="preserve">2. </w:t>
      </w:r>
      <w:proofErr w:type="spellStart"/>
      <w:r>
        <w:t>Comparten</w:t>
      </w:r>
      <w:proofErr w:type="spellEnd"/>
      <w:r>
        <w:t xml:space="preserve"> una </w:t>
      </w:r>
      <w:proofErr w:type="spellStart"/>
      <w:r>
        <w:t>despreocupación</w:t>
      </w:r>
      <w:proofErr w:type="spellEnd"/>
      <w:r>
        <w:t xml:space="preserve"> por las </w:t>
      </w:r>
      <w:proofErr w:type="spellStart"/>
      <w:r>
        <w:t>otras</w:t>
      </w:r>
      <w:proofErr w:type="spellEnd"/>
      <w:r>
        <w:t xml:space="preserve"> músicas y las </w:t>
      </w:r>
      <w:proofErr w:type="spellStart"/>
      <w:r>
        <w:t>otras</w:t>
      </w:r>
      <w:proofErr w:type="spellEnd"/>
      <w:r>
        <w:t xml:space="preserve"> </w:t>
      </w:r>
      <w:proofErr w:type="spellStart"/>
      <w:r>
        <w:t>danzas</w:t>
      </w:r>
      <w:proofErr w:type="spellEnd"/>
      <w:r>
        <w:t xml:space="preserve"> que </w:t>
      </w:r>
      <w:proofErr w:type="spellStart"/>
      <w:r>
        <w:t>propicia</w:t>
      </w:r>
      <w:r w:rsidR="00F77427">
        <w:t>n</w:t>
      </w:r>
      <w:proofErr w:type="spellEnd"/>
      <w:r w:rsidR="00407372">
        <w:t>,</w:t>
      </w:r>
      <w:r>
        <w:t xml:space="preserve"> en </w:t>
      </w:r>
      <w:proofErr w:type="spellStart"/>
      <w:r>
        <w:t>gran</w:t>
      </w:r>
      <w:proofErr w:type="spellEnd"/>
      <w:r>
        <w:t xml:space="preserve"> parte</w:t>
      </w:r>
      <w:r w:rsidR="00407372">
        <w:t>,</w:t>
      </w:r>
      <w:r>
        <w:t xml:space="preserve"> este auge </w:t>
      </w:r>
      <w:proofErr w:type="spellStart"/>
      <w:r>
        <w:t>extraordinario</w:t>
      </w:r>
      <w:proofErr w:type="spellEnd"/>
      <w:r>
        <w:t xml:space="preserve"> de </w:t>
      </w:r>
      <w:proofErr w:type="spellStart"/>
      <w:r>
        <w:t>lo</w:t>
      </w:r>
      <w:proofErr w:type="spellEnd"/>
      <w:r>
        <w:t xml:space="preserve"> </w:t>
      </w:r>
      <w:r w:rsidR="00E84DA3">
        <w:t>“</w:t>
      </w:r>
      <w:r>
        <w:t>jarocho”.</w:t>
      </w:r>
      <w:r w:rsidR="00005E25">
        <w:t xml:space="preserve"> </w:t>
      </w:r>
    </w:p>
    <w:p w14:paraId="7356EBCB" w14:textId="4061898D" w:rsidR="00005E25" w:rsidRDefault="00F7393F" w:rsidP="00005E25">
      <w:pPr>
        <w:ind w:firstLine="851"/>
      </w:pPr>
      <w:r>
        <w:t xml:space="preserve">3. </w:t>
      </w:r>
      <w:proofErr w:type="spellStart"/>
      <w:r>
        <w:t>Manifiestan</w:t>
      </w:r>
      <w:proofErr w:type="spellEnd"/>
      <w:r>
        <w:t xml:space="preserve"> mediante el </w:t>
      </w:r>
      <w:r w:rsidRPr="002F6AF4">
        <w:rPr>
          <w:i/>
          <w:iCs/>
        </w:rPr>
        <w:t>fandango</w:t>
      </w:r>
      <w:r>
        <w:t xml:space="preserve"> y “</w:t>
      </w:r>
      <w:proofErr w:type="spellStart"/>
      <w:r>
        <w:t>escenifican</w:t>
      </w:r>
      <w:proofErr w:type="spellEnd"/>
      <w:r>
        <w:t xml:space="preserve">” o </w:t>
      </w:r>
      <w:proofErr w:type="spellStart"/>
      <w:r>
        <w:t>representan</w:t>
      </w:r>
      <w:proofErr w:type="spellEnd"/>
      <w:r w:rsidR="006133A3">
        <w:t>,</w:t>
      </w:r>
      <w:r>
        <w:t xml:space="preserve"> </w:t>
      </w:r>
      <w:proofErr w:type="spellStart"/>
      <w:r>
        <w:t>también</w:t>
      </w:r>
      <w:proofErr w:type="spellEnd"/>
      <w:r w:rsidR="006133A3">
        <w:t>,</w:t>
      </w:r>
      <w:r>
        <w:t xml:space="preserve"> los </w:t>
      </w:r>
      <w:proofErr w:type="spellStart"/>
      <w:r>
        <w:t>conflictos</w:t>
      </w:r>
      <w:proofErr w:type="spellEnd"/>
      <w:r>
        <w:t xml:space="preserve"> </w:t>
      </w:r>
      <w:proofErr w:type="spellStart"/>
      <w:r>
        <w:t>propios</w:t>
      </w:r>
      <w:proofErr w:type="spellEnd"/>
      <w:r>
        <w:t xml:space="preserve"> de la </w:t>
      </w:r>
      <w:proofErr w:type="spellStart"/>
      <w:r>
        <w:t>reconstrucción</w:t>
      </w:r>
      <w:proofErr w:type="spellEnd"/>
      <w:r>
        <w:t xml:space="preserve"> de la </w:t>
      </w:r>
      <w:proofErr w:type="spellStart"/>
      <w:r>
        <w:t>tradición</w:t>
      </w:r>
      <w:proofErr w:type="spellEnd"/>
      <w:r>
        <w:t>.</w:t>
      </w:r>
      <w:r w:rsidR="00005E25">
        <w:t xml:space="preserve"> </w:t>
      </w:r>
    </w:p>
    <w:p w14:paraId="43DD2F35" w14:textId="11FCD5B4" w:rsidR="00005E25" w:rsidRDefault="00F7393F" w:rsidP="00005E25">
      <w:pPr>
        <w:ind w:firstLine="851"/>
      </w:pPr>
      <w:r>
        <w:t xml:space="preserve">4. </w:t>
      </w:r>
      <w:proofErr w:type="spellStart"/>
      <w:r>
        <w:t>Pretenden</w:t>
      </w:r>
      <w:proofErr w:type="spellEnd"/>
      <w:r>
        <w:t xml:space="preserve"> marcar un </w:t>
      </w:r>
      <w:proofErr w:type="spellStart"/>
      <w:r>
        <w:t>territorio</w:t>
      </w:r>
      <w:proofErr w:type="spellEnd"/>
      <w:r>
        <w:t xml:space="preserve"> </w:t>
      </w:r>
      <w:proofErr w:type="spellStart"/>
      <w:r>
        <w:t>ganándole</w:t>
      </w:r>
      <w:proofErr w:type="spellEnd"/>
      <w:r>
        <w:t xml:space="preserve"> a la </w:t>
      </w:r>
      <w:proofErr w:type="spellStart"/>
      <w:r>
        <w:t>modernidad</w:t>
      </w:r>
      <w:proofErr w:type="spellEnd"/>
      <w:r>
        <w:t xml:space="preserve">, afirmar un estilo de </w:t>
      </w:r>
      <w:proofErr w:type="spellStart"/>
      <w:r>
        <w:t>ejecución</w:t>
      </w:r>
      <w:proofErr w:type="spellEnd"/>
      <w:r>
        <w:t xml:space="preserve">, </w:t>
      </w:r>
      <w:proofErr w:type="spellStart"/>
      <w:r>
        <w:t>poner</w:t>
      </w:r>
      <w:proofErr w:type="spellEnd"/>
      <w:r>
        <w:t xml:space="preserve"> en </w:t>
      </w:r>
      <w:proofErr w:type="spellStart"/>
      <w:r>
        <w:t>práctica</w:t>
      </w:r>
      <w:proofErr w:type="spellEnd"/>
      <w:r>
        <w:t xml:space="preserve"> una </w:t>
      </w:r>
      <w:proofErr w:type="spellStart"/>
      <w:r>
        <w:t>enseñanza</w:t>
      </w:r>
      <w:proofErr w:type="spellEnd"/>
      <w:r>
        <w:t xml:space="preserve"> aprendida en </w:t>
      </w:r>
      <w:proofErr w:type="spellStart"/>
      <w:r>
        <w:t>taller</w:t>
      </w:r>
      <w:proofErr w:type="spellEnd"/>
      <w:r>
        <w:t xml:space="preserve"> y no a través de la mera </w:t>
      </w:r>
      <w:proofErr w:type="spellStart"/>
      <w:r>
        <w:t>oralidad</w:t>
      </w:r>
      <w:proofErr w:type="spellEnd"/>
      <w:r>
        <w:t>.</w:t>
      </w:r>
      <w:r w:rsidR="00005E25">
        <w:t xml:space="preserve"> </w:t>
      </w:r>
    </w:p>
    <w:p w14:paraId="2F983471" w14:textId="77777777" w:rsidR="00E07EBB" w:rsidRDefault="00E07EBB" w:rsidP="001F6590">
      <w:pPr>
        <w:ind w:firstLine="851"/>
      </w:pPr>
    </w:p>
    <w:p w14:paraId="5B772D85" w14:textId="1761B512" w:rsidR="001F6590" w:rsidRDefault="00F7393F" w:rsidP="001F6590">
      <w:pPr>
        <w:ind w:firstLine="851"/>
      </w:pPr>
      <w:r>
        <w:t xml:space="preserve">Después de </w:t>
      </w:r>
      <w:proofErr w:type="spellStart"/>
      <w:r>
        <w:t>haber</w:t>
      </w:r>
      <w:proofErr w:type="spellEnd"/>
      <w:r>
        <w:t xml:space="preserve"> </w:t>
      </w:r>
      <w:proofErr w:type="spellStart"/>
      <w:r>
        <w:t>estudiado</w:t>
      </w:r>
      <w:proofErr w:type="spellEnd"/>
      <w:r>
        <w:t xml:space="preserve"> a dos comunidades </w:t>
      </w:r>
      <w:proofErr w:type="spellStart"/>
      <w:r>
        <w:t>principales</w:t>
      </w:r>
      <w:proofErr w:type="spellEnd"/>
      <w:r>
        <w:t xml:space="preserve"> de </w:t>
      </w:r>
      <w:r w:rsidRPr="002F6AF4">
        <w:rPr>
          <w:i/>
          <w:iCs/>
        </w:rPr>
        <w:t>fandango</w:t>
      </w:r>
      <w:r>
        <w:t xml:space="preserve">, </w:t>
      </w:r>
      <w:proofErr w:type="spellStart"/>
      <w:r>
        <w:t>así</w:t>
      </w:r>
      <w:proofErr w:type="spellEnd"/>
      <w:r>
        <w:t xml:space="preserve"> como </w:t>
      </w:r>
      <w:proofErr w:type="spellStart"/>
      <w:r>
        <w:t>algunos</w:t>
      </w:r>
      <w:proofErr w:type="spellEnd"/>
      <w:r>
        <w:t xml:space="preserve"> </w:t>
      </w:r>
      <w:r w:rsidRPr="002F6AF4">
        <w:rPr>
          <w:i/>
          <w:iCs/>
        </w:rPr>
        <w:t>fandango</w:t>
      </w:r>
      <w:r w:rsidR="002F6AF4">
        <w:rPr>
          <w:i/>
          <w:iCs/>
        </w:rPr>
        <w:t>s</w:t>
      </w:r>
      <w:r>
        <w:t xml:space="preserve"> en el sur de Veracruz, </w:t>
      </w:r>
      <w:proofErr w:type="spellStart"/>
      <w:r>
        <w:t>puedo</w:t>
      </w:r>
      <w:proofErr w:type="spellEnd"/>
      <w:r>
        <w:t xml:space="preserve"> </w:t>
      </w:r>
      <w:proofErr w:type="spellStart"/>
      <w:r>
        <w:t>decir</w:t>
      </w:r>
      <w:proofErr w:type="spellEnd"/>
      <w:r>
        <w:t xml:space="preserve"> que </w:t>
      </w:r>
      <w:proofErr w:type="spellStart"/>
      <w:r>
        <w:t>existen</w:t>
      </w:r>
      <w:proofErr w:type="spellEnd"/>
      <w:r>
        <w:t xml:space="preserve"> características representativas de un </w:t>
      </w:r>
      <w:r w:rsidR="001B3B43">
        <w:t>“</w:t>
      </w:r>
      <w:proofErr w:type="spellStart"/>
      <w:r>
        <w:t>nuevo</w:t>
      </w:r>
      <w:proofErr w:type="spellEnd"/>
      <w:r w:rsidR="001B3B43">
        <w:t>”</w:t>
      </w:r>
      <w:r>
        <w:t xml:space="preserve"> </w:t>
      </w:r>
      <w:r w:rsidRPr="002F6AF4">
        <w:rPr>
          <w:i/>
          <w:iCs/>
        </w:rPr>
        <w:t>fandango</w:t>
      </w:r>
      <w:r>
        <w:t xml:space="preserve">. A partir de </w:t>
      </w:r>
      <w:proofErr w:type="spellStart"/>
      <w:r>
        <w:t>ahí</w:t>
      </w:r>
      <w:proofErr w:type="spellEnd"/>
      <w:r>
        <w:t xml:space="preserve">, </w:t>
      </w:r>
      <w:proofErr w:type="spellStart"/>
      <w:r>
        <w:t>empecé</w:t>
      </w:r>
      <w:proofErr w:type="spellEnd"/>
      <w:r>
        <w:t xml:space="preserve"> </w:t>
      </w:r>
      <w:r w:rsidRPr="001A2DBC">
        <w:t xml:space="preserve">a </w:t>
      </w:r>
      <w:proofErr w:type="spellStart"/>
      <w:r w:rsidRPr="001A2DBC">
        <w:t>llamarlo</w:t>
      </w:r>
      <w:proofErr w:type="spellEnd"/>
      <w:r w:rsidR="00717A33" w:rsidRPr="001A2DBC">
        <w:t xml:space="preserve"> “</w:t>
      </w:r>
      <w:r w:rsidRPr="001A2DBC">
        <w:rPr>
          <w:i/>
          <w:iCs/>
        </w:rPr>
        <w:t>fandango</w:t>
      </w:r>
      <w:r w:rsidRPr="001A2DBC">
        <w:t xml:space="preserve"> urbano </w:t>
      </w:r>
      <w:r w:rsidR="00216D8C" w:rsidRPr="001A2DBC">
        <w:t xml:space="preserve">y </w:t>
      </w:r>
      <w:r w:rsidRPr="001A2DBC">
        <w:t>del sur de Veracruz</w:t>
      </w:r>
      <w:r w:rsidR="00717A33" w:rsidRPr="001A2DBC">
        <w:t>”</w:t>
      </w:r>
      <w:r w:rsidR="00176487" w:rsidRPr="001A2DBC">
        <w:t xml:space="preserve"> o</w:t>
      </w:r>
      <w:r w:rsidRPr="001A2DBC">
        <w:t xml:space="preserve"> </w:t>
      </w:r>
      <w:proofErr w:type="spellStart"/>
      <w:r w:rsidRPr="001A2DBC">
        <w:t>simplemente</w:t>
      </w:r>
      <w:proofErr w:type="spellEnd"/>
      <w:r w:rsidRPr="001A2DBC">
        <w:t xml:space="preserve"> </w:t>
      </w:r>
      <w:r w:rsidR="00176487" w:rsidRPr="001A2DBC">
        <w:t>“</w:t>
      </w:r>
      <w:r w:rsidRPr="001A2DBC">
        <w:rPr>
          <w:i/>
          <w:iCs/>
        </w:rPr>
        <w:t>fandango</w:t>
      </w:r>
      <w:r w:rsidRPr="001A2DBC">
        <w:t xml:space="preserve"> urbano</w:t>
      </w:r>
      <w:r w:rsidR="00176487" w:rsidRPr="001A2DBC">
        <w:t>”</w:t>
      </w:r>
      <w:r w:rsidRPr="001A2DBC">
        <w:t>. Estas c</w:t>
      </w:r>
      <w:r>
        <w:t xml:space="preserve">aracterísticas ya no </w:t>
      </w:r>
      <w:proofErr w:type="spellStart"/>
      <w:r>
        <w:t>tienen</w:t>
      </w:r>
      <w:proofErr w:type="spellEnd"/>
      <w:r>
        <w:t xml:space="preserve"> que ver </w:t>
      </w:r>
      <w:proofErr w:type="spellStart"/>
      <w:r>
        <w:t>solamente</w:t>
      </w:r>
      <w:proofErr w:type="spellEnd"/>
      <w:r>
        <w:t xml:space="preserve"> con “</w:t>
      </w:r>
      <w:proofErr w:type="spellStart"/>
      <w:r>
        <w:t>lo</w:t>
      </w:r>
      <w:proofErr w:type="spellEnd"/>
      <w:r>
        <w:t xml:space="preserve"> jarocho”, de </w:t>
      </w:r>
      <w:proofErr w:type="spellStart"/>
      <w:r>
        <w:t>ahí</w:t>
      </w:r>
      <w:proofErr w:type="spellEnd"/>
      <w:r>
        <w:t xml:space="preserve"> que </w:t>
      </w:r>
      <w:proofErr w:type="spellStart"/>
      <w:r>
        <w:t>quisiera</w:t>
      </w:r>
      <w:proofErr w:type="spellEnd"/>
      <w:r>
        <w:t xml:space="preserve"> </w:t>
      </w:r>
      <w:proofErr w:type="spellStart"/>
      <w:r w:rsidRPr="00241D41">
        <w:t>desprenderme</w:t>
      </w:r>
      <w:proofErr w:type="spellEnd"/>
      <w:r w:rsidR="00071B40" w:rsidRPr="00241D41">
        <w:t xml:space="preserve"> – para </w:t>
      </w:r>
      <w:r w:rsidRPr="00241D41">
        <w:t xml:space="preserve">poder </w:t>
      </w:r>
      <w:proofErr w:type="spellStart"/>
      <w:r w:rsidRPr="00241D41">
        <w:t>nombrarlo</w:t>
      </w:r>
      <w:proofErr w:type="spellEnd"/>
      <w:r w:rsidR="0057018D" w:rsidRPr="00241D41">
        <w:t xml:space="preserve"> – de </w:t>
      </w:r>
      <w:r w:rsidRPr="00241D41">
        <w:t xml:space="preserve">la palabra “jarocho”. Primero, porque me </w:t>
      </w:r>
      <w:proofErr w:type="spellStart"/>
      <w:r w:rsidRPr="00241D41">
        <w:t>di</w:t>
      </w:r>
      <w:proofErr w:type="spellEnd"/>
      <w:r w:rsidRPr="00241D41">
        <w:t xml:space="preserve"> </w:t>
      </w:r>
      <w:proofErr w:type="spellStart"/>
      <w:r w:rsidRPr="00241D41">
        <w:t>cuenta</w:t>
      </w:r>
      <w:proofErr w:type="spellEnd"/>
      <w:r w:rsidRPr="00241D41">
        <w:t xml:space="preserve"> de que </w:t>
      </w:r>
      <w:proofErr w:type="spellStart"/>
      <w:r w:rsidRPr="00241D41">
        <w:t>ahora</w:t>
      </w:r>
      <w:proofErr w:type="spellEnd"/>
      <w:r w:rsidRPr="00241D41">
        <w:t xml:space="preserve"> existe la </w:t>
      </w:r>
      <w:proofErr w:type="spellStart"/>
      <w:r w:rsidRPr="00241D41">
        <w:t>necesidad</w:t>
      </w:r>
      <w:proofErr w:type="spellEnd"/>
      <w:r w:rsidRPr="00241D41">
        <w:t xml:space="preserve"> de </w:t>
      </w:r>
      <w:proofErr w:type="spellStart"/>
      <w:r w:rsidRPr="00241D41">
        <w:lastRenderedPageBreak/>
        <w:t>alejarse</w:t>
      </w:r>
      <w:proofErr w:type="spellEnd"/>
      <w:r w:rsidRPr="00241D41">
        <w:t xml:space="preserve"> de </w:t>
      </w:r>
      <w:proofErr w:type="spellStart"/>
      <w:r w:rsidRPr="00241D41">
        <w:t>dicha</w:t>
      </w:r>
      <w:proofErr w:type="spellEnd"/>
      <w:r w:rsidRPr="00241D41">
        <w:t xml:space="preserve"> palabra, ya que, como he </w:t>
      </w:r>
      <w:proofErr w:type="spellStart"/>
      <w:r w:rsidRPr="00241D41">
        <w:t>venido</w:t>
      </w:r>
      <w:proofErr w:type="spellEnd"/>
      <w:r w:rsidRPr="00241D41">
        <w:t xml:space="preserve"> mencionando, no todas las personas del sur de Veracruz se </w:t>
      </w:r>
      <w:proofErr w:type="spellStart"/>
      <w:r w:rsidRPr="00241D41">
        <w:t>autonombran</w:t>
      </w:r>
      <w:proofErr w:type="spellEnd"/>
      <w:r w:rsidRPr="00241D41">
        <w:t xml:space="preserve"> como </w:t>
      </w:r>
      <w:r w:rsidRPr="00C149BE">
        <w:t>jarochas</w:t>
      </w:r>
      <w:r w:rsidR="00E02C0A" w:rsidRPr="00C149BE">
        <w:t>;</w:t>
      </w:r>
      <w:r w:rsidRPr="00C149BE">
        <w:t xml:space="preserve"> y</w:t>
      </w:r>
      <w:r w:rsidRPr="00241D41">
        <w:t xml:space="preserve"> segundo,</w:t>
      </w:r>
      <w:r>
        <w:t xml:space="preserve"> porque si en el sur de Veracruz hay personas que </w:t>
      </w:r>
      <w:proofErr w:type="spellStart"/>
      <w:r>
        <w:t>no</w:t>
      </w:r>
      <w:proofErr w:type="spellEnd"/>
      <w:r>
        <w:t xml:space="preserve"> se </w:t>
      </w:r>
      <w:proofErr w:type="spellStart"/>
      <w:r>
        <w:t>asumen</w:t>
      </w:r>
      <w:proofErr w:type="spellEnd"/>
      <w:r>
        <w:t xml:space="preserve"> como jarochas, en la(s) urbe(s) es</w:t>
      </w:r>
      <w:r w:rsidR="00677784">
        <w:t>,</w:t>
      </w:r>
      <w:r>
        <w:t xml:space="preserve"> </w:t>
      </w:r>
      <w:proofErr w:type="spellStart"/>
      <w:r w:rsidR="00677784">
        <w:t>todavía</w:t>
      </w:r>
      <w:proofErr w:type="spellEnd"/>
      <w:r w:rsidR="00677784">
        <w:t>,</w:t>
      </w:r>
      <w:r>
        <w:t xml:space="preserve"> menos </w:t>
      </w:r>
      <w:proofErr w:type="spellStart"/>
      <w:r>
        <w:t>común</w:t>
      </w:r>
      <w:proofErr w:type="spellEnd"/>
      <w:r>
        <w:t xml:space="preserve"> que las personas se </w:t>
      </w:r>
      <w:proofErr w:type="spellStart"/>
      <w:r>
        <w:t>autodenominen</w:t>
      </w:r>
      <w:proofErr w:type="spellEnd"/>
      <w:r>
        <w:t xml:space="preserve"> jarochas pese a los nominativos jarochilangos y </w:t>
      </w:r>
      <w:proofErr w:type="spellStart"/>
      <w:r>
        <w:t>jarochicanos</w:t>
      </w:r>
      <w:proofErr w:type="spellEnd"/>
      <w:r>
        <w:t xml:space="preserve"> que se </w:t>
      </w:r>
      <w:proofErr w:type="spellStart"/>
      <w:r>
        <w:t>les</w:t>
      </w:r>
      <w:proofErr w:type="spellEnd"/>
      <w:r>
        <w:t xml:space="preserve"> </w:t>
      </w:r>
      <w:proofErr w:type="spellStart"/>
      <w:r>
        <w:t>han</w:t>
      </w:r>
      <w:proofErr w:type="spellEnd"/>
      <w:r>
        <w:t xml:space="preserve"> </w:t>
      </w:r>
      <w:proofErr w:type="spellStart"/>
      <w:r>
        <w:t>otorgado</w:t>
      </w:r>
      <w:proofErr w:type="spellEnd"/>
      <w:r>
        <w:t xml:space="preserve">. He </w:t>
      </w:r>
      <w:proofErr w:type="spellStart"/>
      <w:r>
        <w:t>conocido</w:t>
      </w:r>
      <w:proofErr w:type="spellEnd"/>
      <w:r>
        <w:t xml:space="preserve"> a personas que </w:t>
      </w:r>
      <w:proofErr w:type="spellStart"/>
      <w:r>
        <w:t>dicen</w:t>
      </w:r>
      <w:proofErr w:type="spellEnd"/>
      <w:r>
        <w:t xml:space="preserve"> “</w:t>
      </w:r>
      <w:proofErr w:type="spellStart"/>
      <w:r>
        <w:t>yo</w:t>
      </w:r>
      <w:proofErr w:type="spellEnd"/>
      <w:r>
        <w:t xml:space="preserve"> </w:t>
      </w:r>
      <w:proofErr w:type="spellStart"/>
      <w:r>
        <w:t>soy</w:t>
      </w:r>
      <w:proofErr w:type="spellEnd"/>
      <w:r>
        <w:t xml:space="preserve"> </w:t>
      </w:r>
      <w:proofErr w:type="spellStart"/>
      <w:r>
        <w:t>jarocha</w:t>
      </w:r>
      <w:proofErr w:type="spellEnd"/>
      <w:r>
        <w:t>”</w:t>
      </w:r>
      <w:r w:rsidR="00197CA1">
        <w:t>,</w:t>
      </w:r>
      <w:r>
        <w:t xml:space="preserve"> pero no a personas que </w:t>
      </w:r>
      <w:proofErr w:type="spellStart"/>
      <w:r>
        <w:t>digan</w:t>
      </w:r>
      <w:proofErr w:type="spellEnd"/>
      <w:r>
        <w:t xml:space="preserve"> “</w:t>
      </w:r>
      <w:proofErr w:type="spellStart"/>
      <w:r>
        <w:t>soy</w:t>
      </w:r>
      <w:proofErr w:type="spellEnd"/>
      <w:r>
        <w:t xml:space="preserve"> </w:t>
      </w:r>
      <w:proofErr w:type="spellStart"/>
      <w:r>
        <w:t>jarochilanga</w:t>
      </w:r>
      <w:proofErr w:type="spellEnd"/>
      <w:r>
        <w:t>” o “</w:t>
      </w:r>
      <w:proofErr w:type="spellStart"/>
      <w:r>
        <w:t>soy</w:t>
      </w:r>
      <w:proofErr w:type="spellEnd"/>
      <w:r>
        <w:t xml:space="preserve"> </w:t>
      </w:r>
      <w:proofErr w:type="spellStart"/>
      <w:r>
        <w:t>jarochicana</w:t>
      </w:r>
      <w:proofErr w:type="spellEnd"/>
      <w:r>
        <w:t>”</w:t>
      </w:r>
      <w:r w:rsidR="00B91B49">
        <w:t xml:space="preserve"> – </w:t>
      </w:r>
      <w:proofErr w:type="spellStart"/>
      <w:r w:rsidR="00B91B49">
        <w:t>lo</w:t>
      </w:r>
      <w:proofErr w:type="spellEnd"/>
      <w:r w:rsidR="00B91B49">
        <w:t xml:space="preserve"> </w:t>
      </w:r>
      <w:r>
        <w:t>que repercute</w:t>
      </w:r>
      <w:r w:rsidR="00B91B49">
        <w:t>,</w:t>
      </w:r>
      <w:r>
        <w:t xml:space="preserve"> por </w:t>
      </w:r>
      <w:proofErr w:type="spellStart"/>
      <w:r>
        <w:t>supuesto</w:t>
      </w:r>
      <w:proofErr w:type="spellEnd"/>
      <w:r w:rsidR="00B91B49">
        <w:t>,</w:t>
      </w:r>
      <w:r>
        <w:t xml:space="preserve"> en el </w:t>
      </w:r>
      <w:r w:rsidRPr="002F6AF4">
        <w:rPr>
          <w:i/>
          <w:iCs/>
        </w:rPr>
        <w:t>fandango</w:t>
      </w:r>
      <w:r>
        <w:t xml:space="preserve"> y su forma de </w:t>
      </w:r>
      <w:proofErr w:type="spellStart"/>
      <w:r>
        <w:t>hacerse</w:t>
      </w:r>
      <w:proofErr w:type="spellEnd"/>
      <w:r>
        <w:t>.</w:t>
      </w:r>
      <w:r w:rsidR="001F6590">
        <w:t xml:space="preserve"> </w:t>
      </w:r>
    </w:p>
    <w:p w14:paraId="65E666CF" w14:textId="17A1243D" w:rsidR="001F6590" w:rsidRDefault="00F7393F" w:rsidP="001F6590">
      <w:pPr>
        <w:ind w:firstLine="851"/>
      </w:pPr>
      <w:r w:rsidRPr="00B91B49">
        <w:t xml:space="preserve">Considero que </w:t>
      </w:r>
      <w:proofErr w:type="spellStart"/>
      <w:r w:rsidRPr="00B91B49">
        <w:t>hoy</w:t>
      </w:r>
      <w:proofErr w:type="spellEnd"/>
      <w:r w:rsidRPr="00B91B49">
        <w:t xml:space="preserve"> existe más </w:t>
      </w:r>
      <w:proofErr w:type="spellStart"/>
      <w:r w:rsidRPr="00B91B49">
        <w:t>bien</w:t>
      </w:r>
      <w:proofErr w:type="spellEnd"/>
      <w:r w:rsidRPr="00B91B49">
        <w:t xml:space="preserve"> la </w:t>
      </w:r>
      <w:proofErr w:type="spellStart"/>
      <w:r w:rsidRPr="00B91B49">
        <w:t>necesidad</w:t>
      </w:r>
      <w:proofErr w:type="spellEnd"/>
      <w:r w:rsidRPr="00B91B49">
        <w:t xml:space="preserve"> de </w:t>
      </w:r>
      <w:proofErr w:type="spellStart"/>
      <w:r w:rsidRPr="00B91B49">
        <w:t>llamar</w:t>
      </w:r>
      <w:proofErr w:type="spellEnd"/>
      <w:r w:rsidRPr="00B91B49">
        <w:t xml:space="preserve"> al </w:t>
      </w:r>
      <w:r w:rsidRPr="00B91B49">
        <w:rPr>
          <w:i/>
          <w:iCs/>
        </w:rPr>
        <w:t>fandango</w:t>
      </w:r>
      <w:r w:rsidRPr="00B91B49">
        <w:t xml:space="preserve"> y al son</w:t>
      </w:r>
      <w:r w:rsidR="003D3B49" w:rsidRPr="00B91B49">
        <w:t xml:space="preserve"> de</w:t>
      </w:r>
      <w:r w:rsidR="00986890" w:rsidRPr="00B91B49">
        <w:t>, respectivamente,</w:t>
      </w:r>
      <w:r w:rsidR="00B02224" w:rsidRPr="00B91B49">
        <w:t xml:space="preserve"> </w:t>
      </w:r>
      <w:r w:rsidR="008A1FF9" w:rsidRPr="00B91B49">
        <w:t>“</w:t>
      </w:r>
      <w:r w:rsidRPr="00B91B49">
        <w:rPr>
          <w:i/>
          <w:iCs/>
        </w:rPr>
        <w:t>fandango</w:t>
      </w:r>
      <w:r w:rsidRPr="00B91B49">
        <w:t xml:space="preserve"> urbano</w:t>
      </w:r>
      <w:r w:rsidR="008A1FF9" w:rsidRPr="00B91B49">
        <w:t>”</w:t>
      </w:r>
      <w:r w:rsidRPr="00B91B49">
        <w:t xml:space="preserve"> y </w:t>
      </w:r>
      <w:r w:rsidR="008A1FF9" w:rsidRPr="00B91B49">
        <w:t>“</w:t>
      </w:r>
      <w:r w:rsidRPr="00B91B49">
        <w:t>son urbano</w:t>
      </w:r>
      <w:r w:rsidR="008A1FF9" w:rsidRPr="00B91B49">
        <w:t>”</w:t>
      </w:r>
      <w:r w:rsidR="00891862">
        <w:t xml:space="preserve"> – </w:t>
      </w:r>
      <w:r>
        <w:t xml:space="preserve">porque se </w:t>
      </w:r>
      <w:proofErr w:type="spellStart"/>
      <w:r>
        <w:t>están</w:t>
      </w:r>
      <w:proofErr w:type="spellEnd"/>
      <w:r>
        <w:t xml:space="preserve"> </w:t>
      </w:r>
      <w:proofErr w:type="spellStart"/>
      <w:r>
        <w:t>haciendo</w:t>
      </w:r>
      <w:proofErr w:type="spellEnd"/>
      <w:r>
        <w:t xml:space="preserve"> en las grandes urbes, con personas de vida urbana, pero </w:t>
      </w:r>
      <w:proofErr w:type="spellStart"/>
      <w:r>
        <w:t>lo</w:t>
      </w:r>
      <w:proofErr w:type="spellEnd"/>
      <w:r>
        <w:t xml:space="preserve"> </w:t>
      </w:r>
      <w:proofErr w:type="spellStart"/>
      <w:r>
        <w:t>están</w:t>
      </w:r>
      <w:proofErr w:type="spellEnd"/>
      <w:r>
        <w:t xml:space="preserve"> </w:t>
      </w:r>
      <w:proofErr w:type="spellStart"/>
      <w:r>
        <w:t>también</w:t>
      </w:r>
      <w:proofErr w:type="spellEnd"/>
      <w:r>
        <w:t xml:space="preserve"> </w:t>
      </w:r>
      <w:proofErr w:type="spellStart"/>
      <w:r>
        <w:t>haciendo</w:t>
      </w:r>
      <w:proofErr w:type="spellEnd"/>
      <w:r>
        <w:t xml:space="preserve"> con elementos del sur de Veracruz. </w:t>
      </w:r>
      <w:proofErr w:type="spellStart"/>
      <w:r>
        <w:t>Entonces</w:t>
      </w:r>
      <w:proofErr w:type="spellEnd"/>
      <w:r>
        <w:t xml:space="preserve">, </w:t>
      </w:r>
      <w:proofErr w:type="spellStart"/>
      <w:r>
        <w:t>podríamos</w:t>
      </w:r>
      <w:proofErr w:type="spellEnd"/>
      <w:r>
        <w:t xml:space="preserve"> </w:t>
      </w:r>
      <w:proofErr w:type="spellStart"/>
      <w:r>
        <w:t>nombrarlo</w:t>
      </w:r>
      <w:proofErr w:type="spellEnd"/>
      <w:r>
        <w:t xml:space="preserve"> </w:t>
      </w:r>
      <w:r w:rsidR="00216D8C">
        <w:t>“</w:t>
      </w:r>
      <w:r w:rsidRPr="002F6AF4">
        <w:rPr>
          <w:i/>
          <w:iCs/>
        </w:rPr>
        <w:t>fandango</w:t>
      </w:r>
      <w:r>
        <w:t xml:space="preserve"> urbano y del sur de Veracruz</w:t>
      </w:r>
      <w:r w:rsidR="00216D8C">
        <w:t>”</w:t>
      </w:r>
      <w:r>
        <w:t>.</w:t>
      </w:r>
      <w:r w:rsidR="001F6590">
        <w:t xml:space="preserve"> </w:t>
      </w:r>
    </w:p>
    <w:p w14:paraId="3102FE50" w14:textId="032DCF90" w:rsidR="001F6590" w:rsidRDefault="00F7393F" w:rsidP="001F6590">
      <w:pPr>
        <w:ind w:firstLine="851"/>
      </w:pPr>
      <w:r>
        <w:t xml:space="preserve">Así, y </w:t>
      </w:r>
      <w:proofErr w:type="spellStart"/>
      <w:r>
        <w:t>ahora</w:t>
      </w:r>
      <w:proofErr w:type="spellEnd"/>
      <w:r>
        <w:t xml:space="preserve"> retomando </w:t>
      </w:r>
      <w:r w:rsidRPr="0077101D">
        <w:t xml:space="preserve">la </w:t>
      </w:r>
      <w:proofErr w:type="spellStart"/>
      <w:r w:rsidRPr="0077101D">
        <w:t>propuesta</w:t>
      </w:r>
      <w:proofErr w:type="spellEnd"/>
      <w:r w:rsidRPr="0077101D">
        <w:t xml:space="preserve"> </w:t>
      </w:r>
      <w:r w:rsidR="00E803BC" w:rsidRPr="0077101D">
        <w:t xml:space="preserve">de </w:t>
      </w:r>
      <w:r w:rsidRPr="0077101D">
        <w:t>un</w:t>
      </w:r>
      <w:r>
        <w:t xml:space="preserve"> </w:t>
      </w:r>
      <w:r w:rsidRPr="002F6AF4">
        <w:rPr>
          <w:i/>
          <w:iCs/>
        </w:rPr>
        <w:t>fandango</w:t>
      </w:r>
      <w:r>
        <w:t xml:space="preserve"> urbano y del sur de Veracruz, la </w:t>
      </w:r>
      <w:proofErr w:type="spellStart"/>
      <w:r>
        <w:t>necesidad</w:t>
      </w:r>
      <w:proofErr w:type="spellEnd"/>
      <w:r>
        <w:t xml:space="preserve"> de ya no utilizar la palabra “jarocho” y el </w:t>
      </w:r>
      <w:proofErr w:type="spellStart"/>
      <w:r>
        <w:t>reconocimiento</w:t>
      </w:r>
      <w:proofErr w:type="spellEnd"/>
      <w:r>
        <w:t xml:space="preserve"> de una </w:t>
      </w:r>
      <w:proofErr w:type="spellStart"/>
      <w:r>
        <w:t>nueva</w:t>
      </w:r>
      <w:proofErr w:type="spellEnd"/>
      <w:r>
        <w:t xml:space="preserve"> </w:t>
      </w:r>
      <w:proofErr w:type="spellStart"/>
      <w:r>
        <w:t>tradición</w:t>
      </w:r>
      <w:proofErr w:type="spellEnd"/>
      <w:r>
        <w:t xml:space="preserve"> fandanguera, </w:t>
      </w:r>
      <w:proofErr w:type="spellStart"/>
      <w:r>
        <w:t>quise</w:t>
      </w:r>
      <w:proofErr w:type="spellEnd"/>
      <w:r>
        <w:t xml:space="preserve"> abordar la </w:t>
      </w:r>
      <w:proofErr w:type="spellStart"/>
      <w:r>
        <w:t>idea</w:t>
      </w:r>
      <w:proofErr w:type="spellEnd"/>
      <w:r>
        <w:t xml:space="preserve"> de </w:t>
      </w:r>
      <w:proofErr w:type="spellStart"/>
      <w:r>
        <w:t>desorden</w:t>
      </w:r>
      <w:proofErr w:type="spellEnd"/>
      <w:r>
        <w:t xml:space="preserve"> para empezar a explicar este </w:t>
      </w:r>
      <w:r w:rsidRPr="002F6AF4">
        <w:rPr>
          <w:i/>
          <w:iCs/>
        </w:rPr>
        <w:t>fandango</w:t>
      </w:r>
      <w:r>
        <w:t xml:space="preserve"> urbano y del sur de Veracruz. </w:t>
      </w:r>
      <w:proofErr w:type="spellStart"/>
      <w:r>
        <w:t>Propuse</w:t>
      </w:r>
      <w:proofErr w:type="spellEnd"/>
      <w:r>
        <w:t xml:space="preserve"> </w:t>
      </w:r>
      <w:proofErr w:type="spellStart"/>
      <w:r>
        <w:t>entonces</w:t>
      </w:r>
      <w:proofErr w:type="spellEnd"/>
      <w:r>
        <w:t xml:space="preserve"> que </w:t>
      </w:r>
      <w:proofErr w:type="spellStart"/>
      <w:r>
        <w:t>éste</w:t>
      </w:r>
      <w:proofErr w:type="spellEnd"/>
      <w:r>
        <w:t xml:space="preserve"> último </w:t>
      </w:r>
      <w:proofErr w:type="spellStart"/>
      <w:r>
        <w:t>fuera</w:t>
      </w:r>
      <w:proofErr w:type="spellEnd"/>
      <w:r>
        <w:t xml:space="preserve"> un </w:t>
      </w:r>
      <w:proofErr w:type="spellStart"/>
      <w:r>
        <w:t>espacio</w:t>
      </w:r>
      <w:proofErr w:type="spellEnd"/>
      <w:r>
        <w:t xml:space="preserve"> en estado de </w:t>
      </w:r>
      <w:proofErr w:type="spellStart"/>
      <w:r>
        <w:t>desorden</w:t>
      </w:r>
      <w:proofErr w:type="spellEnd"/>
      <w:r>
        <w:t xml:space="preserve"> que permite </w:t>
      </w:r>
      <w:proofErr w:type="spellStart"/>
      <w:r>
        <w:t>estructurarse</w:t>
      </w:r>
      <w:proofErr w:type="spellEnd"/>
      <w:r>
        <w:t xml:space="preserve"> a partir de las </w:t>
      </w:r>
      <w:proofErr w:type="spellStart"/>
      <w:r>
        <w:t>reglas</w:t>
      </w:r>
      <w:proofErr w:type="spellEnd"/>
      <w:r>
        <w:t xml:space="preserve"> del </w:t>
      </w:r>
      <w:r w:rsidRPr="002F6AF4">
        <w:rPr>
          <w:i/>
          <w:iCs/>
        </w:rPr>
        <w:t>fandango</w:t>
      </w:r>
      <w:r>
        <w:t xml:space="preserve"> del sur de Veracruz y de diversas situaciones que </w:t>
      </w:r>
      <w:proofErr w:type="spellStart"/>
      <w:r>
        <w:t>aquejan</w:t>
      </w:r>
      <w:proofErr w:type="spellEnd"/>
      <w:r>
        <w:t xml:space="preserve"> a las comunidades que </w:t>
      </w:r>
      <w:proofErr w:type="spellStart"/>
      <w:r>
        <w:t>lo</w:t>
      </w:r>
      <w:proofErr w:type="spellEnd"/>
      <w:r>
        <w:t xml:space="preserve"> </w:t>
      </w:r>
      <w:proofErr w:type="spellStart"/>
      <w:r>
        <w:t>realizan</w:t>
      </w:r>
      <w:proofErr w:type="spellEnd"/>
      <w:r>
        <w:t xml:space="preserve">. </w:t>
      </w:r>
      <w:proofErr w:type="spellStart"/>
      <w:r>
        <w:t>Lo</w:t>
      </w:r>
      <w:proofErr w:type="spellEnd"/>
      <w:r>
        <w:t xml:space="preserve"> que </w:t>
      </w:r>
      <w:proofErr w:type="spellStart"/>
      <w:r>
        <w:t>da</w:t>
      </w:r>
      <w:proofErr w:type="spellEnd"/>
      <w:r>
        <w:t xml:space="preserve"> lugar a la </w:t>
      </w:r>
      <w:proofErr w:type="spellStart"/>
      <w:r>
        <w:t>expresión</w:t>
      </w:r>
      <w:proofErr w:type="spellEnd"/>
      <w:r>
        <w:t xml:space="preserve"> de nuevas </w:t>
      </w:r>
      <w:proofErr w:type="spellStart"/>
      <w:r>
        <w:t>posibilidades</w:t>
      </w:r>
      <w:proofErr w:type="spellEnd"/>
      <w:r>
        <w:t xml:space="preserve"> de </w:t>
      </w:r>
      <w:proofErr w:type="spellStart"/>
      <w:r>
        <w:t>movimiento</w:t>
      </w:r>
      <w:proofErr w:type="spellEnd"/>
      <w:r>
        <w:t xml:space="preserve">, </w:t>
      </w:r>
      <w:proofErr w:type="spellStart"/>
      <w:r>
        <w:t>encuentros</w:t>
      </w:r>
      <w:proofErr w:type="spellEnd"/>
      <w:r>
        <w:t xml:space="preserve">, </w:t>
      </w:r>
      <w:proofErr w:type="spellStart"/>
      <w:r>
        <w:t>desencuentros</w:t>
      </w:r>
      <w:proofErr w:type="spellEnd"/>
      <w:r>
        <w:t xml:space="preserve"> y </w:t>
      </w:r>
      <w:proofErr w:type="spellStart"/>
      <w:r>
        <w:t>comuniones</w:t>
      </w:r>
      <w:proofErr w:type="spellEnd"/>
      <w:r>
        <w:t>.</w:t>
      </w:r>
      <w:r w:rsidR="001F6590">
        <w:t xml:space="preserve"> </w:t>
      </w:r>
    </w:p>
    <w:p w14:paraId="1A4B2657" w14:textId="6173A5B0" w:rsidR="00EA1D87" w:rsidRDefault="00F7393F" w:rsidP="001F6590">
      <w:pPr>
        <w:ind w:firstLine="851"/>
      </w:pPr>
      <w:r>
        <w:t xml:space="preserve">Así </w:t>
      </w:r>
      <w:proofErr w:type="spellStart"/>
      <w:r>
        <w:t>también</w:t>
      </w:r>
      <w:proofErr w:type="spellEnd"/>
      <w:r>
        <w:t xml:space="preserve">, con la </w:t>
      </w:r>
      <w:proofErr w:type="spellStart"/>
      <w:r>
        <w:t>idea</w:t>
      </w:r>
      <w:proofErr w:type="spellEnd"/>
      <w:r>
        <w:t xml:space="preserve"> de </w:t>
      </w:r>
      <w:proofErr w:type="spellStart"/>
      <w:r w:rsidRPr="006B4109">
        <w:t>desorden</w:t>
      </w:r>
      <w:proofErr w:type="spellEnd"/>
      <w:r w:rsidRPr="006B4109">
        <w:t xml:space="preserve"> </w:t>
      </w:r>
      <w:proofErr w:type="spellStart"/>
      <w:r w:rsidRPr="006B4109">
        <w:t>nombr</w:t>
      </w:r>
      <w:r w:rsidR="001041B3" w:rsidRPr="006B4109">
        <w:t>o</w:t>
      </w:r>
      <w:proofErr w:type="spellEnd"/>
      <w:r>
        <w:t xml:space="preserve"> a todos los elementos </w:t>
      </w:r>
      <w:proofErr w:type="spellStart"/>
      <w:r>
        <w:t>aislados</w:t>
      </w:r>
      <w:proofErr w:type="spellEnd"/>
      <w:r>
        <w:t xml:space="preserve"> (</w:t>
      </w:r>
      <w:proofErr w:type="spellStart"/>
      <w:r>
        <w:t>jarochos</w:t>
      </w:r>
      <w:proofErr w:type="spellEnd"/>
      <w:r>
        <w:t xml:space="preserve"> o </w:t>
      </w:r>
      <w:proofErr w:type="gramStart"/>
      <w:r>
        <w:t>no, del</w:t>
      </w:r>
      <w:proofErr w:type="gramEnd"/>
      <w:r>
        <w:t xml:space="preserve"> sur de Veracruz o no) con los que puede </w:t>
      </w:r>
      <w:proofErr w:type="spellStart"/>
      <w:r>
        <w:t>tener</w:t>
      </w:r>
      <w:proofErr w:type="spellEnd"/>
      <w:r>
        <w:t xml:space="preserve"> lugar el </w:t>
      </w:r>
      <w:r w:rsidRPr="002F6AF4">
        <w:rPr>
          <w:i/>
          <w:iCs/>
        </w:rPr>
        <w:t>fandango</w:t>
      </w:r>
      <w:r>
        <w:t xml:space="preserve">: un motivo, una voz, un cuerpo. Todos </w:t>
      </w:r>
      <w:proofErr w:type="spellStart"/>
      <w:r>
        <w:t>estos</w:t>
      </w:r>
      <w:proofErr w:type="spellEnd"/>
      <w:r>
        <w:t xml:space="preserve"> elementos </w:t>
      </w:r>
      <w:proofErr w:type="spellStart"/>
      <w:r>
        <w:t>conforman</w:t>
      </w:r>
      <w:proofErr w:type="spellEnd"/>
      <w:r>
        <w:t xml:space="preserve"> el estado de </w:t>
      </w:r>
      <w:proofErr w:type="spellStart"/>
      <w:r>
        <w:t>desorden</w:t>
      </w:r>
      <w:proofErr w:type="spellEnd"/>
      <w:r>
        <w:t xml:space="preserve">, </w:t>
      </w:r>
      <w:proofErr w:type="spellStart"/>
      <w:r>
        <w:t>categoría</w:t>
      </w:r>
      <w:proofErr w:type="spellEnd"/>
      <w:r>
        <w:t xml:space="preserve"> que permite que </w:t>
      </w:r>
      <w:proofErr w:type="spellStart"/>
      <w:r>
        <w:t>sean</w:t>
      </w:r>
      <w:proofErr w:type="spellEnd"/>
      <w:r>
        <w:t xml:space="preserve"> </w:t>
      </w:r>
      <w:proofErr w:type="spellStart"/>
      <w:r>
        <w:t>bienvenidos</w:t>
      </w:r>
      <w:proofErr w:type="spellEnd"/>
      <w:r>
        <w:t xml:space="preserve"> todos los que </w:t>
      </w:r>
      <w:proofErr w:type="spellStart"/>
      <w:r>
        <w:t>sepan</w:t>
      </w:r>
      <w:proofErr w:type="spellEnd"/>
      <w:r>
        <w:t xml:space="preserve"> bailar, cantar y tocar la música de </w:t>
      </w:r>
      <w:proofErr w:type="spellStart"/>
      <w:r>
        <w:t>cuerdas</w:t>
      </w:r>
      <w:proofErr w:type="spellEnd"/>
      <w:r>
        <w:t xml:space="preserve"> del sur de Veracruz, </w:t>
      </w:r>
      <w:proofErr w:type="spellStart"/>
      <w:r>
        <w:t>no</w:t>
      </w:r>
      <w:proofErr w:type="spellEnd"/>
      <w:r>
        <w:t xml:space="preserve"> importa si no </w:t>
      </w:r>
      <w:proofErr w:type="spellStart"/>
      <w:r>
        <w:t>pertenecen</w:t>
      </w:r>
      <w:proofErr w:type="spellEnd"/>
      <w:r>
        <w:t xml:space="preserve"> a la </w:t>
      </w:r>
      <w:proofErr w:type="spellStart"/>
      <w:r>
        <w:t>región</w:t>
      </w:r>
      <w:proofErr w:type="spellEnd"/>
      <w:r>
        <w:t>.</w:t>
      </w:r>
      <w:r w:rsidR="00EA1D87">
        <w:t xml:space="preserve"> </w:t>
      </w:r>
    </w:p>
    <w:p w14:paraId="0AC79429" w14:textId="2CA83438" w:rsidR="00EA1D87" w:rsidRDefault="00F7393F" w:rsidP="00EA1D87">
      <w:pPr>
        <w:ind w:firstLine="851"/>
      </w:pPr>
      <w:r>
        <w:t xml:space="preserve">No </w:t>
      </w:r>
      <w:proofErr w:type="spellStart"/>
      <w:r>
        <w:t>abordaré</w:t>
      </w:r>
      <w:proofErr w:type="spellEnd"/>
      <w:r>
        <w:t xml:space="preserve"> en este documento la </w:t>
      </w:r>
      <w:proofErr w:type="spellStart"/>
      <w:r>
        <w:t>explicación</w:t>
      </w:r>
      <w:proofErr w:type="spellEnd"/>
      <w:r>
        <w:t xml:space="preserve"> de </w:t>
      </w:r>
      <w:proofErr w:type="spellStart"/>
      <w:r>
        <w:t>estos</w:t>
      </w:r>
      <w:proofErr w:type="spellEnd"/>
      <w:r>
        <w:t xml:space="preserve"> elementos</w:t>
      </w:r>
      <w:r w:rsidR="00452378">
        <w:t>,</w:t>
      </w:r>
      <w:r>
        <w:t xml:space="preserve"> pero es importante mencionar que los </w:t>
      </w:r>
      <w:proofErr w:type="spellStart"/>
      <w:r>
        <w:t>utilicé</w:t>
      </w:r>
      <w:proofErr w:type="spellEnd"/>
      <w:r>
        <w:t xml:space="preserve"> para resolver mi problema de investigación durante mis </w:t>
      </w:r>
      <w:proofErr w:type="spellStart"/>
      <w:r>
        <w:t>estudios</w:t>
      </w:r>
      <w:proofErr w:type="spellEnd"/>
      <w:r>
        <w:t xml:space="preserve"> de </w:t>
      </w:r>
      <w:proofErr w:type="spellStart"/>
      <w:r>
        <w:t>maestría</w:t>
      </w:r>
      <w:proofErr w:type="spellEnd"/>
      <w:r>
        <w:t xml:space="preserve">. Me </w:t>
      </w:r>
      <w:proofErr w:type="spellStart"/>
      <w:r>
        <w:t>ayudaron</w:t>
      </w:r>
      <w:proofErr w:type="spellEnd"/>
      <w:r>
        <w:t xml:space="preserve"> a consolidar el concepto de </w:t>
      </w:r>
      <w:r w:rsidRPr="002F6AF4">
        <w:rPr>
          <w:i/>
          <w:iCs/>
        </w:rPr>
        <w:t>fandango</w:t>
      </w:r>
      <w:r>
        <w:t xml:space="preserve"> urbano y </w:t>
      </w:r>
      <w:proofErr w:type="spellStart"/>
      <w:r>
        <w:t>también</w:t>
      </w:r>
      <w:proofErr w:type="spellEnd"/>
      <w:r>
        <w:t xml:space="preserve"> el de danza urbana. Incluso </w:t>
      </w:r>
      <w:proofErr w:type="spellStart"/>
      <w:r>
        <w:t>consideré</w:t>
      </w:r>
      <w:proofErr w:type="spellEnd"/>
      <w:r>
        <w:t xml:space="preserve"> la </w:t>
      </w:r>
      <w:proofErr w:type="spellStart"/>
      <w:r>
        <w:t>posibilidad</w:t>
      </w:r>
      <w:proofErr w:type="spellEnd"/>
      <w:r>
        <w:t xml:space="preserve"> de </w:t>
      </w:r>
      <w:proofErr w:type="spellStart"/>
      <w:r>
        <w:t>nombrar</w:t>
      </w:r>
      <w:proofErr w:type="spellEnd"/>
      <w:r>
        <w:t xml:space="preserve"> su </w:t>
      </w:r>
      <w:proofErr w:type="spellStart"/>
      <w:r>
        <w:t>zapateado</w:t>
      </w:r>
      <w:proofErr w:type="spellEnd"/>
      <w:r>
        <w:t xml:space="preserve"> “</w:t>
      </w:r>
      <w:proofErr w:type="spellStart"/>
      <w:r>
        <w:t>zapateado</w:t>
      </w:r>
      <w:proofErr w:type="spellEnd"/>
      <w:r>
        <w:t xml:space="preserve"> urbano”.</w:t>
      </w:r>
      <w:r w:rsidR="00EA1D87">
        <w:t xml:space="preserve"> </w:t>
      </w:r>
    </w:p>
    <w:p w14:paraId="4FFF2A53" w14:textId="3FF623DB" w:rsidR="00AC13E8" w:rsidRDefault="00F7393F" w:rsidP="00EA1D87">
      <w:pPr>
        <w:ind w:firstLine="851"/>
      </w:pPr>
      <w:r>
        <w:t xml:space="preserve">Este estado de </w:t>
      </w:r>
      <w:proofErr w:type="spellStart"/>
      <w:r>
        <w:t>desorden</w:t>
      </w:r>
      <w:proofErr w:type="spellEnd"/>
      <w:r>
        <w:t xml:space="preserve"> permite </w:t>
      </w:r>
      <w:proofErr w:type="spellStart"/>
      <w:r>
        <w:t>también</w:t>
      </w:r>
      <w:proofErr w:type="spellEnd"/>
      <w:r>
        <w:t xml:space="preserve"> que el </w:t>
      </w:r>
      <w:r w:rsidRPr="002F6AF4">
        <w:rPr>
          <w:i/>
          <w:iCs/>
        </w:rPr>
        <w:t>fandango</w:t>
      </w:r>
      <w:r>
        <w:t xml:space="preserve"> se </w:t>
      </w:r>
      <w:proofErr w:type="spellStart"/>
      <w:r>
        <w:t>haga</w:t>
      </w:r>
      <w:proofErr w:type="spellEnd"/>
      <w:r>
        <w:t xml:space="preserve"> en </w:t>
      </w:r>
      <w:proofErr w:type="spellStart"/>
      <w:r>
        <w:t>cualquier</w:t>
      </w:r>
      <w:proofErr w:type="spellEnd"/>
      <w:r>
        <w:t xml:space="preserve"> parte del mundo y para participar de </w:t>
      </w:r>
      <w:proofErr w:type="spellStart"/>
      <w:r>
        <w:t>él</w:t>
      </w:r>
      <w:proofErr w:type="spellEnd"/>
      <w:r w:rsidR="005331DA">
        <w:t>,</w:t>
      </w:r>
      <w:r>
        <w:t xml:space="preserve"> </w:t>
      </w:r>
      <w:r w:rsidRPr="00F0778A">
        <w:t xml:space="preserve">bailando en la </w:t>
      </w:r>
      <w:r w:rsidRPr="00F0778A">
        <w:rPr>
          <w:i/>
          <w:iCs/>
        </w:rPr>
        <w:t>tarima</w:t>
      </w:r>
      <w:r w:rsidRPr="00F0778A">
        <w:t xml:space="preserve">, </w:t>
      </w:r>
      <w:proofErr w:type="spellStart"/>
      <w:r w:rsidRPr="00F0778A">
        <w:t>pide</w:t>
      </w:r>
      <w:proofErr w:type="spellEnd"/>
      <w:r w:rsidRPr="00F0778A">
        <w:t xml:space="preserve"> que cada </w:t>
      </w:r>
      <w:proofErr w:type="spellStart"/>
      <w:r w:rsidRPr="00F0778A">
        <w:t>individuo</w:t>
      </w:r>
      <w:proofErr w:type="spellEnd"/>
      <w:r w:rsidRPr="00F0778A">
        <w:t xml:space="preserve"> </w:t>
      </w:r>
      <w:proofErr w:type="spellStart"/>
      <w:r w:rsidRPr="00F0778A">
        <w:t>posea</w:t>
      </w:r>
      <w:proofErr w:type="spellEnd"/>
      <w:r w:rsidRPr="00F0778A">
        <w:t xml:space="preserve"> </w:t>
      </w:r>
      <w:proofErr w:type="spellStart"/>
      <w:r w:rsidRPr="00F0778A">
        <w:t>conocimientos</w:t>
      </w:r>
      <w:proofErr w:type="spellEnd"/>
      <w:r w:rsidRPr="00F0778A">
        <w:t xml:space="preserve"> diversos sobre la cultura </w:t>
      </w:r>
      <w:proofErr w:type="spellStart"/>
      <w:r w:rsidRPr="00F0778A">
        <w:t>sureña</w:t>
      </w:r>
      <w:proofErr w:type="spellEnd"/>
      <w:r w:rsidRPr="00F0778A">
        <w:t xml:space="preserve"> </w:t>
      </w:r>
      <w:proofErr w:type="spellStart"/>
      <w:r w:rsidRPr="00F0778A">
        <w:t>veracruzana</w:t>
      </w:r>
      <w:proofErr w:type="spellEnd"/>
      <w:r w:rsidRPr="00F0778A">
        <w:t xml:space="preserve"> o</w:t>
      </w:r>
      <w:r w:rsidR="00D327CF" w:rsidRPr="00F0778A">
        <w:t>,</w:t>
      </w:r>
      <w:r w:rsidRPr="00F0778A">
        <w:t xml:space="preserve"> más precisamente, sobre la </w:t>
      </w:r>
      <w:r w:rsidRPr="00F0778A">
        <w:lastRenderedPageBreak/>
        <w:t xml:space="preserve">cultura del </w:t>
      </w:r>
      <w:r w:rsidRPr="00F0778A">
        <w:rPr>
          <w:i/>
          <w:iCs/>
        </w:rPr>
        <w:t>fandango</w:t>
      </w:r>
      <w:r w:rsidRPr="00F0778A">
        <w:t xml:space="preserve"> del sur de Veracruz. Si no se </w:t>
      </w:r>
      <w:proofErr w:type="spellStart"/>
      <w:r w:rsidRPr="00F0778A">
        <w:t>poseen</w:t>
      </w:r>
      <w:proofErr w:type="spellEnd"/>
      <w:r w:rsidRPr="00F0778A">
        <w:t xml:space="preserve"> </w:t>
      </w:r>
      <w:proofErr w:type="spellStart"/>
      <w:r w:rsidRPr="00F0778A">
        <w:t>estos</w:t>
      </w:r>
      <w:proofErr w:type="spellEnd"/>
      <w:r w:rsidRPr="00F0778A">
        <w:t xml:space="preserve"> </w:t>
      </w:r>
      <w:proofErr w:type="spellStart"/>
      <w:r w:rsidRPr="00F0778A">
        <w:t>conocimientos</w:t>
      </w:r>
      <w:proofErr w:type="spellEnd"/>
      <w:r>
        <w:t xml:space="preserve">, se puede participar </w:t>
      </w:r>
      <w:proofErr w:type="spellStart"/>
      <w:r>
        <w:t>también</w:t>
      </w:r>
      <w:proofErr w:type="spellEnd"/>
      <w:r>
        <w:t xml:space="preserve"> de </w:t>
      </w:r>
      <w:proofErr w:type="spellStart"/>
      <w:r>
        <w:t>otra</w:t>
      </w:r>
      <w:proofErr w:type="spellEnd"/>
      <w:r>
        <w:t xml:space="preserve"> </w:t>
      </w:r>
      <w:proofErr w:type="spellStart"/>
      <w:r>
        <w:t>manera</w:t>
      </w:r>
      <w:proofErr w:type="spellEnd"/>
      <w:r>
        <w:t xml:space="preserve">, </w:t>
      </w:r>
      <w:proofErr w:type="spellStart"/>
      <w:r>
        <w:t>ahí</w:t>
      </w:r>
      <w:proofErr w:type="spellEnd"/>
      <w:r>
        <w:t xml:space="preserve"> está principalmente su carácter </w:t>
      </w:r>
      <w:proofErr w:type="spellStart"/>
      <w:r>
        <w:t>comunitario</w:t>
      </w:r>
      <w:proofErr w:type="spellEnd"/>
      <w:r>
        <w:t>.</w:t>
      </w:r>
    </w:p>
    <w:p w14:paraId="6E4A7664" w14:textId="77777777" w:rsidR="00ED122F" w:rsidRDefault="00ED122F" w:rsidP="00EA1D87">
      <w:pPr>
        <w:ind w:firstLine="851"/>
      </w:pPr>
    </w:p>
    <w:p w14:paraId="4FFF2A54" w14:textId="77777777" w:rsidR="00AC13E8" w:rsidRDefault="00F7393F">
      <w:pPr>
        <w:ind w:firstLine="851"/>
        <w:jc w:val="center"/>
      </w:pPr>
      <w:r>
        <w:rPr>
          <w:noProof/>
        </w:rPr>
        <w:drawing>
          <wp:inline distT="0" distB="0" distL="0" distR="0" wp14:anchorId="4FFF2A7F" wp14:editId="3B815BED">
            <wp:extent cx="2579370" cy="197739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588431" cy="1984336"/>
                    </a:xfrm>
                    <a:prstGeom prst="rect">
                      <a:avLst/>
                    </a:prstGeom>
                    <a:ln/>
                  </pic:spPr>
                </pic:pic>
              </a:graphicData>
            </a:graphic>
          </wp:inline>
        </w:drawing>
      </w:r>
    </w:p>
    <w:p w14:paraId="22C9DD19" w14:textId="77777777" w:rsidR="007F650B" w:rsidRDefault="00F7393F" w:rsidP="00D96128">
      <w:pPr>
        <w:spacing w:line="240" w:lineRule="auto"/>
        <w:ind w:firstLine="851"/>
        <w:jc w:val="center"/>
        <w:rPr>
          <w:sz w:val="20"/>
          <w:szCs w:val="20"/>
        </w:rPr>
      </w:pPr>
      <w:proofErr w:type="spellStart"/>
      <w:r>
        <w:rPr>
          <w:b/>
          <w:sz w:val="20"/>
          <w:szCs w:val="20"/>
        </w:rPr>
        <w:t>Imagen</w:t>
      </w:r>
      <w:proofErr w:type="spellEnd"/>
      <w:r>
        <w:rPr>
          <w:b/>
          <w:sz w:val="20"/>
          <w:szCs w:val="20"/>
        </w:rPr>
        <w:t xml:space="preserve"> 3:</w:t>
      </w:r>
      <w:r>
        <w:rPr>
          <w:sz w:val="20"/>
          <w:szCs w:val="20"/>
        </w:rPr>
        <w:t xml:space="preserve"> </w:t>
      </w:r>
      <w:r w:rsidRPr="002F6AF4">
        <w:rPr>
          <w:i/>
          <w:iCs/>
          <w:sz w:val="20"/>
          <w:szCs w:val="20"/>
        </w:rPr>
        <w:t>Fandango</w:t>
      </w:r>
      <w:r>
        <w:rPr>
          <w:sz w:val="20"/>
          <w:szCs w:val="20"/>
        </w:rPr>
        <w:t xml:space="preserve"> en </w:t>
      </w:r>
      <w:proofErr w:type="spellStart"/>
      <w:r>
        <w:rPr>
          <w:sz w:val="20"/>
          <w:szCs w:val="20"/>
        </w:rPr>
        <w:t>Acayucan</w:t>
      </w:r>
      <w:proofErr w:type="spellEnd"/>
      <w:r w:rsidR="00D96128">
        <w:rPr>
          <w:sz w:val="20"/>
          <w:szCs w:val="20"/>
        </w:rPr>
        <w:t>.</w:t>
      </w:r>
      <w:r>
        <w:rPr>
          <w:sz w:val="20"/>
          <w:szCs w:val="20"/>
        </w:rPr>
        <w:t xml:space="preserve"> Veracruz</w:t>
      </w:r>
      <w:r w:rsidR="00D96128">
        <w:rPr>
          <w:sz w:val="20"/>
          <w:szCs w:val="20"/>
        </w:rPr>
        <w:t>,</w:t>
      </w:r>
      <w:r>
        <w:rPr>
          <w:sz w:val="20"/>
          <w:szCs w:val="20"/>
        </w:rPr>
        <w:t xml:space="preserve"> </w:t>
      </w:r>
      <w:r w:rsidR="007F650B">
        <w:rPr>
          <w:sz w:val="20"/>
          <w:szCs w:val="20"/>
        </w:rPr>
        <w:t xml:space="preserve">el </w:t>
      </w:r>
      <w:r>
        <w:rPr>
          <w:sz w:val="20"/>
          <w:szCs w:val="20"/>
        </w:rPr>
        <w:t xml:space="preserve">28 </w:t>
      </w:r>
    </w:p>
    <w:p w14:paraId="4FFF2A57" w14:textId="4C5D9D4F" w:rsidR="00AC13E8" w:rsidRDefault="00F7393F" w:rsidP="00D96128">
      <w:pPr>
        <w:spacing w:line="240" w:lineRule="auto"/>
        <w:ind w:firstLine="851"/>
        <w:jc w:val="center"/>
        <w:rPr>
          <w:sz w:val="20"/>
          <w:szCs w:val="20"/>
        </w:rPr>
      </w:pPr>
      <w:r>
        <w:rPr>
          <w:sz w:val="20"/>
          <w:szCs w:val="20"/>
        </w:rPr>
        <w:t xml:space="preserve">de </w:t>
      </w:r>
      <w:proofErr w:type="spellStart"/>
      <w:r>
        <w:rPr>
          <w:sz w:val="20"/>
          <w:szCs w:val="20"/>
        </w:rPr>
        <w:t>diciembre</w:t>
      </w:r>
      <w:proofErr w:type="spellEnd"/>
      <w:r>
        <w:rPr>
          <w:sz w:val="20"/>
          <w:szCs w:val="20"/>
        </w:rPr>
        <w:t xml:space="preserve"> de 2013. Fotografía: Olinka Huerta</w:t>
      </w:r>
    </w:p>
    <w:p w14:paraId="6B960444" w14:textId="77777777" w:rsidR="00D96128" w:rsidRDefault="00D96128" w:rsidP="00D96128">
      <w:pPr>
        <w:spacing w:line="240" w:lineRule="auto"/>
        <w:ind w:firstLine="851"/>
        <w:jc w:val="center"/>
        <w:rPr>
          <w:sz w:val="20"/>
          <w:szCs w:val="20"/>
        </w:rPr>
      </w:pPr>
    </w:p>
    <w:p w14:paraId="4FFF2A58" w14:textId="77777777" w:rsidR="00AC13E8" w:rsidRDefault="00F7393F">
      <w:pPr>
        <w:ind w:firstLine="851"/>
        <w:jc w:val="center"/>
        <w:rPr>
          <w:sz w:val="20"/>
          <w:szCs w:val="20"/>
        </w:rPr>
      </w:pPr>
      <w:r>
        <w:rPr>
          <w:noProof/>
          <w:sz w:val="20"/>
          <w:szCs w:val="20"/>
        </w:rPr>
        <w:drawing>
          <wp:inline distT="0" distB="0" distL="0" distR="0" wp14:anchorId="4FFF2A81" wp14:editId="68DD9C02">
            <wp:extent cx="2613660" cy="166497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2614042" cy="1665213"/>
                    </a:xfrm>
                    <a:prstGeom prst="rect">
                      <a:avLst/>
                    </a:prstGeom>
                    <a:ln/>
                  </pic:spPr>
                </pic:pic>
              </a:graphicData>
            </a:graphic>
          </wp:inline>
        </w:drawing>
      </w:r>
    </w:p>
    <w:p w14:paraId="20CE2325" w14:textId="014B66E8" w:rsidR="00F0778A" w:rsidRDefault="00F7393F">
      <w:pPr>
        <w:spacing w:line="240" w:lineRule="auto"/>
        <w:ind w:firstLine="851"/>
        <w:jc w:val="center"/>
        <w:rPr>
          <w:sz w:val="20"/>
          <w:szCs w:val="20"/>
        </w:rPr>
      </w:pPr>
      <w:proofErr w:type="spellStart"/>
      <w:r>
        <w:rPr>
          <w:b/>
          <w:sz w:val="20"/>
          <w:szCs w:val="20"/>
        </w:rPr>
        <w:t>Imagen</w:t>
      </w:r>
      <w:proofErr w:type="spellEnd"/>
      <w:r>
        <w:rPr>
          <w:b/>
          <w:sz w:val="20"/>
          <w:szCs w:val="20"/>
        </w:rPr>
        <w:t xml:space="preserve"> 4:</w:t>
      </w:r>
      <w:r>
        <w:rPr>
          <w:sz w:val="20"/>
          <w:szCs w:val="20"/>
        </w:rPr>
        <w:t xml:space="preserve"> </w:t>
      </w:r>
      <w:r w:rsidRPr="002F6AF4">
        <w:rPr>
          <w:i/>
          <w:iCs/>
          <w:sz w:val="20"/>
          <w:szCs w:val="20"/>
        </w:rPr>
        <w:t>Fandango</w:t>
      </w:r>
      <w:r>
        <w:rPr>
          <w:sz w:val="20"/>
          <w:szCs w:val="20"/>
        </w:rPr>
        <w:t xml:space="preserve"> en La Bodeguita</w:t>
      </w:r>
      <w:r w:rsidR="007F650B">
        <w:rPr>
          <w:sz w:val="20"/>
          <w:szCs w:val="20"/>
        </w:rPr>
        <w:t>, el</w:t>
      </w:r>
      <w:r>
        <w:rPr>
          <w:sz w:val="20"/>
          <w:szCs w:val="20"/>
        </w:rPr>
        <w:t xml:space="preserve"> 25 de </w:t>
      </w:r>
      <w:proofErr w:type="spellStart"/>
      <w:r>
        <w:rPr>
          <w:sz w:val="20"/>
          <w:szCs w:val="20"/>
        </w:rPr>
        <w:t>julio</w:t>
      </w:r>
      <w:proofErr w:type="spellEnd"/>
      <w:r>
        <w:rPr>
          <w:sz w:val="20"/>
          <w:szCs w:val="20"/>
        </w:rPr>
        <w:t xml:space="preserve"> de 2014. </w:t>
      </w:r>
    </w:p>
    <w:p w14:paraId="4FFF2A59" w14:textId="5DDDCB53" w:rsidR="00AC13E8" w:rsidRDefault="00F7393F">
      <w:pPr>
        <w:spacing w:line="240" w:lineRule="auto"/>
        <w:ind w:firstLine="851"/>
        <w:jc w:val="center"/>
        <w:rPr>
          <w:sz w:val="20"/>
          <w:szCs w:val="20"/>
        </w:rPr>
      </w:pPr>
      <w:r>
        <w:rPr>
          <w:sz w:val="20"/>
          <w:szCs w:val="20"/>
        </w:rPr>
        <w:t>Santa Ana, California. Fotografía: Olinka Huerta</w:t>
      </w:r>
    </w:p>
    <w:p w14:paraId="4FFF2A5A" w14:textId="77777777" w:rsidR="00AC13E8" w:rsidRDefault="00AC13E8">
      <w:pPr>
        <w:spacing w:line="240" w:lineRule="auto"/>
        <w:ind w:firstLine="851"/>
        <w:jc w:val="center"/>
        <w:rPr>
          <w:sz w:val="20"/>
          <w:szCs w:val="20"/>
        </w:rPr>
      </w:pPr>
    </w:p>
    <w:p w14:paraId="4FFF2A5B" w14:textId="77777777" w:rsidR="00AC13E8" w:rsidRDefault="00F7393F">
      <w:pPr>
        <w:ind w:firstLine="851"/>
        <w:jc w:val="center"/>
        <w:rPr>
          <w:sz w:val="20"/>
          <w:szCs w:val="20"/>
        </w:rPr>
      </w:pPr>
      <w:r>
        <w:rPr>
          <w:noProof/>
          <w:sz w:val="20"/>
          <w:szCs w:val="20"/>
        </w:rPr>
        <w:drawing>
          <wp:inline distT="0" distB="0" distL="0" distR="0" wp14:anchorId="4FFF2A83" wp14:editId="75609FA9">
            <wp:extent cx="2662735" cy="179514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2682331" cy="1808356"/>
                    </a:xfrm>
                    <a:prstGeom prst="rect">
                      <a:avLst/>
                    </a:prstGeom>
                    <a:ln/>
                  </pic:spPr>
                </pic:pic>
              </a:graphicData>
            </a:graphic>
          </wp:inline>
        </w:drawing>
      </w:r>
    </w:p>
    <w:p w14:paraId="217795ED" w14:textId="77777777" w:rsidR="00261C56" w:rsidRDefault="00F7393F" w:rsidP="00237B8C">
      <w:pPr>
        <w:spacing w:line="240" w:lineRule="auto"/>
        <w:ind w:firstLine="851"/>
        <w:jc w:val="center"/>
        <w:rPr>
          <w:sz w:val="20"/>
          <w:szCs w:val="20"/>
        </w:rPr>
      </w:pPr>
      <w:proofErr w:type="spellStart"/>
      <w:r>
        <w:rPr>
          <w:b/>
          <w:sz w:val="20"/>
          <w:szCs w:val="20"/>
        </w:rPr>
        <w:t>Imagen</w:t>
      </w:r>
      <w:proofErr w:type="spellEnd"/>
      <w:r>
        <w:rPr>
          <w:b/>
          <w:sz w:val="20"/>
          <w:szCs w:val="20"/>
        </w:rPr>
        <w:t xml:space="preserve"> 5:</w:t>
      </w:r>
      <w:r>
        <w:rPr>
          <w:sz w:val="20"/>
          <w:szCs w:val="20"/>
        </w:rPr>
        <w:t xml:space="preserve"> </w:t>
      </w:r>
      <w:r w:rsidRPr="002F6AF4">
        <w:rPr>
          <w:i/>
          <w:iCs/>
          <w:sz w:val="20"/>
          <w:szCs w:val="20"/>
        </w:rPr>
        <w:t>Fandango</w:t>
      </w:r>
      <w:r>
        <w:rPr>
          <w:sz w:val="20"/>
          <w:szCs w:val="20"/>
        </w:rPr>
        <w:t xml:space="preserve"> por el </w:t>
      </w:r>
      <w:proofErr w:type="spellStart"/>
      <w:r>
        <w:rPr>
          <w:sz w:val="20"/>
          <w:szCs w:val="20"/>
        </w:rPr>
        <w:t>Día</w:t>
      </w:r>
      <w:proofErr w:type="spellEnd"/>
      <w:r>
        <w:rPr>
          <w:sz w:val="20"/>
          <w:szCs w:val="20"/>
        </w:rPr>
        <w:t xml:space="preserve"> de </w:t>
      </w:r>
      <w:proofErr w:type="spellStart"/>
      <w:r>
        <w:rPr>
          <w:sz w:val="20"/>
          <w:szCs w:val="20"/>
        </w:rPr>
        <w:t>Muertos</w:t>
      </w:r>
      <w:proofErr w:type="spellEnd"/>
      <w:r>
        <w:rPr>
          <w:sz w:val="20"/>
          <w:szCs w:val="20"/>
        </w:rPr>
        <w:t xml:space="preserve">. </w:t>
      </w:r>
    </w:p>
    <w:p w14:paraId="4FFF2A5C" w14:textId="48EFDBCB" w:rsidR="00AC13E8" w:rsidRDefault="00F7393F" w:rsidP="00237B8C">
      <w:pPr>
        <w:spacing w:line="240" w:lineRule="auto"/>
        <w:ind w:firstLine="851"/>
        <w:jc w:val="center"/>
        <w:rPr>
          <w:sz w:val="20"/>
          <w:szCs w:val="20"/>
        </w:rPr>
      </w:pPr>
      <w:proofErr w:type="spellStart"/>
      <w:r>
        <w:rPr>
          <w:sz w:val="20"/>
          <w:szCs w:val="20"/>
        </w:rPr>
        <w:t>Ciudad</w:t>
      </w:r>
      <w:proofErr w:type="spellEnd"/>
      <w:r>
        <w:rPr>
          <w:sz w:val="20"/>
          <w:szCs w:val="20"/>
        </w:rPr>
        <w:t xml:space="preserve"> de México, 2014. Fotografía: Ana </w:t>
      </w:r>
      <w:proofErr w:type="spellStart"/>
      <w:r>
        <w:rPr>
          <w:sz w:val="20"/>
          <w:szCs w:val="20"/>
        </w:rPr>
        <w:t>Arizmendi</w:t>
      </w:r>
      <w:proofErr w:type="spellEnd"/>
    </w:p>
    <w:p w14:paraId="4FFF2A5E" w14:textId="77777777" w:rsidR="00AC13E8" w:rsidRDefault="00AC13E8">
      <w:pPr>
        <w:ind w:firstLine="851"/>
        <w:jc w:val="center"/>
        <w:rPr>
          <w:sz w:val="20"/>
          <w:szCs w:val="20"/>
        </w:rPr>
      </w:pPr>
    </w:p>
    <w:p w14:paraId="4FFF2A5F" w14:textId="3EABE5CD" w:rsidR="00AC13E8" w:rsidRDefault="00F7393F">
      <w:pPr>
        <w:rPr>
          <w:b/>
        </w:rPr>
      </w:pPr>
      <w:r>
        <w:rPr>
          <w:b/>
        </w:rPr>
        <w:lastRenderedPageBreak/>
        <w:t xml:space="preserve">4. De la </w:t>
      </w:r>
      <w:r w:rsidRPr="00385CC4">
        <w:rPr>
          <w:b/>
          <w:i/>
          <w:iCs/>
        </w:rPr>
        <w:t>tarima</w:t>
      </w:r>
      <w:r>
        <w:rPr>
          <w:b/>
        </w:rPr>
        <w:t xml:space="preserve"> fandanguera al </w:t>
      </w:r>
      <w:r w:rsidRPr="003F3309">
        <w:rPr>
          <w:b/>
          <w:i/>
          <w:iCs/>
        </w:rPr>
        <w:t>tamanco</w:t>
      </w:r>
      <w:r>
        <w:rPr>
          <w:b/>
        </w:rPr>
        <w:t xml:space="preserve"> brasileño con destino en Belém do Pará</w:t>
      </w:r>
    </w:p>
    <w:p w14:paraId="52757EB4" w14:textId="77777777" w:rsidR="00261C56" w:rsidRDefault="00261C56" w:rsidP="00FA5E4E">
      <w:pPr>
        <w:ind w:firstLine="851"/>
      </w:pPr>
    </w:p>
    <w:p w14:paraId="0EA68012" w14:textId="0F2EEB83" w:rsidR="00FA5E4E" w:rsidRDefault="00F7393F" w:rsidP="00FA5E4E">
      <w:pPr>
        <w:ind w:firstLine="851"/>
      </w:pPr>
      <w:proofErr w:type="spellStart"/>
      <w:r>
        <w:t>Cuando</w:t>
      </w:r>
      <w:proofErr w:type="spellEnd"/>
      <w:r>
        <w:t xml:space="preserve"> </w:t>
      </w:r>
      <w:proofErr w:type="spellStart"/>
      <w:r>
        <w:t>terminé</w:t>
      </w:r>
      <w:proofErr w:type="spellEnd"/>
      <w:r>
        <w:t xml:space="preserve"> mi </w:t>
      </w:r>
      <w:proofErr w:type="spellStart"/>
      <w:r>
        <w:t>tesis</w:t>
      </w:r>
      <w:proofErr w:type="spellEnd"/>
      <w:r>
        <w:t xml:space="preserve"> de </w:t>
      </w:r>
      <w:proofErr w:type="spellStart"/>
      <w:r>
        <w:t>maestría</w:t>
      </w:r>
      <w:proofErr w:type="spellEnd"/>
      <w:r>
        <w:t xml:space="preserve">, </w:t>
      </w:r>
      <w:proofErr w:type="spellStart"/>
      <w:r>
        <w:t>quería</w:t>
      </w:r>
      <w:proofErr w:type="spellEnd"/>
      <w:r>
        <w:t xml:space="preserve"> seguir investigando sobre el </w:t>
      </w:r>
      <w:r w:rsidRPr="002F6AF4">
        <w:rPr>
          <w:i/>
          <w:iCs/>
        </w:rPr>
        <w:t>fandango</w:t>
      </w:r>
      <w:r>
        <w:t xml:space="preserve">, pero </w:t>
      </w:r>
      <w:proofErr w:type="spellStart"/>
      <w:r>
        <w:t>estaba</w:t>
      </w:r>
      <w:proofErr w:type="spellEnd"/>
      <w:r>
        <w:t xml:space="preserve"> un poco </w:t>
      </w:r>
      <w:proofErr w:type="spellStart"/>
      <w:r>
        <w:t>agotada</w:t>
      </w:r>
      <w:proofErr w:type="spellEnd"/>
      <w:r>
        <w:t xml:space="preserve"> del </w:t>
      </w:r>
      <w:r w:rsidRPr="002F6AF4">
        <w:rPr>
          <w:i/>
          <w:iCs/>
        </w:rPr>
        <w:t>fandango</w:t>
      </w:r>
      <w:r>
        <w:t xml:space="preserve"> del Sur de Veracruz y </w:t>
      </w:r>
      <w:proofErr w:type="spellStart"/>
      <w:r>
        <w:t>también</w:t>
      </w:r>
      <w:proofErr w:type="spellEnd"/>
      <w:r>
        <w:t xml:space="preserve"> del </w:t>
      </w:r>
      <w:r w:rsidRPr="002F6AF4">
        <w:rPr>
          <w:i/>
          <w:iCs/>
        </w:rPr>
        <w:t>fandango</w:t>
      </w:r>
      <w:r>
        <w:t xml:space="preserve"> urbano que </w:t>
      </w:r>
      <w:proofErr w:type="spellStart"/>
      <w:r>
        <w:t>recién</w:t>
      </w:r>
      <w:proofErr w:type="spellEnd"/>
      <w:r>
        <w:t xml:space="preserve"> </w:t>
      </w:r>
      <w:proofErr w:type="spellStart"/>
      <w:r>
        <w:t>había</w:t>
      </w:r>
      <w:proofErr w:type="spellEnd"/>
      <w:r>
        <w:t xml:space="preserve"> </w:t>
      </w:r>
      <w:proofErr w:type="spellStart"/>
      <w:r>
        <w:t>descubierto</w:t>
      </w:r>
      <w:proofErr w:type="spellEnd"/>
      <w:r>
        <w:t xml:space="preserve">. Me </w:t>
      </w:r>
      <w:proofErr w:type="spellStart"/>
      <w:r>
        <w:t>cuestioné</w:t>
      </w:r>
      <w:proofErr w:type="spellEnd"/>
      <w:r>
        <w:t xml:space="preserve"> e </w:t>
      </w:r>
      <w:proofErr w:type="spellStart"/>
      <w:r>
        <w:t>hice</w:t>
      </w:r>
      <w:proofErr w:type="spellEnd"/>
      <w:r>
        <w:t xml:space="preserve"> una reflexión </w:t>
      </w:r>
      <w:proofErr w:type="spellStart"/>
      <w:r w:rsidRPr="0024220E">
        <w:t>exhaustiva</w:t>
      </w:r>
      <w:proofErr w:type="spellEnd"/>
      <w:r w:rsidRPr="0024220E">
        <w:t xml:space="preserve"> </w:t>
      </w:r>
      <w:bookmarkStart w:id="1" w:name="_Hlk127521683"/>
      <w:r w:rsidR="00376045" w:rsidRPr="0024220E">
        <w:t xml:space="preserve">sobre </w:t>
      </w:r>
      <w:proofErr w:type="spellStart"/>
      <w:r w:rsidR="00376045" w:rsidRPr="0024220E">
        <w:t>lo</w:t>
      </w:r>
      <w:proofErr w:type="spellEnd"/>
      <w:r w:rsidR="00376045" w:rsidRPr="0024220E">
        <w:t xml:space="preserve"> que realmente </w:t>
      </w:r>
      <w:proofErr w:type="spellStart"/>
      <w:r w:rsidR="00376045" w:rsidRPr="0024220E">
        <w:t>quería</w:t>
      </w:r>
      <w:proofErr w:type="spellEnd"/>
      <w:r w:rsidR="00376045" w:rsidRPr="0024220E">
        <w:t xml:space="preserve"> saber de los </w:t>
      </w:r>
      <w:r w:rsidR="00376045" w:rsidRPr="0024220E">
        <w:rPr>
          <w:i/>
          <w:iCs/>
        </w:rPr>
        <w:t>fandangos</w:t>
      </w:r>
      <w:r w:rsidR="00376045" w:rsidRPr="0024220E">
        <w:t xml:space="preserve">. </w:t>
      </w:r>
      <w:bookmarkEnd w:id="1"/>
      <w:r w:rsidRPr="0024220E">
        <w:t xml:space="preserve">La </w:t>
      </w:r>
      <w:proofErr w:type="spellStart"/>
      <w:r w:rsidRPr="0024220E">
        <w:t>verdad</w:t>
      </w:r>
      <w:proofErr w:type="spellEnd"/>
      <w:r w:rsidRPr="0024220E">
        <w:t xml:space="preserve"> es que me </w:t>
      </w:r>
      <w:proofErr w:type="spellStart"/>
      <w:r w:rsidRPr="0024220E">
        <w:t>encontraba</w:t>
      </w:r>
      <w:proofErr w:type="spellEnd"/>
      <w:r>
        <w:t xml:space="preserve"> confundida y un tanto decepcionada del </w:t>
      </w:r>
      <w:r w:rsidRPr="002F6AF4">
        <w:rPr>
          <w:i/>
          <w:iCs/>
        </w:rPr>
        <w:t>fandango</w:t>
      </w:r>
      <w:r>
        <w:t xml:space="preserve"> del sur de Veracruz, especialmente del </w:t>
      </w:r>
      <w:r w:rsidRPr="002F6AF4">
        <w:rPr>
          <w:i/>
          <w:iCs/>
        </w:rPr>
        <w:t>fandango</w:t>
      </w:r>
      <w:r>
        <w:t xml:space="preserve"> urbano al que </w:t>
      </w:r>
      <w:proofErr w:type="spellStart"/>
      <w:r>
        <w:t>le</w:t>
      </w:r>
      <w:proofErr w:type="spellEnd"/>
      <w:r>
        <w:t xml:space="preserve"> </w:t>
      </w:r>
      <w:proofErr w:type="spellStart"/>
      <w:r>
        <w:t>había</w:t>
      </w:r>
      <w:proofErr w:type="spellEnd"/>
      <w:r>
        <w:t xml:space="preserve"> dado cuerpo en mi </w:t>
      </w:r>
      <w:proofErr w:type="spellStart"/>
      <w:r>
        <w:t>tesis</w:t>
      </w:r>
      <w:proofErr w:type="spellEnd"/>
      <w:r>
        <w:t xml:space="preserve"> de </w:t>
      </w:r>
      <w:proofErr w:type="spellStart"/>
      <w:r>
        <w:t>maestría</w:t>
      </w:r>
      <w:proofErr w:type="spellEnd"/>
      <w:r>
        <w:t xml:space="preserve">. </w:t>
      </w:r>
      <w:proofErr w:type="spellStart"/>
      <w:r>
        <w:t>Sin</w:t>
      </w:r>
      <w:proofErr w:type="spellEnd"/>
      <w:r>
        <w:t xml:space="preserve"> embargo, </w:t>
      </w:r>
      <w:proofErr w:type="spellStart"/>
      <w:r>
        <w:t>después</w:t>
      </w:r>
      <w:proofErr w:type="spellEnd"/>
      <w:r>
        <w:t xml:space="preserve"> de un </w:t>
      </w:r>
      <w:proofErr w:type="spellStart"/>
      <w:r>
        <w:t>tiempo</w:t>
      </w:r>
      <w:proofErr w:type="spellEnd"/>
      <w:r>
        <w:t xml:space="preserve"> de reflexión y </w:t>
      </w:r>
      <w:proofErr w:type="spellStart"/>
      <w:r>
        <w:t>asistencia</w:t>
      </w:r>
      <w:proofErr w:type="spellEnd"/>
      <w:r>
        <w:t xml:space="preserve"> a </w:t>
      </w:r>
      <w:proofErr w:type="spellStart"/>
      <w:r>
        <w:t>otros</w:t>
      </w:r>
      <w:proofErr w:type="spellEnd"/>
      <w:r>
        <w:t xml:space="preserve"> tipos de </w:t>
      </w:r>
      <w:r w:rsidRPr="002F6AF4">
        <w:rPr>
          <w:i/>
          <w:iCs/>
        </w:rPr>
        <w:t>fandango</w:t>
      </w:r>
      <w:r>
        <w:t xml:space="preserve"> de los </w:t>
      </w:r>
      <w:proofErr w:type="spellStart"/>
      <w:r>
        <w:t>cuales</w:t>
      </w:r>
      <w:proofErr w:type="spellEnd"/>
      <w:r>
        <w:t xml:space="preserve"> no </w:t>
      </w:r>
      <w:proofErr w:type="spellStart"/>
      <w:r>
        <w:t>voy</w:t>
      </w:r>
      <w:proofErr w:type="spellEnd"/>
      <w:r>
        <w:t xml:space="preserve"> a </w:t>
      </w:r>
      <w:proofErr w:type="spellStart"/>
      <w:r>
        <w:t>hablar</w:t>
      </w:r>
      <w:proofErr w:type="spellEnd"/>
      <w:r>
        <w:t xml:space="preserve"> </w:t>
      </w:r>
      <w:proofErr w:type="spellStart"/>
      <w:r>
        <w:t>aquí</w:t>
      </w:r>
      <w:proofErr w:type="spellEnd"/>
      <w:r>
        <w:t xml:space="preserve"> porque el mundo del </w:t>
      </w:r>
      <w:r w:rsidRPr="002F6AF4">
        <w:rPr>
          <w:i/>
          <w:iCs/>
        </w:rPr>
        <w:t>fandango</w:t>
      </w:r>
      <w:r>
        <w:t xml:space="preserve"> en México es </w:t>
      </w:r>
      <w:proofErr w:type="spellStart"/>
      <w:r>
        <w:t>muy</w:t>
      </w:r>
      <w:proofErr w:type="spellEnd"/>
      <w:r>
        <w:t xml:space="preserve"> amplio, me </w:t>
      </w:r>
      <w:proofErr w:type="spellStart"/>
      <w:r>
        <w:t>di</w:t>
      </w:r>
      <w:proofErr w:type="spellEnd"/>
      <w:r>
        <w:t xml:space="preserve"> </w:t>
      </w:r>
      <w:proofErr w:type="spellStart"/>
      <w:r>
        <w:t>cuenta</w:t>
      </w:r>
      <w:proofErr w:type="spellEnd"/>
      <w:r>
        <w:t xml:space="preserve"> que mi </w:t>
      </w:r>
      <w:proofErr w:type="spellStart"/>
      <w:r>
        <w:t>atracción</w:t>
      </w:r>
      <w:proofErr w:type="spellEnd"/>
      <w:r>
        <w:t xml:space="preserve">, </w:t>
      </w:r>
      <w:proofErr w:type="spellStart"/>
      <w:r>
        <w:t>interés</w:t>
      </w:r>
      <w:proofErr w:type="spellEnd"/>
      <w:r>
        <w:t xml:space="preserve"> y amor por el </w:t>
      </w:r>
      <w:r w:rsidRPr="002F6AF4">
        <w:rPr>
          <w:i/>
          <w:iCs/>
        </w:rPr>
        <w:t>fandango</w:t>
      </w:r>
      <w:r>
        <w:t xml:space="preserve"> se </w:t>
      </w:r>
      <w:proofErr w:type="spellStart"/>
      <w:r>
        <w:t>debía</w:t>
      </w:r>
      <w:proofErr w:type="spellEnd"/>
      <w:r>
        <w:t xml:space="preserve"> al uso de la </w:t>
      </w:r>
      <w:r w:rsidRPr="00385CC4">
        <w:rPr>
          <w:i/>
          <w:iCs/>
        </w:rPr>
        <w:t>tarima</w:t>
      </w:r>
      <w:r>
        <w:t xml:space="preserve"> y al sonido que </w:t>
      </w:r>
      <w:proofErr w:type="spellStart"/>
      <w:r>
        <w:t>producía</w:t>
      </w:r>
      <w:proofErr w:type="spellEnd"/>
      <w:r>
        <w:t xml:space="preserve">. </w:t>
      </w:r>
      <w:proofErr w:type="spellStart"/>
      <w:r>
        <w:t>Fue</w:t>
      </w:r>
      <w:proofErr w:type="spellEnd"/>
      <w:r>
        <w:t xml:space="preserve"> </w:t>
      </w:r>
      <w:proofErr w:type="spellStart"/>
      <w:r>
        <w:t>entonces</w:t>
      </w:r>
      <w:proofErr w:type="spellEnd"/>
      <w:r>
        <w:t xml:space="preserve"> que </w:t>
      </w:r>
      <w:proofErr w:type="spellStart"/>
      <w:r>
        <w:t>empecé</w:t>
      </w:r>
      <w:proofErr w:type="spellEnd"/>
      <w:r>
        <w:t xml:space="preserve"> a averiguar más sobre </w:t>
      </w:r>
      <w:r w:rsidRPr="00385CC4">
        <w:rPr>
          <w:i/>
          <w:iCs/>
        </w:rPr>
        <w:t>tarima</w:t>
      </w:r>
      <w:r w:rsidR="00385CC4">
        <w:rPr>
          <w:i/>
          <w:iCs/>
        </w:rPr>
        <w:t>s</w:t>
      </w:r>
      <w:r>
        <w:t xml:space="preserve"> hasta llegar al </w:t>
      </w:r>
      <w:r w:rsidRPr="002F6AF4">
        <w:rPr>
          <w:i/>
          <w:iCs/>
        </w:rPr>
        <w:t>fandango</w:t>
      </w:r>
      <w:r>
        <w:t xml:space="preserve"> caiçara del sur de Brasil</w:t>
      </w:r>
      <w:r w:rsidR="00AD5BC0">
        <w:t>,</w:t>
      </w:r>
      <w:r>
        <w:t xml:space="preserve"> que </w:t>
      </w:r>
      <w:proofErr w:type="spellStart"/>
      <w:r>
        <w:t>tiene</w:t>
      </w:r>
      <w:proofErr w:type="spellEnd"/>
      <w:r>
        <w:t xml:space="preserve"> muchas </w:t>
      </w:r>
      <w:proofErr w:type="spellStart"/>
      <w:r>
        <w:t>semejanzas</w:t>
      </w:r>
      <w:proofErr w:type="spellEnd"/>
      <w:r>
        <w:t xml:space="preserve"> con el </w:t>
      </w:r>
      <w:r w:rsidRPr="002F6AF4">
        <w:rPr>
          <w:i/>
          <w:iCs/>
        </w:rPr>
        <w:t>fandango</w:t>
      </w:r>
      <w:r>
        <w:t xml:space="preserve"> del sur de Veracruz.</w:t>
      </w:r>
      <w:r w:rsidR="00FA5E4E">
        <w:t xml:space="preserve"> </w:t>
      </w:r>
      <w:bookmarkStart w:id="2" w:name="_30j0zll" w:colFirst="0" w:colLast="0"/>
      <w:bookmarkEnd w:id="2"/>
    </w:p>
    <w:p w14:paraId="4FFF2A62" w14:textId="4F2C24AF" w:rsidR="00AC13E8" w:rsidRDefault="00F7393F" w:rsidP="00FA5E4E">
      <w:pPr>
        <w:ind w:firstLine="851"/>
      </w:pPr>
      <w:r>
        <w:t xml:space="preserve">La </w:t>
      </w:r>
      <w:proofErr w:type="spellStart"/>
      <w:r>
        <w:t>primera</w:t>
      </w:r>
      <w:proofErr w:type="spellEnd"/>
      <w:r>
        <w:t xml:space="preserve"> relación que </w:t>
      </w:r>
      <w:proofErr w:type="spellStart"/>
      <w:r>
        <w:t>yo</w:t>
      </w:r>
      <w:proofErr w:type="spellEnd"/>
      <w:r>
        <w:t xml:space="preserve"> </w:t>
      </w:r>
      <w:proofErr w:type="spellStart"/>
      <w:r>
        <w:t>establecí</w:t>
      </w:r>
      <w:proofErr w:type="spellEnd"/>
      <w:r>
        <w:t xml:space="preserve"> con el </w:t>
      </w:r>
      <w:r w:rsidRPr="002F6AF4">
        <w:rPr>
          <w:i/>
          <w:iCs/>
        </w:rPr>
        <w:t>fandango</w:t>
      </w:r>
      <w:r>
        <w:t xml:space="preserve"> caiçara de Brasil </w:t>
      </w:r>
      <w:proofErr w:type="spellStart"/>
      <w:r>
        <w:t>fue</w:t>
      </w:r>
      <w:proofErr w:type="spellEnd"/>
      <w:r>
        <w:t xml:space="preserve"> porque en </w:t>
      </w:r>
      <w:proofErr w:type="spellStart"/>
      <w:r>
        <w:t>alguna</w:t>
      </w:r>
      <w:proofErr w:type="spellEnd"/>
      <w:r>
        <w:t xml:space="preserve"> </w:t>
      </w:r>
      <w:proofErr w:type="spellStart"/>
      <w:r>
        <w:t>ocasión</w:t>
      </w:r>
      <w:proofErr w:type="spellEnd"/>
      <w:r>
        <w:t xml:space="preserve"> </w:t>
      </w:r>
      <w:proofErr w:type="spellStart"/>
      <w:r>
        <w:t>estaba</w:t>
      </w:r>
      <w:proofErr w:type="spellEnd"/>
      <w:r>
        <w:t xml:space="preserve"> </w:t>
      </w:r>
      <w:proofErr w:type="spellStart"/>
      <w:r>
        <w:t>asistiendo</w:t>
      </w:r>
      <w:proofErr w:type="spellEnd"/>
      <w:r>
        <w:t xml:space="preserve"> a um </w:t>
      </w:r>
      <w:proofErr w:type="spellStart"/>
      <w:r>
        <w:t>concierto</w:t>
      </w:r>
      <w:proofErr w:type="spellEnd"/>
      <w:r>
        <w:t xml:space="preserve"> de música del Sotavento Veracruzano</w:t>
      </w:r>
      <w:r>
        <w:rPr>
          <w:vertAlign w:val="superscript"/>
        </w:rPr>
        <w:footnoteReference w:id="9"/>
      </w:r>
      <w:r>
        <w:t xml:space="preserve"> y </w:t>
      </w:r>
      <w:proofErr w:type="spellStart"/>
      <w:r>
        <w:t>había</w:t>
      </w:r>
      <w:proofErr w:type="spellEnd"/>
      <w:r>
        <w:t xml:space="preserve"> personas </w:t>
      </w:r>
      <w:proofErr w:type="spellStart"/>
      <w:r>
        <w:t>vendiendo</w:t>
      </w:r>
      <w:proofErr w:type="spellEnd"/>
      <w:r>
        <w:t xml:space="preserve"> </w:t>
      </w:r>
      <w:proofErr w:type="spellStart"/>
      <w:r>
        <w:t>ropa</w:t>
      </w:r>
      <w:proofErr w:type="spellEnd"/>
      <w:r>
        <w:t xml:space="preserve"> y </w:t>
      </w:r>
      <w:proofErr w:type="spellStart"/>
      <w:r>
        <w:t>calzado</w:t>
      </w:r>
      <w:proofErr w:type="spellEnd"/>
      <w:r>
        <w:t xml:space="preserve"> para la fiesta del </w:t>
      </w:r>
      <w:r w:rsidRPr="002F6AF4">
        <w:rPr>
          <w:i/>
          <w:iCs/>
        </w:rPr>
        <w:t>fandango</w:t>
      </w:r>
      <w:r>
        <w:t xml:space="preserve"> jarocho y vi unos </w:t>
      </w:r>
      <w:proofErr w:type="spellStart"/>
      <w:r>
        <w:t>zuecos</w:t>
      </w:r>
      <w:proofErr w:type="spellEnd"/>
      <w:r>
        <w:t xml:space="preserve"> (o tamancas) y, </w:t>
      </w:r>
      <w:proofErr w:type="spellStart"/>
      <w:r>
        <w:t>sin</w:t>
      </w:r>
      <w:proofErr w:type="spellEnd"/>
      <w:r>
        <w:t xml:space="preserve"> pensar, los </w:t>
      </w:r>
      <w:proofErr w:type="spellStart"/>
      <w:r>
        <w:t>compré</w:t>
      </w:r>
      <w:proofErr w:type="spellEnd"/>
      <w:r>
        <w:t xml:space="preserve">. En </w:t>
      </w:r>
      <w:proofErr w:type="spellStart"/>
      <w:r>
        <w:t>aquella</w:t>
      </w:r>
      <w:proofErr w:type="spellEnd"/>
      <w:r>
        <w:t xml:space="preserve"> época no </w:t>
      </w:r>
      <w:proofErr w:type="spellStart"/>
      <w:r>
        <w:t>investigué</w:t>
      </w:r>
      <w:proofErr w:type="spellEnd"/>
      <w:r>
        <w:t xml:space="preserve"> nada sobre los </w:t>
      </w:r>
      <w:proofErr w:type="spellStart"/>
      <w:r>
        <w:t>zuecos</w:t>
      </w:r>
      <w:proofErr w:type="spellEnd"/>
      <w:r>
        <w:t xml:space="preserve"> y nunca </w:t>
      </w:r>
      <w:proofErr w:type="spellStart"/>
      <w:r>
        <w:t>había</w:t>
      </w:r>
      <w:proofErr w:type="spellEnd"/>
      <w:r>
        <w:t xml:space="preserve"> ido a un </w:t>
      </w:r>
      <w:r w:rsidRPr="002F6AF4">
        <w:rPr>
          <w:i/>
          <w:iCs/>
        </w:rPr>
        <w:t>fandango</w:t>
      </w:r>
      <w:r>
        <w:t xml:space="preserve"> donde </w:t>
      </w:r>
      <w:proofErr w:type="spellStart"/>
      <w:r>
        <w:t>bailarian</w:t>
      </w:r>
      <w:proofErr w:type="spellEnd"/>
      <w:r>
        <w:t xml:space="preserve"> con </w:t>
      </w:r>
      <w:proofErr w:type="spellStart"/>
      <w:r>
        <w:t>ellos</w:t>
      </w:r>
      <w:proofErr w:type="spellEnd"/>
      <w:r>
        <w:t xml:space="preserve">, pero me </w:t>
      </w:r>
      <w:proofErr w:type="spellStart"/>
      <w:r>
        <w:t>parecía</w:t>
      </w:r>
      <w:proofErr w:type="spellEnd"/>
      <w:r>
        <w:t xml:space="preserve"> que en el </w:t>
      </w:r>
      <w:proofErr w:type="spellStart"/>
      <w:r>
        <w:t>pasado</w:t>
      </w:r>
      <w:proofErr w:type="spellEnd"/>
      <w:r>
        <w:t xml:space="preserve">, en </w:t>
      </w:r>
      <w:proofErr w:type="spellStart"/>
      <w:r>
        <w:t>algún</w:t>
      </w:r>
      <w:proofErr w:type="spellEnd"/>
      <w:r>
        <w:t xml:space="preserve"> momento, las personas los </w:t>
      </w:r>
      <w:proofErr w:type="spellStart"/>
      <w:r>
        <w:t>usaban</w:t>
      </w:r>
      <w:proofErr w:type="spellEnd"/>
      <w:r>
        <w:t xml:space="preserve"> para bailar sobre la </w:t>
      </w:r>
      <w:r w:rsidRPr="00385CC4">
        <w:rPr>
          <w:i/>
          <w:iCs/>
        </w:rPr>
        <w:t>tarima</w:t>
      </w:r>
      <w:r>
        <w:t xml:space="preserve"> y tal vez por </w:t>
      </w:r>
      <w:proofErr w:type="spellStart"/>
      <w:r>
        <w:t>eso</w:t>
      </w:r>
      <w:proofErr w:type="spellEnd"/>
      <w:r>
        <w:t xml:space="preserve"> </w:t>
      </w:r>
      <w:proofErr w:type="spellStart"/>
      <w:r>
        <w:t>estaban</w:t>
      </w:r>
      <w:proofErr w:type="spellEnd"/>
      <w:r>
        <w:t xml:space="preserve"> </w:t>
      </w:r>
      <w:proofErr w:type="spellStart"/>
      <w:r>
        <w:t>vendiéndolos</w:t>
      </w:r>
      <w:proofErr w:type="spellEnd"/>
      <w:r>
        <w:t xml:space="preserve"> en </w:t>
      </w:r>
      <w:proofErr w:type="spellStart"/>
      <w:r>
        <w:t>aquel</w:t>
      </w:r>
      <w:proofErr w:type="spellEnd"/>
      <w:r>
        <w:t xml:space="preserve"> momento. Después de </w:t>
      </w:r>
      <w:proofErr w:type="spellStart"/>
      <w:r>
        <w:t>eso</w:t>
      </w:r>
      <w:proofErr w:type="spellEnd"/>
      <w:r>
        <w:t xml:space="preserve">, </w:t>
      </w:r>
      <w:proofErr w:type="spellStart"/>
      <w:r>
        <w:t>leí</w:t>
      </w:r>
      <w:proofErr w:type="spellEnd"/>
      <w:r>
        <w:t xml:space="preserve"> </w:t>
      </w:r>
      <w:proofErr w:type="spellStart"/>
      <w:r>
        <w:t>lo</w:t>
      </w:r>
      <w:proofErr w:type="spellEnd"/>
      <w:r>
        <w:t xml:space="preserve"> </w:t>
      </w:r>
      <w:proofErr w:type="spellStart"/>
      <w:r>
        <w:t>siguiente</w:t>
      </w:r>
      <w:proofErr w:type="spellEnd"/>
      <w:r>
        <w:t xml:space="preserve"> sobre el </w:t>
      </w:r>
      <w:r w:rsidRPr="002F6AF4">
        <w:rPr>
          <w:i/>
          <w:iCs/>
        </w:rPr>
        <w:t>fandango</w:t>
      </w:r>
      <w:r>
        <w:t xml:space="preserve"> caiçara e</w:t>
      </w:r>
      <w:r w:rsidR="00B67C7A">
        <w:t>n</w:t>
      </w:r>
      <w:r>
        <w:t xml:space="preserve"> Brasil: </w:t>
      </w:r>
    </w:p>
    <w:p w14:paraId="249409AE" w14:textId="77777777" w:rsidR="00FA5E4E" w:rsidRDefault="00FA5E4E">
      <w:pPr>
        <w:spacing w:line="240" w:lineRule="auto"/>
        <w:ind w:left="2268"/>
        <w:rPr>
          <w:sz w:val="22"/>
          <w:szCs w:val="22"/>
        </w:rPr>
      </w:pPr>
    </w:p>
    <w:p w14:paraId="4FFF2A63" w14:textId="5B598F74" w:rsidR="00AC13E8" w:rsidRPr="00297BF2" w:rsidRDefault="00F7393F">
      <w:pPr>
        <w:spacing w:line="240" w:lineRule="auto"/>
        <w:ind w:left="2268"/>
        <w:rPr>
          <w:sz w:val="22"/>
          <w:szCs w:val="22"/>
        </w:rPr>
      </w:pPr>
      <w:r w:rsidRPr="00297BF2">
        <w:rPr>
          <w:sz w:val="22"/>
          <w:szCs w:val="22"/>
        </w:rPr>
        <w:t xml:space="preserve">Se </w:t>
      </w:r>
      <w:proofErr w:type="spellStart"/>
      <w:r w:rsidRPr="00297BF2">
        <w:rPr>
          <w:sz w:val="22"/>
          <w:szCs w:val="22"/>
        </w:rPr>
        <w:t>usan</w:t>
      </w:r>
      <w:proofErr w:type="spellEnd"/>
      <w:r w:rsidRPr="00297BF2">
        <w:rPr>
          <w:sz w:val="22"/>
          <w:szCs w:val="22"/>
        </w:rPr>
        <w:t xml:space="preserve"> </w:t>
      </w:r>
      <w:proofErr w:type="spellStart"/>
      <w:r w:rsidRPr="00297BF2">
        <w:rPr>
          <w:sz w:val="22"/>
          <w:szCs w:val="22"/>
        </w:rPr>
        <w:t>otros</w:t>
      </w:r>
      <w:proofErr w:type="spellEnd"/>
      <w:r w:rsidRPr="00297BF2">
        <w:rPr>
          <w:sz w:val="22"/>
          <w:szCs w:val="22"/>
        </w:rPr>
        <w:t xml:space="preserve"> instrumentos de percusión además de los </w:t>
      </w:r>
      <w:proofErr w:type="spellStart"/>
      <w:r w:rsidRPr="00297BF2">
        <w:rPr>
          <w:sz w:val="22"/>
          <w:szCs w:val="22"/>
        </w:rPr>
        <w:t>panderos</w:t>
      </w:r>
      <w:proofErr w:type="spellEnd"/>
      <w:r w:rsidRPr="00297BF2">
        <w:rPr>
          <w:sz w:val="22"/>
          <w:szCs w:val="22"/>
        </w:rPr>
        <w:t xml:space="preserve">, el principal son las tamancas o </w:t>
      </w:r>
      <w:proofErr w:type="spellStart"/>
      <w:r w:rsidRPr="00297BF2">
        <w:rPr>
          <w:sz w:val="22"/>
          <w:szCs w:val="22"/>
        </w:rPr>
        <w:t>zuecos</w:t>
      </w:r>
      <w:proofErr w:type="spellEnd"/>
      <w:r w:rsidRPr="00297BF2">
        <w:rPr>
          <w:sz w:val="22"/>
          <w:szCs w:val="22"/>
        </w:rPr>
        <w:t xml:space="preserve"> que </w:t>
      </w:r>
      <w:proofErr w:type="spellStart"/>
      <w:r w:rsidRPr="00297BF2">
        <w:rPr>
          <w:sz w:val="22"/>
          <w:szCs w:val="22"/>
        </w:rPr>
        <w:t>usan</w:t>
      </w:r>
      <w:proofErr w:type="spellEnd"/>
      <w:r w:rsidRPr="00297BF2">
        <w:rPr>
          <w:sz w:val="22"/>
          <w:szCs w:val="22"/>
        </w:rPr>
        <w:t xml:space="preserve"> los </w:t>
      </w:r>
      <w:proofErr w:type="spellStart"/>
      <w:r w:rsidRPr="00297BF2">
        <w:rPr>
          <w:sz w:val="22"/>
          <w:szCs w:val="22"/>
        </w:rPr>
        <w:t>varones</w:t>
      </w:r>
      <w:proofErr w:type="spellEnd"/>
      <w:r w:rsidRPr="00297BF2">
        <w:rPr>
          <w:sz w:val="22"/>
          <w:szCs w:val="22"/>
        </w:rPr>
        <w:t xml:space="preserve"> para el batido o </w:t>
      </w:r>
      <w:proofErr w:type="spellStart"/>
      <w:r w:rsidRPr="00297BF2">
        <w:rPr>
          <w:sz w:val="22"/>
          <w:szCs w:val="22"/>
        </w:rPr>
        <w:t>zapateado</w:t>
      </w:r>
      <w:proofErr w:type="spellEnd"/>
      <w:r w:rsidRPr="00297BF2">
        <w:rPr>
          <w:sz w:val="22"/>
          <w:szCs w:val="22"/>
        </w:rPr>
        <w:t xml:space="preserve">. </w:t>
      </w:r>
      <w:proofErr w:type="spellStart"/>
      <w:r w:rsidRPr="00297BF2">
        <w:rPr>
          <w:sz w:val="22"/>
          <w:szCs w:val="22"/>
        </w:rPr>
        <w:t>Estos</w:t>
      </w:r>
      <w:proofErr w:type="spellEnd"/>
      <w:r w:rsidRPr="00297BF2">
        <w:rPr>
          <w:sz w:val="22"/>
          <w:szCs w:val="22"/>
        </w:rPr>
        <w:t xml:space="preserve"> </w:t>
      </w:r>
      <w:proofErr w:type="spellStart"/>
      <w:r w:rsidRPr="00297BF2">
        <w:rPr>
          <w:sz w:val="22"/>
          <w:szCs w:val="22"/>
        </w:rPr>
        <w:t>zuecos</w:t>
      </w:r>
      <w:proofErr w:type="spellEnd"/>
      <w:r w:rsidRPr="00297BF2">
        <w:rPr>
          <w:sz w:val="22"/>
          <w:szCs w:val="22"/>
        </w:rPr>
        <w:t xml:space="preserve"> </w:t>
      </w:r>
      <w:proofErr w:type="spellStart"/>
      <w:r w:rsidRPr="00297BF2">
        <w:rPr>
          <w:sz w:val="22"/>
          <w:szCs w:val="22"/>
        </w:rPr>
        <w:t>cubren</w:t>
      </w:r>
      <w:proofErr w:type="spellEnd"/>
      <w:r w:rsidRPr="00297BF2">
        <w:rPr>
          <w:sz w:val="22"/>
          <w:szCs w:val="22"/>
        </w:rPr>
        <w:t xml:space="preserve"> la parte superior del </w:t>
      </w:r>
      <w:proofErr w:type="spellStart"/>
      <w:r w:rsidRPr="00297BF2">
        <w:rPr>
          <w:sz w:val="22"/>
          <w:szCs w:val="22"/>
        </w:rPr>
        <w:t>empeine</w:t>
      </w:r>
      <w:proofErr w:type="spellEnd"/>
      <w:r w:rsidRPr="00297BF2">
        <w:rPr>
          <w:sz w:val="22"/>
          <w:szCs w:val="22"/>
        </w:rPr>
        <w:t xml:space="preserve"> y los dedos de los pies con </w:t>
      </w:r>
      <w:proofErr w:type="spellStart"/>
      <w:r w:rsidRPr="00297BF2">
        <w:rPr>
          <w:sz w:val="22"/>
          <w:szCs w:val="22"/>
        </w:rPr>
        <w:t>piel</w:t>
      </w:r>
      <w:proofErr w:type="spellEnd"/>
      <w:r w:rsidRPr="00297BF2">
        <w:rPr>
          <w:sz w:val="22"/>
          <w:szCs w:val="22"/>
        </w:rPr>
        <w:t xml:space="preserve">, </w:t>
      </w:r>
      <w:proofErr w:type="spellStart"/>
      <w:r w:rsidRPr="00297BF2">
        <w:rPr>
          <w:sz w:val="22"/>
          <w:szCs w:val="22"/>
        </w:rPr>
        <w:t>mientras</w:t>
      </w:r>
      <w:proofErr w:type="spellEnd"/>
      <w:r w:rsidRPr="00297BF2">
        <w:rPr>
          <w:sz w:val="22"/>
          <w:szCs w:val="22"/>
        </w:rPr>
        <w:t xml:space="preserve"> la </w:t>
      </w:r>
      <w:proofErr w:type="spellStart"/>
      <w:r w:rsidRPr="00297BF2">
        <w:rPr>
          <w:sz w:val="22"/>
          <w:szCs w:val="22"/>
        </w:rPr>
        <w:t>suela</w:t>
      </w:r>
      <w:proofErr w:type="spellEnd"/>
      <w:r w:rsidRPr="00297BF2">
        <w:rPr>
          <w:sz w:val="22"/>
          <w:szCs w:val="22"/>
        </w:rPr>
        <w:t xml:space="preserve"> es </w:t>
      </w:r>
      <w:proofErr w:type="spellStart"/>
      <w:r w:rsidRPr="00297BF2">
        <w:rPr>
          <w:sz w:val="22"/>
          <w:szCs w:val="22"/>
        </w:rPr>
        <w:t>enteramente</w:t>
      </w:r>
      <w:proofErr w:type="spellEnd"/>
      <w:r w:rsidRPr="00297BF2">
        <w:rPr>
          <w:sz w:val="22"/>
          <w:szCs w:val="22"/>
        </w:rPr>
        <w:t xml:space="preserve"> de </w:t>
      </w:r>
      <w:proofErr w:type="spellStart"/>
      <w:r w:rsidRPr="00297BF2">
        <w:rPr>
          <w:sz w:val="22"/>
          <w:szCs w:val="22"/>
        </w:rPr>
        <w:t>madera</w:t>
      </w:r>
      <w:proofErr w:type="spellEnd"/>
      <w:r w:rsidRPr="00297BF2">
        <w:rPr>
          <w:sz w:val="22"/>
          <w:szCs w:val="22"/>
        </w:rPr>
        <w:t xml:space="preserve"> del </w:t>
      </w:r>
      <w:proofErr w:type="spellStart"/>
      <w:r w:rsidRPr="00297BF2">
        <w:rPr>
          <w:sz w:val="22"/>
          <w:szCs w:val="22"/>
        </w:rPr>
        <w:t>árbol</w:t>
      </w:r>
      <w:proofErr w:type="spellEnd"/>
      <w:r w:rsidRPr="00297BF2">
        <w:rPr>
          <w:sz w:val="22"/>
          <w:szCs w:val="22"/>
        </w:rPr>
        <w:t xml:space="preserve"> de canela o laranjeira, </w:t>
      </w:r>
      <w:proofErr w:type="spellStart"/>
      <w:r w:rsidRPr="00297BF2">
        <w:rPr>
          <w:sz w:val="22"/>
          <w:szCs w:val="22"/>
        </w:rPr>
        <w:t>madera</w:t>
      </w:r>
      <w:proofErr w:type="spellEnd"/>
      <w:r w:rsidRPr="00297BF2">
        <w:rPr>
          <w:sz w:val="22"/>
          <w:szCs w:val="22"/>
        </w:rPr>
        <w:t xml:space="preserve"> dura para que la tamanca sea resistente y sonora. Las tamancas son </w:t>
      </w:r>
      <w:proofErr w:type="spellStart"/>
      <w:r w:rsidRPr="00297BF2">
        <w:rPr>
          <w:sz w:val="22"/>
          <w:szCs w:val="22"/>
        </w:rPr>
        <w:t>hechas</w:t>
      </w:r>
      <w:proofErr w:type="spellEnd"/>
      <w:r w:rsidRPr="00297BF2">
        <w:rPr>
          <w:sz w:val="22"/>
          <w:szCs w:val="22"/>
        </w:rPr>
        <w:t xml:space="preserve"> de </w:t>
      </w:r>
      <w:proofErr w:type="spellStart"/>
      <w:r w:rsidRPr="00297BF2">
        <w:rPr>
          <w:sz w:val="22"/>
          <w:szCs w:val="22"/>
        </w:rPr>
        <w:t>madera</w:t>
      </w:r>
      <w:proofErr w:type="spellEnd"/>
      <w:r w:rsidRPr="00297BF2">
        <w:rPr>
          <w:sz w:val="22"/>
          <w:szCs w:val="22"/>
        </w:rPr>
        <w:t xml:space="preserve"> dura como la canela, laranjeira, </w:t>
      </w:r>
      <w:proofErr w:type="spellStart"/>
      <w:r w:rsidRPr="00297BF2">
        <w:rPr>
          <w:sz w:val="22"/>
          <w:szCs w:val="22"/>
        </w:rPr>
        <w:t>jacaranda</w:t>
      </w:r>
      <w:proofErr w:type="spellEnd"/>
      <w:r w:rsidRPr="00297BF2">
        <w:rPr>
          <w:sz w:val="22"/>
          <w:szCs w:val="22"/>
        </w:rPr>
        <w:t xml:space="preserve"> </w:t>
      </w:r>
      <w:proofErr w:type="spellStart"/>
      <w:r w:rsidRPr="00297BF2">
        <w:rPr>
          <w:sz w:val="22"/>
          <w:szCs w:val="22"/>
        </w:rPr>
        <w:t>costera</w:t>
      </w:r>
      <w:proofErr w:type="spellEnd"/>
      <w:r w:rsidRPr="00297BF2">
        <w:rPr>
          <w:sz w:val="22"/>
          <w:szCs w:val="22"/>
        </w:rPr>
        <w:t xml:space="preserve"> o </w:t>
      </w:r>
      <w:proofErr w:type="spellStart"/>
      <w:r w:rsidRPr="00297BF2">
        <w:rPr>
          <w:sz w:val="22"/>
          <w:szCs w:val="22"/>
        </w:rPr>
        <w:t>naranjo</w:t>
      </w:r>
      <w:proofErr w:type="spellEnd"/>
      <w:r w:rsidRPr="00297BF2">
        <w:rPr>
          <w:sz w:val="22"/>
          <w:szCs w:val="22"/>
        </w:rPr>
        <w:t xml:space="preserve">. En su </w:t>
      </w:r>
      <w:proofErr w:type="spellStart"/>
      <w:r w:rsidRPr="00297BF2">
        <w:rPr>
          <w:sz w:val="22"/>
          <w:szCs w:val="22"/>
        </w:rPr>
        <w:t>ejecución</w:t>
      </w:r>
      <w:proofErr w:type="spellEnd"/>
      <w:r w:rsidRPr="00297BF2">
        <w:rPr>
          <w:sz w:val="22"/>
          <w:szCs w:val="22"/>
        </w:rPr>
        <w:t xml:space="preserve"> se </w:t>
      </w:r>
      <w:proofErr w:type="spellStart"/>
      <w:r w:rsidRPr="00297BF2">
        <w:rPr>
          <w:sz w:val="22"/>
          <w:szCs w:val="22"/>
        </w:rPr>
        <w:t>intercalan</w:t>
      </w:r>
      <w:proofErr w:type="spellEnd"/>
      <w:r w:rsidRPr="00297BF2">
        <w:rPr>
          <w:sz w:val="22"/>
          <w:szCs w:val="22"/>
        </w:rPr>
        <w:t xml:space="preserve"> palmas y tamancas, de a </w:t>
      </w:r>
      <w:proofErr w:type="spellStart"/>
      <w:r w:rsidRPr="00297BF2">
        <w:rPr>
          <w:sz w:val="22"/>
          <w:szCs w:val="22"/>
        </w:rPr>
        <w:t>cuerdo</w:t>
      </w:r>
      <w:proofErr w:type="spellEnd"/>
      <w:r w:rsidRPr="00297BF2">
        <w:rPr>
          <w:sz w:val="22"/>
          <w:szCs w:val="22"/>
        </w:rPr>
        <w:t xml:space="preserve"> a la marca y a las </w:t>
      </w:r>
      <w:proofErr w:type="spellStart"/>
      <w:r w:rsidRPr="00297BF2">
        <w:rPr>
          <w:sz w:val="22"/>
          <w:szCs w:val="22"/>
        </w:rPr>
        <w:t>indicaciones</w:t>
      </w:r>
      <w:proofErr w:type="spellEnd"/>
      <w:r w:rsidRPr="00297BF2">
        <w:rPr>
          <w:sz w:val="22"/>
          <w:szCs w:val="22"/>
        </w:rPr>
        <w:t xml:space="preserve"> del </w:t>
      </w:r>
      <w:r w:rsidRPr="00A849DD">
        <w:rPr>
          <w:i/>
          <w:iCs/>
          <w:sz w:val="22"/>
          <w:szCs w:val="22"/>
        </w:rPr>
        <w:t>Mestre</w:t>
      </w:r>
      <w:r w:rsidRPr="00297BF2">
        <w:rPr>
          <w:sz w:val="22"/>
          <w:szCs w:val="22"/>
        </w:rPr>
        <w:t xml:space="preserve">. La </w:t>
      </w:r>
      <w:proofErr w:type="spellStart"/>
      <w:r w:rsidRPr="00297BF2">
        <w:rPr>
          <w:sz w:val="22"/>
          <w:szCs w:val="22"/>
        </w:rPr>
        <w:t>función</w:t>
      </w:r>
      <w:proofErr w:type="spellEnd"/>
      <w:r w:rsidRPr="00297BF2">
        <w:rPr>
          <w:sz w:val="22"/>
          <w:szCs w:val="22"/>
        </w:rPr>
        <w:t xml:space="preserve"> de las tamancas es </w:t>
      </w:r>
      <w:proofErr w:type="spellStart"/>
      <w:r w:rsidRPr="00297BF2">
        <w:rPr>
          <w:sz w:val="22"/>
          <w:szCs w:val="22"/>
        </w:rPr>
        <w:t>hacer</w:t>
      </w:r>
      <w:proofErr w:type="spellEnd"/>
      <w:r w:rsidRPr="00297BF2">
        <w:rPr>
          <w:sz w:val="22"/>
          <w:szCs w:val="22"/>
        </w:rPr>
        <w:t xml:space="preserve"> sonar al </w:t>
      </w:r>
      <w:proofErr w:type="spellStart"/>
      <w:r w:rsidRPr="00297BF2">
        <w:rPr>
          <w:sz w:val="22"/>
          <w:szCs w:val="22"/>
        </w:rPr>
        <w:t>zapateado</w:t>
      </w:r>
      <w:proofErr w:type="spellEnd"/>
      <w:r w:rsidRPr="00297BF2">
        <w:rPr>
          <w:sz w:val="22"/>
          <w:szCs w:val="22"/>
        </w:rPr>
        <w:t xml:space="preserve">. </w:t>
      </w:r>
      <w:proofErr w:type="spellStart"/>
      <w:r w:rsidRPr="00297BF2">
        <w:rPr>
          <w:sz w:val="22"/>
          <w:szCs w:val="22"/>
        </w:rPr>
        <w:t>Algunos</w:t>
      </w:r>
      <w:proofErr w:type="spellEnd"/>
      <w:r w:rsidRPr="00297BF2">
        <w:rPr>
          <w:sz w:val="22"/>
          <w:szCs w:val="22"/>
        </w:rPr>
        <w:t xml:space="preserve"> estudiosos de este tipo de </w:t>
      </w:r>
      <w:r w:rsidRPr="002F6AF4">
        <w:rPr>
          <w:i/>
          <w:iCs/>
          <w:sz w:val="22"/>
          <w:szCs w:val="22"/>
        </w:rPr>
        <w:t>fandango</w:t>
      </w:r>
      <w:r w:rsidRPr="00297BF2">
        <w:rPr>
          <w:sz w:val="22"/>
          <w:szCs w:val="22"/>
        </w:rPr>
        <w:t xml:space="preserve"> </w:t>
      </w:r>
      <w:proofErr w:type="spellStart"/>
      <w:r w:rsidRPr="00297BF2">
        <w:rPr>
          <w:sz w:val="22"/>
          <w:szCs w:val="22"/>
        </w:rPr>
        <w:t>afirman</w:t>
      </w:r>
      <w:proofErr w:type="spellEnd"/>
      <w:r w:rsidRPr="00297BF2">
        <w:rPr>
          <w:sz w:val="22"/>
          <w:szCs w:val="22"/>
        </w:rPr>
        <w:t xml:space="preserve"> que se </w:t>
      </w:r>
      <w:proofErr w:type="spellStart"/>
      <w:r w:rsidRPr="00297BF2">
        <w:rPr>
          <w:sz w:val="22"/>
          <w:szCs w:val="22"/>
        </w:rPr>
        <w:t>adoptaron</w:t>
      </w:r>
      <w:proofErr w:type="spellEnd"/>
      <w:r w:rsidRPr="00297BF2">
        <w:rPr>
          <w:sz w:val="22"/>
          <w:szCs w:val="22"/>
        </w:rPr>
        <w:t xml:space="preserve"> las </w:t>
      </w:r>
      <w:proofErr w:type="spellStart"/>
      <w:r w:rsidRPr="00297BF2">
        <w:rPr>
          <w:sz w:val="22"/>
          <w:szCs w:val="22"/>
        </w:rPr>
        <w:t>danzas</w:t>
      </w:r>
      <w:proofErr w:type="spellEnd"/>
      <w:r w:rsidRPr="00297BF2">
        <w:rPr>
          <w:sz w:val="22"/>
          <w:szCs w:val="22"/>
        </w:rPr>
        <w:t xml:space="preserve"> </w:t>
      </w:r>
      <w:proofErr w:type="spellStart"/>
      <w:r w:rsidRPr="00297BF2">
        <w:rPr>
          <w:sz w:val="22"/>
          <w:szCs w:val="22"/>
        </w:rPr>
        <w:t>españolas</w:t>
      </w:r>
      <w:proofErr w:type="spellEnd"/>
      <w:r w:rsidRPr="00297BF2">
        <w:rPr>
          <w:sz w:val="22"/>
          <w:szCs w:val="22"/>
        </w:rPr>
        <w:t xml:space="preserve"> y portuguesas para </w:t>
      </w:r>
      <w:r w:rsidRPr="00297BF2">
        <w:rPr>
          <w:sz w:val="22"/>
          <w:szCs w:val="22"/>
        </w:rPr>
        <w:lastRenderedPageBreak/>
        <w:t xml:space="preserve">formar el </w:t>
      </w:r>
      <w:r w:rsidRPr="002F6AF4">
        <w:rPr>
          <w:i/>
          <w:iCs/>
          <w:sz w:val="22"/>
          <w:szCs w:val="22"/>
        </w:rPr>
        <w:t>fandango</w:t>
      </w:r>
      <w:r w:rsidRPr="00297BF2">
        <w:rPr>
          <w:sz w:val="22"/>
          <w:szCs w:val="22"/>
        </w:rPr>
        <w:t xml:space="preserve"> caiçara</w:t>
      </w:r>
      <w:r w:rsidR="00E30C70">
        <w:rPr>
          <w:sz w:val="22"/>
          <w:szCs w:val="22"/>
        </w:rPr>
        <w:t xml:space="preserve"> </w:t>
      </w:r>
      <w:r w:rsidRPr="00297BF2">
        <w:rPr>
          <w:sz w:val="22"/>
          <w:szCs w:val="22"/>
        </w:rPr>
        <w:t xml:space="preserve">agregando el carácter local a </w:t>
      </w:r>
      <w:proofErr w:type="spellStart"/>
      <w:r w:rsidRPr="00297BF2">
        <w:rPr>
          <w:sz w:val="22"/>
          <w:szCs w:val="22"/>
        </w:rPr>
        <w:t>lo</w:t>
      </w:r>
      <w:proofErr w:type="spellEnd"/>
      <w:r w:rsidRPr="00297BF2">
        <w:rPr>
          <w:sz w:val="22"/>
          <w:szCs w:val="22"/>
        </w:rPr>
        <w:t xml:space="preserve"> </w:t>
      </w:r>
      <w:proofErr w:type="spellStart"/>
      <w:r w:rsidRPr="00297BF2">
        <w:rPr>
          <w:sz w:val="22"/>
          <w:szCs w:val="22"/>
        </w:rPr>
        <w:t>español</w:t>
      </w:r>
      <w:proofErr w:type="spellEnd"/>
      <w:r w:rsidRPr="00297BF2">
        <w:rPr>
          <w:sz w:val="22"/>
          <w:szCs w:val="22"/>
        </w:rPr>
        <w:t xml:space="preserve">, por </w:t>
      </w:r>
      <w:proofErr w:type="spellStart"/>
      <w:r w:rsidRPr="00297BF2">
        <w:rPr>
          <w:sz w:val="22"/>
          <w:szCs w:val="22"/>
        </w:rPr>
        <w:t>ejemplo</w:t>
      </w:r>
      <w:proofErr w:type="spellEnd"/>
      <w:r w:rsidRPr="00297BF2">
        <w:rPr>
          <w:sz w:val="22"/>
          <w:szCs w:val="22"/>
        </w:rPr>
        <w:t xml:space="preserve"> la </w:t>
      </w:r>
      <w:proofErr w:type="spellStart"/>
      <w:r w:rsidRPr="00297BF2">
        <w:rPr>
          <w:sz w:val="22"/>
          <w:szCs w:val="22"/>
        </w:rPr>
        <w:t>sustitución</w:t>
      </w:r>
      <w:proofErr w:type="spellEnd"/>
      <w:r w:rsidRPr="00297BF2">
        <w:rPr>
          <w:sz w:val="22"/>
          <w:szCs w:val="22"/>
        </w:rPr>
        <w:t xml:space="preserve"> de las </w:t>
      </w:r>
      <w:proofErr w:type="spellStart"/>
      <w:r w:rsidRPr="00297BF2">
        <w:rPr>
          <w:sz w:val="22"/>
          <w:szCs w:val="22"/>
        </w:rPr>
        <w:t>castañuelas</w:t>
      </w:r>
      <w:proofErr w:type="spellEnd"/>
      <w:r w:rsidRPr="00297BF2">
        <w:rPr>
          <w:sz w:val="22"/>
          <w:szCs w:val="22"/>
        </w:rPr>
        <w:t xml:space="preserve"> por las tamancas (HESKETH </w:t>
      </w:r>
      <w:r w:rsidR="00875090">
        <w:rPr>
          <w:sz w:val="22"/>
          <w:szCs w:val="22"/>
        </w:rPr>
        <w:t>en</w:t>
      </w:r>
      <w:r w:rsidRPr="00297BF2">
        <w:rPr>
          <w:sz w:val="22"/>
          <w:szCs w:val="22"/>
        </w:rPr>
        <w:t xml:space="preserve"> VILLALOBOS, 2013: 67)</w:t>
      </w:r>
      <w:r w:rsidR="00C03266">
        <w:rPr>
          <w:sz w:val="22"/>
          <w:szCs w:val="22"/>
        </w:rPr>
        <w:t>.</w:t>
      </w:r>
    </w:p>
    <w:p w14:paraId="4FFF2A64" w14:textId="77777777" w:rsidR="00AC13E8" w:rsidRDefault="00AC13E8">
      <w:pPr>
        <w:spacing w:line="240" w:lineRule="auto"/>
        <w:ind w:left="2268"/>
        <w:rPr>
          <w:sz w:val="20"/>
          <w:szCs w:val="20"/>
        </w:rPr>
      </w:pPr>
    </w:p>
    <w:p w14:paraId="4FFF2A65" w14:textId="77777777" w:rsidR="00AC13E8" w:rsidRDefault="00AC13E8">
      <w:pPr>
        <w:spacing w:line="240" w:lineRule="auto"/>
        <w:ind w:left="2268"/>
        <w:rPr>
          <w:sz w:val="20"/>
          <w:szCs w:val="20"/>
        </w:rPr>
      </w:pPr>
    </w:p>
    <w:p w14:paraId="4FFF2A66" w14:textId="320E0F71" w:rsidR="00AC13E8" w:rsidRDefault="00F7393F" w:rsidP="00B1611E">
      <w:pPr>
        <w:ind w:firstLine="851"/>
      </w:pPr>
      <w:proofErr w:type="spellStart"/>
      <w:r>
        <w:t>Casi</w:t>
      </w:r>
      <w:proofErr w:type="spellEnd"/>
      <w:r>
        <w:t xml:space="preserve"> </w:t>
      </w:r>
      <w:proofErr w:type="spellStart"/>
      <w:r>
        <w:t>inmediatamente</w:t>
      </w:r>
      <w:proofErr w:type="spellEnd"/>
      <w:r>
        <w:t xml:space="preserve"> </w:t>
      </w:r>
      <w:proofErr w:type="spellStart"/>
      <w:r>
        <w:t>después</w:t>
      </w:r>
      <w:proofErr w:type="spellEnd"/>
      <w:r>
        <w:t xml:space="preserve"> de </w:t>
      </w:r>
      <w:proofErr w:type="spellStart"/>
      <w:r>
        <w:t>leer</w:t>
      </w:r>
      <w:proofErr w:type="spellEnd"/>
      <w:r>
        <w:t xml:space="preserve"> </w:t>
      </w:r>
      <w:proofErr w:type="spellStart"/>
      <w:r>
        <w:t>esto</w:t>
      </w:r>
      <w:proofErr w:type="spellEnd"/>
      <w:r>
        <w:t xml:space="preserve">, </w:t>
      </w:r>
      <w:proofErr w:type="spellStart"/>
      <w:r>
        <w:t>descubrí</w:t>
      </w:r>
      <w:proofErr w:type="spellEnd"/>
      <w:r>
        <w:t xml:space="preserve"> que </w:t>
      </w:r>
      <w:proofErr w:type="spellStart"/>
      <w:r>
        <w:t>había</w:t>
      </w:r>
      <w:proofErr w:type="spellEnd"/>
      <w:r>
        <w:t xml:space="preserve"> una </w:t>
      </w:r>
      <w:proofErr w:type="spellStart"/>
      <w:r>
        <w:t>inquietud</w:t>
      </w:r>
      <w:proofErr w:type="spellEnd"/>
      <w:r>
        <w:t xml:space="preserve"> </w:t>
      </w:r>
      <w:proofErr w:type="spellStart"/>
      <w:r>
        <w:t>muy</w:t>
      </w:r>
      <w:proofErr w:type="spellEnd"/>
      <w:r>
        <w:t xml:space="preserve"> </w:t>
      </w:r>
      <w:proofErr w:type="spellStart"/>
      <w:r>
        <w:t>fuerte</w:t>
      </w:r>
      <w:proofErr w:type="spellEnd"/>
      <w:r>
        <w:t xml:space="preserve"> sobre el </w:t>
      </w:r>
      <w:proofErr w:type="spellStart"/>
      <w:r>
        <w:t>zapateado</w:t>
      </w:r>
      <w:proofErr w:type="spellEnd"/>
      <w:r>
        <w:t xml:space="preserve">, las </w:t>
      </w:r>
      <w:r w:rsidRPr="00385CC4">
        <w:rPr>
          <w:i/>
          <w:iCs/>
        </w:rPr>
        <w:t>tarima</w:t>
      </w:r>
      <w:r w:rsidR="00385CC4">
        <w:rPr>
          <w:i/>
          <w:iCs/>
        </w:rPr>
        <w:t>s</w:t>
      </w:r>
      <w:r>
        <w:t xml:space="preserve"> y las tamancas como instrumentos </w:t>
      </w:r>
      <w:proofErr w:type="spellStart"/>
      <w:r>
        <w:t>musicales</w:t>
      </w:r>
      <w:proofErr w:type="spellEnd"/>
      <w:r>
        <w:t xml:space="preserve"> y </w:t>
      </w:r>
      <w:proofErr w:type="spellStart"/>
      <w:r>
        <w:t>entonces</w:t>
      </w:r>
      <w:proofErr w:type="spellEnd"/>
      <w:r>
        <w:t xml:space="preserve"> </w:t>
      </w:r>
      <w:proofErr w:type="spellStart"/>
      <w:r>
        <w:t>decidí</w:t>
      </w:r>
      <w:proofErr w:type="spellEnd"/>
      <w:r>
        <w:t xml:space="preserve"> tomar </w:t>
      </w:r>
      <w:proofErr w:type="spellStart"/>
      <w:r>
        <w:t>ese</w:t>
      </w:r>
      <w:proofErr w:type="spellEnd"/>
      <w:r>
        <w:t xml:space="preserve"> </w:t>
      </w:r>
      <w:proofErr w:type="spellStart"/>
      <w:r>
        <w:t>rumbo</w:t>
      </w:r>
      <w:proofErr w:type="spellEnd"/>
      <w:r>
        <w:t xml:space="preserve">. </w:t>
      </w:r>
      <w:proofErr w:type="spellStart"/>
      <w:r>
        <w:t>Comencé</w:t>
      </w:r>
      <w:proofErr w:type="spellEnd"/>
      <w:r>
        <w:t xml:space="preserve"> a averiguar sobre </w:t>
      </w:r>
      <w:proofErr w:type="spellStart"/>
      <w:r>
        <w:t>otros</w:t>
      </w:r>
      <w:proofErr w:type="spellEnd"/>
      <w:r>
        <w:t xml:space="preserve"> tipos de </w:t>
      </w:r>
      <w:r w:rsidRPr="002F6AF4">
        <w:rPr>
          <w:i/>
          <w:iCs/>
        </w:rPr>
        <w:t>fandango</w:t>
      </w:r>
      <w:r>
        <w:t xml:space="preserve"> en México y especialmente, </w:t>
      </w:r>
      <w:proofErr w:type="spellStart"/>
      <w:r>
        <w:t>tenía</w:t>
      </w:r>
      <w:proofErr w:type="spellEnd"/>
      <w:r>
        <w:t xml:space="preserve"> </w:t>
      </w:r>
      <w:proofErr w:type="spellStart"/>
      <w:r>
        <w:t>mucha</w:t>
      </w:r>
      <w:proofErr w:type="spellEnd"/>
      <w:r>
        <w:t xml:space="preserve"> </w:t>
      </w:r>
      <w:proofErr w:type="spellStart"/>
      <w:r>
        <w:t>curiosidad</w:t>
      </w:r>
      <w:proofErr w:type="spellEnd"/>
      <w:r>
        <w:t xml:space="preserve"> con las tamancas del </w:t>
      </w:r>
      <w:r w:rsidRPr="002F6AF4">
        <w:rPr>
          <w:i/>
          <w:iCs/>
        </w:rPr>
        <w:t>fandango</w:t>
      </w:r>
      <w:r>
        <w:t xml:space="preserve"> caiçara del sur de Brasil. </w:t>
      </w:r>
    </w:p>
    <w:p w14:paraId="4FFF2A67" w14:textId="77777777" w:rsidR="00AC13E8" w:rsidRDefault="00AC13E8">
      <w:pPr>
        <w:ind w:firstLine="851"/>
      </w:pPr>
    </w:p>
    <w:p w14:paraId="4FFF2A68" w14:textId="77777777" w:rsidR="00AC13E8" w:rsidRDefault="00F7393F">
      <w:pPr>
        <w:ind w:firstLine="851"/>
        <w:jc w:val="center"/>
      </w:pPr>
      <w:r>
        <w:rPr>
          <w:noProof/>
        </w:rPr>
        <w:drawing>
          <wp:inline distT="0" distB="0" distL="0" distR="0" wp14:anchorId="4FFF2A85" wp14:editId="44F013DC">
            <wp:extent cx="1786890" cy="2053590"/>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1787206" cy="2053953"/>
                    </a:xfrm>
                    <a:prstGeom prst="rect">
                      <a:avLst/>
                    </a:prstGeom>
                    <a:ln/>
                  </pic:spPr>
                </pic:pic>
              </a:graphicData>
            </a:graphic>
          </wp:inline>
        </w:drawing>
      </w:r>
    </w:p>
    <w:p w14:paraId="51D1143B" w14:textId="77777777" w:rsidR="00395E7F" w:rsidRDefault="00F7393F" w:rsidP="00395E7F">
      <w:pPr>
        <w:spacing w:line="240" w:lineRule="auto"/>
        <w:ind w:firstLine="851"/>
        <w:jc w:val="center"/>
        <w:rPr>
          <w:sz w:val="20"/>
          <w:szCs w:val="20"/>
        </w:rPr>
      </w:pPr>
      <w:proofErr w:type="spellStart"/>
      <w:r>
        <w:rPr>
          <w:b/>
          <w:sz w:val="20"/>
          <w:szCs w:val="20"/>
        </w:rPr>
        <w:t>Imagen</w:t>
      </w:r>
      <w:proofErr w:type="spellEnd"/>
      <w:r>
        <w:rPr>
          <w:b/>
          <w:sz w:val="20"/>
          <w:szCs w:val="20"/>
        </w:rPr>
        <w:t xml:space="preserve"> 6:</w:t>
      </w:r>
      <w:r>
        <w:rPr>
          <w:sz w:val="20"/>
          <w:szCs w:val="20"/>
        </w:rPr>
        <w:t xml:space="preserve"> Tamancas jarochas. </w:t>
      </w:r>
    </w:p>
    <w:p w14:paraId="4FFF2A69" w14:textId="4936AE7F" w:rsidR="00AC13E8" w:rsidRDefault="00F7393F" w:rsidP="00395E7F">
      <w:pPr>
        <w:spacing w:line="240" w:lineRule="auto"/>
        <w:ind w:firstLine="851"/>
        <w:jc w:val="center"/>
        <w:rPr>
          <w:sz w:val="20"/>
          <w:szCs w:val="20"/>
        </w:rPr>
      </w:pPr>
      <w:r>
        <w:rPr>
          <w:sz w:val="20"/>
          <w:szCs w:val="20"/>
        </w:rPr>
        <w:t xml:space="preserve">Fotografía: Olinka Huerta </w:t>
      </w:r>
    </w:p>
    <w:p w14:paraId="4FFF2A6A" w14:textId="77777777" w:rsidR="00AC13E8" w:rsidRDefault="00AC13E8"/>
    <w:p w14:paraId="4FFF2A6B" w14:textId="1B9B9FB7" w:rsidR="00AC13E8" w:rsidRDefault="00F7393F" w:rsidP="00B1611E">
      <w:pPr>
        <w:ind w:firstLine="851"/>
      </w:pPr>
      <w:r>
        <w:t xml:space="preserve">Para mi fortuna, </w:t>
      </w:r>
      <w:proofErr w:type="spellStart"/>
      <w:r>
        <w:t>después</w:t>
      </w:r>
      <w:proofErr w:type="spellEnd"/>
      <w:r>
        <w:t xml:space="preserve"> de un </w:t>
      </w:r>
      <w:proofErr w:type="spellStart"/>
      <w:r>
        <w:t>año</w:t>
      </w:r>
      <w:proofErr w:type="spellEnd"/>
      <w:r>
        <w:t xml:space="preserve"> cursando el </w:t>
      </w:r>
      <w:proofErr w:type="spellStart"/>
      <w:r>
        <w:t>doctorado</w:t>
      </w:r>
      <w:proofErr w:type="spellEnd"/>
      <w:r w:rsidR="006F3FE2">
        <w:t>,</w:t>
      </w:r>
      <w:r>
        <w:t xml:space="preserve"> </w:t>
      </w:r>
      <w:proofErr w:type="spellStart"/>
      <w:r>
        <w:t>conocí</w:t>
      </w:r>
      <w:proofErr w:type="spellEnd"/>
      <w:r>
        <w:t xml:space="preserve"> a la </w:t>
      </w:r>
      <w:proofErr w:type="spellStart"/>
      <w:r>
        <w:t>profesora</w:t>
      </w:r>
      <w:proofErr w:type="spellEnd"/>
      <w:r>
        <w:t xml:space="preserve"> </w:t>
      </w:r>
      <w:proofErr w:type="spellStart"/>
      <w:r>
        <w:t>María</w:t>
      </w:r>
      <w:proofErr w:type="spellEnd"/>
      <w:r>
        <w:t xml:space="preserve"> Ana Azevedo y su </w:t>
      </w:r>
      <w:proofErr w:type="spellStart"/>
      <w:r>
        <w:t>trabajo</w:t>
      </w:r>
      <w:proofErr w:type="spellEnd"/>
      <w:r>
        <w:t xml:space="preserve"> con la Dança de los Vaqueiros de Marajó. </w:t>
      </w:r>
      <w:r w:rsidR="0027550D" w:rsidRPr="0027550D">
        <w:t>Por</w:t>
      </w:r>
      <w:r w:rsidR="00712C8A">
        <w:t xml:space="preserve"> “</w:t>
      </w:r>
      <w:r w:rsidR="00C8217C">
        <w:t>casualidade”</w:t>
      </w:r>
      <w:r>
        <w:t xml:space="preserve">, </w:t>
      </w:r>
      <w:proofErr w:type="spellStart"/>
      <w:r>
        <w:t>ella</w:t>
      </w:r>
      <w:proofErr w:type="spellEnd"/>
      <w:r>
        <w:t xml:space="preserve"> </w:t>
      </w:r>
      <w:proofErr w:type="spellStart"/>
      <w:r>
        <w:t>también</w:t>
      </w:r>
      <w:proofErr w:type="spellEnd"/>
      <w:r>
        <w:t xml:space="preserve"> </w:t>
      </w:r>
      <w:proofErr w:type="spellStart"/>
      <w:r>
        <w:t>tenía</w:t>
      </w:r>
      <w:proofErr w:type="spellEnd"/>
      <w:r>
        <w:t xml:space="preserve"> un largo recorrido con la percusión de pies </w:t>
      </w:r>
      <w:proofErr w:type="spellStart"/>
      <w:r>
        <w:t>debido</w:t>
      </w:r>
      <w:proofErr w:type="spellEnd"/>
      <w:r>
        <w:t xml:space="preserve"> su </w:t>
      </w:r>
      <w:proofErr w:type="spellStart"/>
      <w:r>
        <w:t>trabajo</w:t>
      </w:r>
      <w:proofErr w:type="spellEnd"/>
      <w:r>
        <w:t xml:space="preserve"> con el </w:t>
      </w:r>
      <w:proofErr w:type="spellStart"/>
      <w:r w:rsidR="00CB68B0">
        <w:t>Z</w:t>
      </w:r>
      <w:r>
        <w:t>apateado</w:t>
      </w:r>
      <w:proofErr w:type="spellEnd"/>
      <w:r>
        <w:t xml:space="preserve"> Americano</w:t>
      </w:r>
      <w:r w:rsidR="008C59DA">
        <w:t>,</w:t>
      </w:r>
      <w:r>
        <w:t xml:space="preserve"> y </w:t>
      </w:r>
      <w:proofErr w:type="spellStart"/>
      <w:r>
        <w:t>resultó</w:t>
      </w:r>
      <w:proofErr w:type="spellEnd"/>
      <w:r>
        <w:t xml:space="preserve"> </w:t>
      </w:r>
      <w:r w:rsidR="00BD2C05" w:rsidRPr="00BD2C05">
        <w:t xml:space="preserve">una </w:t>
      </w:r>
      <w:proofErr w:type="spellStart"/>
      <w:r w:rsidR="00421DC6" w:rsidRPr="0027550D">
        <w:t>coincidencia</w:t>
      </w:r>
      <w:proofErr w:type="spellEnd"/>
      <w:r w:rsidR="00BD2C05" w:rsidRPr="00BD2C05">
        <w:t xml:space="preserve"> </w:t>
      </w:r>
      <w:r>
        <w:t xml:space="preserve">que </w:t>
      </w:r>
      <w:proofErr w:type="spellStart"/>
      <w:r>
        <w:t>también</w:t>
      </w:r>
      <w:proofErr w:type="spellEnd"/>
      <w:r>
        <w:t xml:space="preserve"> </w:t>
      </w:r>
      <w:r w:rsidR="00F161A6">
        <w:t xml:space="preserve">en </w:t>
      </w:r>
      <w:r>
        <w:t xml:space="preserve">la </w:t>
      </w:r>
      <w:r w:rsidR="00C9301B">
        <w:t>coreografia de la</w:t>
      </w:r>
      <w:r w:rsidR="00981387">
        <w:t xml:space="preserve"> </w:t>
      </w:r>
      <w:r>
        <w:t>Dança do</w:t>
      </w:r>
      <w:r w:rsidR="003B5E0E">
        <w:t>s</w:t>
      </w:r>
      <w:r>
        <w:t xml:space="preserve"> Vaqueiro</w:t>
      </w:r>
      <w:r w:rsidR="003B5E0E">
        <w:t>s</w:t>
      </w:r>
      <w:r>
        <w:t xml:space="preserve"> d</w:t>
      </w:r>
      <w:r w:rsidR="003B5E0E">
        <w:t>o</w:t>
      </w:r>
      <w:r>
        <w:t xml:space="preserve"> Marajó</w:t>
      </w:r>
      <w:r w:rsidR="002B0875">
        <w:t>,</w:t>
      </w:r>
      <w:r>
        <w:t xml:space="preserve"> </w:t>
      </w:r>
      <w:r w:rsidR="004E5947">
        <w:t>e</w:t>
      </w:r>
      <w:r w:rsidR="00C9301B">
        <w:t>n</w:t>
      </w:r>
      <w:r w:rsidR="004E5947">
        <w:t xml:space="preserve"> la </w:t>
      </w:r>
      <w:proofErr w:type="spellStart"/>
      <w:r w:rsidR="004E5947">
        <w:t>cual</w:t>
      </w:r>
      <w:proofErr w:type="spellEnd"/>
      <w:r w:rsidR="004E5947">
        <w:t xml:space="preserve"> </w:t>
      </w:r>
      <w:r w:rsidR="009C6729">
        <w:t xml:space="preserve">se </w:t>
      </w:r>
      <w:proofErr w:type="spellStart"/>
      <w:r w:rsidR="00864EB2">
        <w:t>utilizan</w:t>
      </w:r>
      <w:proofErr w:type="spellEnd"/>
      <w:r w:rsidR="00864EB2">
        <w:t xml:space="preserve"> </w:t>
      </w:r>
      <w:r>
        <w:t xml:space="preserve">tamancas o </w:t>
      </w:r>
      <w:proofErr w:type="spellStart"/>
      <w:r>
        <w:t>zuecos</w:t>
      </w:r>
      <w:proofErr w:type="spellEnd"/>
      <w:r>
        <w:t xml:space="preserve"> para bailar</w:t>
      </w:r>
      <w:r w:rsidR="00421DC6">
        <w:t>,</w:t>
      </w:r>
    </w:p>
    <w:p w14:paraId="4FFF2A6C" w14:textId="77777777" w:rsidR="00AC13E8" w:rsidRDefault="00AC13E8">
      <w:pPr>
        <w:ind w:firstLine="851"/>
      </w:pPr>
    </w:p>
    <w:p w14:paraId="6FE1FD9A" w14:textId="322B3502" w:rsidR="00E87EC4" w:rsidRPr="00E87EC4" w:rsidRDefault="00B3128E" w:rsidP="008E5069">
      <w:pPr>
        <w:spacing w:line="240" w:lineRule="auto"/>
        <w:ind w:left="2268"/>
        <w:rPr>
          <w:sz w:val="20"/>
          <w:szCs w:val="20"/>
        </w:rPr>
      </w:pPr>
      <w:r w:rsidRPr="00E87EC4">
        <w:rPr>
          <w:sz w:val="22"/>
          <w:szCs w:val="22"/>
        </w:rPr>
        <w:t xml:space="preserve">[...] </w:t>
      </w:r>
      <w:r w:rsidR="0090357A">
        <w:rPr>
          <w:sz w:val="22"/>
          <w:szCs w:val="22"/>
        </w:rPr>
        <w:t>l</w:t>
      </w:r>
      <w:r w:rsidRPr="00E87EC4">
        <w:rPr>
          <w:sz w:val="22"/>
          <w:szCs w:val="22"/>
        </w:rPr>
        <w:t xml:space="preserve">os </w:t>
      </w:r>
      <w:proofErr w:type="spellStart"/>
      <w:r w:rsidRPr="00E87EC4">
        <w:rPr>
          <w:sz w:val="22"/>
          <w:szCs w:val="22"/>
        </w:rPr>
        <w:t>bailarines</w:t>
      </w:r>
      <w:proofErr w:type="spellEnd"/>
      <w:r w:rsidRPr="00E87EC4">
        <w:rPr>
          <w:sz w:val="22"/>
          <w:szCs w:val="22"/>
        </w:rPr>
        <w:t xml:space="preserve"> </w:t>
      </w:r>
      <w:proofErr w:type="spellStart"/>
      <w:r w:rsidRPr="00E87EC4">
        <w:rPr>
          <w:sz w:val="22"/>
          <w:szCs w:val="22"/>
        </w:rPr>
        <w:t>ejecutan</w:t>
      </w:r>
      <w:proofErr w:type="spellEnd"/>
      <w:r w:rsidRPr="00E87EC4">
        <w:rPr>
          <w:sz w:val="22"/>
          <w:szCs w:val="22"/>
        </w:rPr>
        <w:t xml:space="preserve"> los </w:t>
      </w:r>
      <w:proofErr w:type="spellStart"/>
      <w:r w:rsidRPr="00E87EC4">
        <w:rPr>
          <w:sz w:val="22"/>
          <w:szCs w:val="22"/>
        </w:rPr>
        <w:t>movimientos</w:t>
      </w:r>
      <w:proofErr w:type="spellEnd"/>
      <w:r w:rsidRPr="00E87EC4">
        <w:rPr>
          <w:sz w:val="22"/>
          <w:szCs w:val="22"/>
        </w:rPr>
        <w:t xml:space="preserve"> en la base de los pies, </w:t>
      </w:r>
      <w:proofErr w:type="spellStart"/>
      <w:r w:rsidRPr="00E87EC4">
        <w:rPr>
          <w:sz w:val="22"/>
          <w:szCs w:val="22"/>
        </w:rPr>
        <w:t>permitiendo</w:t>
      </w:r>
      <w:proofErr w:type="spellEnd"/>
      <w:r w:rsidRPr="00E87EC4">
        <w:rPr>
          <w:sz w:val="22"/>
          <w:szCs w:val="22"/>
        </w:rPr>
        <w:t xml:space="preserve"> que el público aprecie la </w:t>
      </w:r>
      <w:proofErr w:type="spellStart"/>
      <w:r w:rsidRPr="00E87EC4">
        <w:rPr>
          <w:sz w:val="22"/>
          <w:szCs w:val="22"/>
        </w:rPr>
        <w:t>afinación</w:t>
      </w:r>
      <w:proofErr w:type="spellEnd"/>
      <w:r w:rsidRPr="00E87EC4">
        <w:rPr>
          <w:sz w:val="22"/>
          <w:szCs w:val="22"/>
        </w:rPr>
        <w:t xml:space="preserve"> del </w:t>
      </w:r>
      <w:proofErr w:type="spellStart"/>
      <w:r w:rsidRPr="00E87EC4">
        <w:rPr>
          <w:sz w:val="22"/>
          <w:szCs w:val="22"/>
        </w:rPr>
        <w:t>zapateado</w:t>
      </w:r>
      <w:proofErr w:type="spellEnd"/>
      <w:r w:rsidRPr="00E87EC4">
        <w:rPr>
          <w:sz w:val="22"/>
          <w:szCs w:val="22"/>
        </w:rPr>
        <w:t xml:space="preserve"> y los </w:t>
      </w:r>
      <w:proofErr w:type="spellStart"/>
      <w:r w:rsidRPr="00E87EC4">
        <w:rPr>
          <w:sz w:val="22"/>
          <w:szCs w:val="22"/>
        </w:rPr>
        <w:t>movimientos</w:t>
      </w:r>
      <w:proofErr w:type="spellEnd"/>
      <w:r w:rsidRPr="00E87EC4">
        <w:rPr>
          <w:sz w:val="22"/>
          <w:szCs w:val="22"/>
        </w:rPr>
        <w:t xml:space="preserve"> de </w:t>
      </w:r>
      <w:proofErr w:type="spellStart"/>
      <w:r w:rsidRPr="00E87EC4">
        <w:rPr>
          <w:sz w:val="22"/>
          <w:szCs w:val="22"/>
        </w:rPr>
        <w:t>deslice</w:t>
      </w:r>
      <w:proofErr w:type="spellEnd"/>
      <w:r w:rsidRPr="00E87EC4">
        <w:rPr>
          <w:sz w:val="22"/>
          <w:szCs w:val="22"/>
        </w:rPr>
        <w:t xml:space="preserve"> en los </w:t>
      </w:r>
      <w:proofErr w:type="spellStart"/>
      <w:r w:rsidRPr="00E87EC4">
        <w:rPr>
          <w:sz w:val="22"/>
          <w:szCs w:val="22"/>
        </w:rPr>
        <w:t>desplazamientos</w:t>
      </w:r>
      <w:proofErr w:type="spellEnd"/>
      <w:r w:rsidRPr="00E87EC4">
        <w:rPr>
          <w:sz w:val="22"/>
          <w:szCs w:val="22"/>
        </w:rPr>
        <w:t xml:space="preserve"> y en la </w:t>
      </w:r>
      <w:proofErr w:type="spellStart"/>
      <w:r w:rsidRPr="00E87EC4">
        <w:rPr>
          <w:sz w:val="22"/>
          <w:szCs w:val="22"/>
        </w:rPr>
        <w:t>formación</w:t>
      </w:r>
      <w:proofErr w:type="spellEnd"/>
      <w:r w:rsidRPr="00E87EC4">
        <w:rPr>
          <w:sz w:val="22"/>
          <w:szCs w:val="22"/>
        </w:rPr>
        <w:t xml:space="preserve"> de </w:t>
      </w:r>
      <w:proofErr w:type="spellStart"/>
      <w:r w:rsidRPr="00E87EC4">
        <w:rPr>
          <w:sz w:val="22"/>
          <w:szCs w:val="22"/>
        </w:rPr>
        <w:t>diseños</w:t>
      </w:r>
      <w:proofErr w:type="spellEnd"/>
      <w:r w:rsidRPr="00E87EC4">
        <w:rPr>
          <w:sz w:val="22"/>
          <w:szCs w:val="22"/>
        </w:rPr>
        <w:t xml:space="preserve"> en el </w:t>
      </w:r>
      <w:proofErr w:type="spellStart"/>
      <w:r w:rsidRPr="00E87EC4">
        <w:rPr>
          <w:sz w:val="22"/>
          <w:szCs w:val="22"/>
        </w:rPr>
        <w:t>espacio</w:t>
      </w:r>
      <w:proofErr w:type="spellEnd"/>
      <w:r w:rsidRPr="00E87EC4">
        <w:rPr>
          <w:sz w:val="22"/>
          <w:szCs w:val="22"/>
        </w:rPr>
        <w:t xml:space="preserve">, </w:t>
      </w:r>
      <w:proofErr w:type="spellStart"/>
      <w:r w:rsidRPr="00E87EC4">
        <w:rPr>
          <w:sz w:val="22"/>
          <w:szCs w:val="22"/>
        </w:rPr>
        <w:t>creando</w:t>
      </w:r>
      <w:proofErr w:type="spellEnd"/>
      <w:r w:rsidRPr="00E87EC4">
        <w:rPr>
          <w:sz w:val="22"/>
          <w:szCs w:val="22"/>
        </w:rPr>
        <w:t xml:space="preserve"> un impacto visual más eficaz. </w:t>
      </w:r>
      <w:proofErr w:type="spellStart"/>
      <w:r w:rsidRPr="00E87EC4">
        <w:rPr>
          <w:sz w:val="22"/>
          <w:szCs w:val="22"/>
        </w:rPr>
        <w:t>Resalto</w:t>
      </w:r>
      <w:proofErr w:type="spellEnd"/>
      <w:r w:rsidRPr="00E87EC4">
        <w:rPr>
          <w:sz w:val="22"/>
          <w:szCs w:val="22"/>
        </w:rPr>
        <w:t xml:space="preserve"> que el sonido es el elemento más importante en los diversos tipos de </w:t>
      </w:r>
      <w:proofErr w:type="spellStart"/>
      <w:r w:rsidRPr="00E87EC4">
        <w:rPr>
          <w:sz w:val="22"/>
          <w:szCs w:val="22"/>
        </w:rPr>
        <w:t>zapateado</w:t>
      </w:r>
      <w:proofErr w:type="spellEnd"/>
      <w:r w:rsidRPr="00E87EC4">
        <w:rPr>
          <w:sz w:val="22"/>
          <w:szCs w:val="22"/>
        </w:rPr>
        <w:t xml:space="preserve"> y </w:t>
      </w:r>
      <w:proofErr w:type="spellStart"/>
      <w:r w:rsidRPr="00E87EC4">
        <w:rPr>
          <w:sz w:val="22"/>
          <w:szCs w:val="22"/>
        </w:rPr>
        <w:t>serán</w:t>
      </w:r>
      <w:proofErr w:type="spellEnd"/>
      <w:r w:rsidRPr="00E87EC4">
        <w:rPr>
          <w:sz w:val="22"/>
          <w:szCs w:val="22"/>
        </w:rPr>
        <w:t xml:space="preserve"> diversos dentro de sus </w:t>
      </w:r>
      <w:proofErr w:type="spellStart"/>
      <w:r w:rsidRPr="00E87EC4">
        <w:rPr>
          <w:sz w:val="22"/>
          <w:szCs w:val="22"/>
        </w:rPr>
        <w:t>innumerables</w:t>
      </w:r>
      <w:proofErr w:type="spellEnd"/>
      <w:r w:rsidRPr="00E87EC4">
        <w:rPr>
          <w:sz w:val="22"/>
          <w:szCs w:val="22"/>
        </w:rPr>
        <w:t xml:space="preserve"> </w:t>
      </w:r>
      <w:proofErr w:type="spellStart"/>
      <w:r w:rsidRPr="00E87EC4">
        <w:rPr>
          <w:sz w:val="22"/>
          <w:szCs w:val="22"/>
        </w:rPr>
        <w:t>disposiciones</w:t>
      </w:r>
      <w:proofErr w:type="spellEnd"/>
      <w:r w:rsidRPr="00E87EC4">
        <w:rPr>
          <w:sz w:val="22"/>
          <w:szCs w:val="22"/>
        </w:rPr>
        <w:t xml:space="preserve">, o sea, sonidos </w:t>
      </w:r>
      <w:proofErr w:type="spellStart"/>
      <w:r w:rsidRPr="00E87EC4">
        <w:rPr>
          <w:sz w:val="22"/>
          <w:szCs w:val="22"/>
        </w:rPr>
        <w:t>sucesivos</w:t>
      </w:r>
      <w:proofErr w:type="spellEnd"/>
      <w:r w:rsidRPr="00E87EC4">
        <w:rPr>
          <w:sz w:val="22"/>
          <w:szCs w:val="22"/>
        </w:rPr>
        <w:t xml:space="preserve"> o no, acentuando los </w:t>
      </w:r>
      <w:proofErr w:type="spellStart"/>
      <w:r w:rsidRPr="00E87EC4">
        <w:rPr>
          <w:sz w:val="22"/>
          <w:szCs w:val="22"/>
        </w:rPr>
        <w:t>débiles</w:t>
      </w:r>
      <w:proofErr w:type="spellEnd"/>
      <w:r w:rsidRPr="00E87EC4">
        <w:rPr>
          <w:sz w:val="22"/>
          <w:szCs w:val="22"/>
        </w:rPr>
        <w:t xml:space="preserve">, los </w:t>
      </w:r>
      <w:proofErr w:type="spellStart"/>
      <w:r w:rsidRPr="00E87EC4">
        <w:rPr>
          <w:sz w:val="22"/>
          <w:szCs w:val="22"/>
        </w:rPr>
        <w:t>cuales</w:t>
      </w:r>
      <w:proofErr w:type="spellEnd"/>
      <w:r w:rsidRPr="00E87EC4">
        <w:rPr>
          <w:sz w:val="22"/>
          <w:szCs w:val="22"/>
        </w:rPr>
        <w:t xml:space="preserve"> </w:t>
      </w:r>
      <w:proofErr w:type="spellStart"/>
      <w:r w:rsidRPr="00E87EC4">
        <w:rPr>
          <w:sz w:val="22"/>
          <w:szCs w:val="22"/>
        </w:rPr>
        <w:t>representan</w:t>
      </w:r>
      <w:proofErr w:type="spellEnd"/>
      <w:r w:rsidRPr="00E87EC4">
        <w:rPr>
          <w:sz w:val="22"/>
          <w:szCs w:val="22"/>
        </w:rPr>
        <w:t xml:space="preserve"> una </w:t>
      </w:r>
      <w:proofErr w:type="spellStart"/>
      <w:r w:rsidRPr="00E87EC4">
        <w:rPr>
          <w:sz w:val="22"/>
          <w:szCs w:val="22"/>
        </w:rPr>
        <w:t>división</w:t>
      </w:r>
      <w:proofErr w:type="spellEnd"/>
      <w:r w:rsidRPr="00E87EC4">
        <w:rPr>
          <w:sz w:val="22"/>
          <w:szCs w:val="22"/>
        </w:rPr>
        <w:t xml:space="preserve"> que, </w:t>
      </w:r>
      <w:proofErr w:type="spellStart"/>
      <w:r w:rsidRPr="00E87EC4">
        <w:rPr>
          <w:sz w:val="22"/>
          <w:szCs w:val="22"/>
        </w:rPr>
        <w:t>debido</w:t>
      </w:r>
      <w:proofErr w:type="spellEnd"/>
      <w:r w:rsidRPr="00E87EC4">
        <w:rPr>
          <w:sz w:val="22"/>
          <w:szCs w:val="22"/>
        </w:rPr>
        <w:t xml:space="preserve"> </w:t>
      </w:r>
      <w:r w:rsidRPr="00E87EC4">
        <w:rPr>
          <w:sz w:val="22"/>
          <w:szCs w:val="22"/>
        </w:rPr>
        <w:lastRenderedPageBreak/>
        <w:t xml:space="preserve">al intervalo de </w:t>
      </w:r>
      <w:proofErr w:type="spellStart"/>
      <w:r w:rsidRPr="00E87EC4">
        <w:rPr>
          <w:sz w:val="22"/>
          <w:szCs w:val="22"/>
        </w:rPr>
        <w:t>tiempo</w:t>
      </w:r>
      <w:proofErr w:type="spellEnd"/>
      <w:r w:rsidRPr="00E87EC4">
        <w:rPr>
          <w:sz w:val="22"/>
          <w:szCs w:val="22"/>
        </w:rPr>
        <w:t xml:space="preserve">, </w:t>
      </w:r>
      <w:proofErr w:type="spellStart"/>
      <w:r w:rsidRPr="00E87EC4">
        <w:rPr>
          <w:sz w:val="22"/>
          <w:szCs w:val="22"/>
        </w:rPr>
        <w:t>resultarán</w:t>
      </w:r>
      <w:proofErr w:type="spellEnd"/>
      <w:r w:rsidRPr="00E87EC4">
        <w:rPr>
          <w:sz w:val="22"/>
          <w:szCs w:val="22"/>
        </w:rPr>
        <w:t xml:space="preserve"> una </w:t>
      </w:r>
      <w:proofErr w:type="spellStart"/>
      <w:r w:rsidRPr="00E87EC4">
        <w:rPr>
          <w:sz w:val="22"/>
          <w:szCs w:val="22"/>
        </w:rPr>
        <w:t>combinación</w:t>
      </w:r>
      <w:proofErr w:type="spellEnd"/>
      <w:r w:rsidRPr="00E87EC4">
        <w:rPr>
          <w:sz w:val="22"/>
          <w:szCs w:val="22"/>
        </w:rPr>
        <w:t xml:space="preserve"> </w:t>
      </w:r>
      <w:proofErr w:type="spellStart"/>
      <w:r w:rsidRPr="00E87EC4">
        <w:rPr>
          <w:sz w:val="22"/>
          <w:szCs w:val="22"/>
        </w:rPr>
        <w:t>propia</w:t>
      </w:r>
      <w:proofErr w:type="spellEnd"/>
      <w:r w:rsidRPr="00E87EC4">
        <w:rPr>
          <w:sz w:val="22"/>
          <w:szCs w:val="22"/>
        </w:rPr>
        <w:t xml:space="preserve">. A través del sonido, podemos distinguir el grado de </w:t>
      </w:r>
      <w:proofErr w:type="spellStart"/>
      <w:r w:rsidRPr="00E87EC4">
        <w:rPr>
          <w:sz w:val="22"/>
          <w:szCs w:val="22"/>
        </w:rPr>
        <w:t>fuerza</w:t>
      </w:r>
      <w:proofErr w:type="spellEnd"/>
      <w:r w:rsidRPr="00E87EC4">
        <w:rPr>
          <w:sz w:val="22"/>
          <w:szCs w:val="22"/>
        </w:rPr>
        <w:t xml:space="preserve"> </w:t>
      </w:r>
      <w:proofErr w:type="spellStart"/>
      <w:r w:rsidRPr="00E87EC4">
        <w:rPr>
          <w:sz w:val="22"/>
          <w:szCs w:val="22"/>
        </w:rPr>
        <w:t>empleado</w:t>
      </w:r>
      <w:proofErr w:type="spellEnd"/>
      <w:r w:rsidRPr="00E87EC4">
        <w:rPr>
          <w:sz w:val="22"/>
          <w:szCs w:val="22"/>
        </w:rPr>
        <w:t xml:space="preserve"> durante el </w:t>
      </w:r>
      <w:proofErr w:type="spellStart"/>
      <w:r w:rsidRPr="00E87EC4">
        <w:rPr>
          <w:sz w:val="22"/>
          <w:szCs w:val="22"/>
        </w:rPr>
        <w:t>movimiento</w:t>
      </w:r>
      <w:proofErr w:type="spellEnd"/>
      <w:r w:rsidRPr="00E87EC4">
        <w:rPr>
          <w:sz w:val="22"/>
          <w:szCs w:val="22"/>
        </w:rPr>
        <w:t xml:space="preserve">, el tipo de material usado y la altura, o inclusive, la </w:t>
      </w:r>
      <w:proofErr w:type="spellStart"/>
      <w:r w:rsidRPr="00E87EC4">
        <w:rPr>
          <w:sz w:val="22"/>
          <w:szCs w:val="22"/>
        </w:rPr>
        <w:t>entonación</w:t>
      </w:r>
      <w:proofErr w:type="spellEnd"/>
      <w:r w:rsidRPr="00E87EC4">
        <w:rPr>
          <w:sz w:val="22"/>
          <w:szCs w:val="22"/>
        </w:rPr>
        <w:t xml:space="preserve"> (más grave o más aguda) (AZEVEDO, 2015: 269).</w:t>
      </w:r>
      <w:r w:rsidR="007F06B2" w:rsidRPr="00E87EC4">
        <w:rPr>
          <w:rStyle w:val="Refdenotaderodap"/>
          <w:sz w:val="22"/>
          <w:szCs w:val="22"/>
        </w:rPr>
        <w:footnoteReference w:id="10"/>
      </w:r>
      <w:r w:rsidR="000C5221">
        <w:rPr>
          <w:sz w:val="22"/>
          <w:szCs w:val="22"/>
        </w:rPr>
        <w:t xml:space="preserve"> [T</w:t>
      </w:r>
      <w:r w:rsidR="000C5221" w:rsidRPr="000C5221">
        <w:rPr>
          <w:sz w:val="22"/>
          <w:szCs w:val="22"/>
        </w:rPr>
        <w:t>raducción: nuestra</w:t>
      </w:r>
      <w:r w:rsidR="00DC63FF">
        <w:rPr>
          <w:sz w:val="22"/>
          <w:szCs w:val="22"/>
        </w:rPr>
        <w:t>]</w:t>
      </w:r>
    </w:p>
    <w:p w14:paraId="4FFF2A6F" w14:textId="77777777" w:rsidR="00AC13E8" w:rsidRDefault="00AC13E8">
      <w:pPr>
        <w:ind w:firstLine="851"/>
      </w:pPr>
    </w:p>
    <w:p w14:paraId="4FFF2A70" w14:textId="1C198DBE" w:rsidR="00AC13E8" w:rsidRDefault="00F7393F" w:rsidP="00DF546F">
      <w:pPr>
        <w:ind w:firstLine="851"/>
      </w:pPr>
      <w:r>
        <w:t xml:space="preserve">Esta </w:t>
      </w:r>
      <w:proofErr w:type="spellStart"/>
      <w:r>
        <w:t>lectura</w:t>
      </w:r>
      <w:proofErr w:type="spellEnd"/>
      <w:r>
        <w:t xml:space="preserve"> y todo </w:t>
      </w:r>
      <w:proofErr w:type="spellStart"/>
      <w:r>
        <w:t>lo</w:t>
      </w:r>
      <w:proofErr w:type="spellEnd"/>
      <w:r>
        <w:t xml:space="preserve"> que </w:t>
      </w:r>
      <w:proofErr w:type="spellStart"/>
      <w:r>
        <w:t>yo</w:t>
      </w:r>
      <w:proofErr w:type="spellEnd"/>
      <w:r>
        <w:t xml:space="preserve"> </w:t>
      </w:r>
      <w:proofErr w:type="spellStart"/>
      <w:r>
        <w:t>estaba</w:t>
      </w:r>
      <w:proofErr w:type="spellEnd"/>
      <w:r>
        <w:t xml:space="preserve"> </w:t>
      </w:r>
      <w:proofErr w:type="spellStart"/>
      <w:r>
        <w:t>comenzando</w:t>
      </w:r>
      <w:proofErr w:type="spellEnd"/>
      <w:r>
        <w:t xml:space="preserve"> a </w:t>
      </w:r>
      <w:r w:rsidRPr="00B10BB5">
        <w:t>buscar so</w:t>
      </w:r>
      <w:r w:rsidR="00B10BB5" w:rsidRPr="00B10BB5">
        <w:t>b</w:t>
      </w:r>
      <w:r w:rsidRPr="00B10BB5">
        <w:t>re</w:t>
      </w:r>
      <w:r>
        <w:t xml:space="preserve"> las tamancas y </w:t>
      </w:r>
      <w:proofErr w:type="spellStart"/>
      <w:r>
        <w:t>otros</w:t>
      </w:r>
      <w:proofErr w:type="spellEnd"/>
      <w:r>
        <w:t xml:space="preserve"> tipos de </w:t>
      </w:r>
      <w:proofErr w:type="spellStart"/>
      <w:r>
        <w:t>calzado</w:t>
      </w:r>
      <w:proofErr w:type="spellEnd"/>
      <w:r>
        <w:t xml:space="preserve"> para percutir </w:t>
      </w:r>
      <w:proofErr w:type="spellStart"/>
      <w:r>
        <w:t>alguna</w:t>
      </w:r>
      <w:proofErr w:type="spellEnd"/>
      <w:r>
        <w:t xml:space="preserve"> superfície, </w:t>
      </w:r>
      <w:proofErr w:type="spellStart"/>
      <w:r>
        <w:t>así</w:t>
      </w:r>
      <w:proofErr w:type="spellEnd"/>
      <w:r>
        <w:t xml:space="preserve"> como </w:t>
      </w:r>
      <w:proofErr w:type="spellStart"/>
      <w:r>
        <w:t>algunos</w:t>
      </w:r>
      <w:proofErr w:type="spellEnd"/>
      <w:r>
        <w:t xml:space="preserve"> </w:t>
      </w:r>
      <w:proofErr w:type="spellStart"/>
      <w:r>
        <w:t>trabajos</w:t>
      </w:r>
      <w:proofErr w:type="spellEnd"/>
      <w:r>
        <w:t xml:space="preserve"> </w:t>
      </w:r>
      <w:proofErr w:type="spellStart"/>
      <w:r>
        <w:t>experimentales</w:t>
      </w:r>
      <w:proofErr w:type="spellEnd"/>
      <w:r>
        <w:t xml:space="preserve"> en mi casa e</w:t>
      </w:r>
      <w:r w:rsidR="00CE25D9">
        <w:t>n</w:t>
      </w:r>
      <w:r>
        <w:t xml:space="preserve"> Belém do Pará, en Brasil, fueron situaciones </w:t>
      </w:r>
      <w:proofErr w:type="spellStart"/>
      <w:r>
        <w:t>muy</w:t>
      </w:r>
      <w:proofErr w:type="spellEnd"/>
      <w:r>
        <w:t xml:space="preserve"> importantes que </w:t>
      </w:r>
      <w:proofErr w:type="spellStart"/>
      <w:r>
        <w:t>despertaron</w:t>
      </w:r>
      <w:proofErr w:type="spellEnd"/>
      <w:r>
        <w:t xml:space="preserve"> muchas </w:t>
      </w:r>
      <w:proofErr w:type="spellStart"/>
      <w:r>
        <w:t>dudas</w:t>
      </w:r>
      <w:proofErr w:type="spellEnd"/>
      <w:r>
        <w:t xml:space="preserve">, inquietudes y </w:t>
      </w:r>
      <w:proofErr w:type="spellStart"/>
      <w:r>
        <w:t>todavía</w:t>
      </w:r>
      <w:proofErr w:type="spellEnd"/>
      <w:r>
        <w:t xml:space="preserve"> más el </w:t>
      </w:r>
      <w:proofErr w:type="spellStart"/>
      <w:r>
        <w:t>gusto</w:t>
      </w:r>
      <w:proofErr w:type="spellEnd"/>
      <w:r>
        <w:t xml:space="preserve"> por seguir averiguando sobre la percusión de pies en México y en Brasil. Además, </w:t>
      </w:r>
      <w:proofErr w:type="spellStart"/>
      <w:r w:rsidRPr="00B10BB5">
        <w:t>despertaron</w:t>
      </w:r>
      <w:proofErr w:type="spellEnd"/>
      <w:r w:rsidRPr="00B10BB5">
        <w:t xml:space="preserve"> e</w:t>
      </w:r>
      <w:r w:rsidR="00B10BB5" w:rsidRPr="00B10BB5">
        <w:t>n</w:t>
      </w:r>
      <w:r>
        <w:t xml:space="preserve"> </w:t>
      </w:r>
      <w:proofErr w:type="spellStart"/>
      <w:r>
        <w:t>mí</w:t>
      </w:r>
      <w:proofErr w:type="spellEnd"/>
      <w:r>
        <w:t xml:space="preserve"> un particular </w:t>
      </w:r>
      <w:proofErr w:type="spellStart"/>
      <w:r>
        <w:t>interés</w:t>
      </w:r>
      <w:proofErr w:type="spellEnd"/>
      <w:r>
        <w:t xml:space="preserve"> por </w:t>
      </w:r>
      <w:proofErr w:type="spellStart"/>
      <w:r>
        <w:t>comenzar</w:t>
      </w:r>
      <w:proofErr w:type="spellEnd"/>
      <w:r>
        <w:t xml:space="preserve"> a </w:t>
      </w:r>
      <w:proofErr w:type="spellStart"/>
      <w:r>
        <w:t>hablar</w:t>
      </w:r>
      <w:proofErr w:type="spellEnd"/>
      <w:r>
        <w:t xml:space="preserve"> sobre sonoridad y cuerpo sonoro, temas que </w:t>
      </w:r>
      <w:proofErr w:type="spellStart"/>
      <w:r>
        <w:t>serán</w:t>
      </w:r>
      <w:proofErr w:type="spellEnd"/>
      <w:r>
        <w:t xml:space="preserve"> abordados en próximos </w:t>
      </w:r>
      <w:proofErr w:type="spellStart"/>
      <w:r>
        <w:t>trabajos</w:t>
      </w:r>
      <w:proofErr w:type="spellEnd"/>
      <w:r>
        <w:t xml:space="preserve">. </w:t>
      </w:r>
    </w:p>
    <w:p w14:paraId="4FFF2A72" w14:textId="77777777" w:rsidR="00AC13E8" w:rsidRDefault="00F7393F">
      <w:pPr>
        <w:pBdr>
          <w:top w:val="nil"/>
          <w:left w:val="nil"/>
          <w:bottom w:val="nil"/>
          <w:right w:val="nil"/>
          <w:between w:val="nil"/>
        </w:pBdr>
        <w:spacing w:before="240" w:after="360" w:line="240" w:lineRule="auto"/>
        <w:rPr>
          <w:b/>
          <w:color w:val="000000"/>
        </w:rPr>
      </w:pPr>
      <w:r>
        <w:rPr>
          <w:b/>
          <w:color w:val="000000"/>
        </w:rPr>
        <w:t>Refer</w:t>
      </w:r>
      <w:r>
        <w:rPr>
          <w:b/>
        </w:rPr>
        <w:t>e</w:t>
      </w:r>
      <w:r>
        <w:rPr>
          <w:b/>
          <w:color w:val="000000"/>
        </w:rPr>
        <w:t xml:space="preserve">ncias: </w:t>
      </w:r>
    </w:p>
    <w:p w14:paraId="4FFF2A73" w14:textId="4328D22B" w:rsidR="00AC13E8" w:rsidRDefault="00F7393F">
      <w:pPr>
        <w:spacing w:line="240" w:lineRule="auto"/>
        <w:rPr>
          <w:color w:val="000000"/>
        </w:rPr>
      </w:pPr>
      <w:r>
        <w:rPr>
          <w:color w:val="000000"/>
        </w:rPr>
        <w:t xml:space="preserve">AZEVEDO, Maria Ana Oliveira de. O </w:t>
      </w:r>
      <w:r w:rsidR="00D17CD0">
        <w:rPr>
          <w:color w:val="000000"/>
        </w:rPr>
        <w:t>t</w:t>
      </w:r>
      <w:r>
        <w:rPr>
          <w:color w:val="000000"/>
        </w:rPr>
        <w:t xml:space="preserve">amanco, </w:t>
      </w:r>
      <w:r w:rsidR="00D17CD0">
        <w:rPr>
          <w:color w:val="000000"/>
        </w:rPr>
        <w:t>o</w:t>
      </w:r>
      <w:r>
        <w:rPr>
          <w:color w:val="000000"/>
        </w:rPr>
        <w:t xml:space="preserve"> </w:t>
      </w:r>
      <w:r w:rsidR="00D17CD0">
        <w:rPr>
          <w:color w:val="000000"/>
        </w:rPr>
        <w:t>v</w:t>
      </w:r>
      <w:r>
        <w:rPr>
          <w:color w:val="000000"/>
        </w:rPr>
        <w:t xml:space="preserve">aqueiro e a </w:t>
      </w:r>
      <w:r w:rsidR="00D17CD0">
        <w:rPr>
          <w:color w:val="000000"/>
        </w:rPr>
        <w:t>d</w:t>
      </w:r>
      <w:r>
        <w:rPr>
          <w:color w:val="000000"/>
        </w:rPr>
        <w:t>ança: estudo preliminar dos elementos coreográficos da Dança dos Vaqueiros do Marajó. In: CAMARGO, Giselle G. A. (Org</w:t>
      </w:r>
      <w:r w:rsidR="007D3429">
        <w:rPr>
          <w:color w:val="000000"/>
        </w:rPr>
        <w:t>.</w:t>
      </w:r>
      <w:r>
        <w:rPr>
          <w:color w:val="000000"/>
        </w:rPr>
        <w:t xml:space="preserve">) </w:t>
      </w:r>
      <w:r>
        <w:rPr>
          <w:b/>
          <w:color w:val="000000"/>
        </w:rPr>
        <w:t>Antropologia da Dança II</w:t>
      </w:r>
      <w:r>
        <w:rPr>
          <w:color w:val="000000"/>
        </w:rPr>
        <w:t>. Florianópolis: Editora Insular, 2015, p. 261-271.</w:t>
      </w:r>
    </w:p>
    <w:p w14:paraId="5809E30C" w14:textId="77777777" w:rsidR="00DF546F" w:rsidRDefault="00DF546F">
      <w:pPr>
        <w:spacing w:line="240" w:lineRule="auto"/>
        <w:rPr>
          <w:color w:val="000000"/>
        </w:rPr>
      </w:pPr>
      <w:bookmarkStart w:id="3" w:name="_1fob9te" w:colFirst="0" w:colLast="0"/>
      <w:bookmarkEnd w:id="3"/>
    </w:p>
    <w:p w14:paraId="4FFF2A74" w14:textId="30C24ED5" w:rsidR="00AC13E8" w:rsidRDefault="00F7393F">
      <w:pPr>
        <w:spacing w:line="240" w:lineRule="auto"/>
        <w:rPr>
          <w:color w:val="000000"/>
        </w:rPr>
      </w:pPr>
      <w:r>
        <w:rPr>
          <w:color w:val="000000"/>
        </w:rPr>
        <w:t xml:space="preserve">GARCÍA DE LEÓN, Antonio. </w:t>
      </w:r>
      <w:r>
        <w:rPr>
          <w:b/>
          <w:color w:val="000000"/>
        </w:rPr>
        <w:t>Fandango</w:t>
      </w:r>
      <w:r w:rsidRPr="007D3429">
        <w:rPr>
          <w:bCs/>
          <w:color w:val="000000"/>
        </w:rPr>
        <w:t>.</w:t>
      </w:r>
      <w:r>
        <w:rPr>
          <w:color w:val="000000"/>
        </w:rPr>
        <w:t xml:space="preserve"> México, DF</w:t>
      </w:r>
      <w:r w:rsidR="007D3429">
        <w:rPr>
          <w:color w:val="000000"/>
        </w:rPr>
        <w:t>:</w:t>
      </w:r>
      <w:r>
        <w:rPr>
          <w:color w:val="000000"/>
        </w:rPr>
        <w:t xml:space="preserve"> Conaculta, 2009, p. 19.</w:t>
      </w:r>
    </w:p>
    <w:p w14:paraId="6802C110" w14:textId="77777777" w:rsidR="00DF546F" w:rsidRDefault="00DF546F">
      <w:pPr>
        <w:spacing w:line="240" w:lineRule="auto"/>
        <w:rPr>
          <w:color w:val="000000"/>
        </w:rPr>
      </w:pPr>
    </w:p>
    <w:p w14:paraId="4FFF2A75" w14:textId="1E09EB69" w:rsidR="00AC13E8" w:rsidRDefault="00F7393F">
      <w:pPr>
        <w:spacing w:line="240" w:lineRule="auto"/>
        <w:rPr>
          <w:color w:val="000000"/>
        </w:rPr>
      </w:pPr>
      <w:r>
        <w:rPr>
          <w:color w:val="000000"/>
        </w:rPr>
        <w:t xml:space="preserve">HESKETH, Jessica Gottfried. </w:t>
      </w:r>
      <w:r>
        <w:t>Una</w:t>
      </w:r>
      <w:r>
        <w:rPr>
          <w:color w:val="000000"/>
        </w:rPr>
        <w:t xml:space="preserve"> puerta cibernética al fandango como fiesta. In: VILLALOBOS, Amparo Sevilla (Ed</w:t>
      </w:r>
      <w:r w:rsidR="007650F6">
        <w:rPr>
          <w:color w:val="000000"/>
        </w:rPr>
        <w:t>.</w:t>
      </w:r>
      <w:r>
        <w:rPr>
          <w:color w:val="000000"/>
        </w:rPr>
        <w:t xml:space="preserve">). </w:t>
      </w:r>
      <w:r>
        <w:rPr>
          <w:b/>
          <w:color w:val="000000"/>
        </w:rPr>
        <w:t>El fandango y sus variantes.</w:t>
      </w:r>
      <w:r>
        <w:rPr>
          <w:color w:val="000000"/>
        </w:rPr>
        <w:t xml:space="preserve"> México, DF</w:t>
      </w:r>
      <w:r w:rsidR="007650F6">
        <w:rPr>
          <w:color w:val="000000"/>
        </w:rPr>
        <w:t>:</w:t>
      </w:r>
      <w:r>
        <w:rPr>
          <w:color w:val="000000"/>
        </w:rPr>
        <w:t xml:space="preserve"> INAH, 2013, p. 55-108.</w:t>
      </w:r>
    </w:p>
    <w:p w14:paraId="4DF1B2AC" w14:textId="77777777" w:rsidR="00DF546F" w:rsidRDefault="00DF546F">
      <w:pPr>
        <w:spacing w:line="240" w:lineRule="auto"/>
        <w:rPr>
          <w:color w:val="000000"/>
        </w:rPr>
      </w:pPr>
    </w:p>
    <w:p w14:paraId="4FFF2A76" w14:textId="3DE8501B" w:rsidR="00AC13E8" w:rsidRDefault="00F7393F">
      <w:pPr>
        <w:spacing w:line="240" w:lineRule="auto"/>
        <w:rPr>
          <w:color w:val="000000"/>
        </w:rPr>
      </w:pPr>
      <w:r>
        <w:rPr>
          <w:color w:val="000000"/>
        </w:rPr>
        <w:t xml:space="preserve">MARTÍNEZ, Alba Olinka Huerta. </w:t>
      </w:r>
      <w:r>
        <w:rPr>
          <w:b/>
          <w:color w:val="000000"/>
        </w:rPr>
        <w:t xml:space="preserve">Un fandango urbano y del </w:t>
      </w:r>
      <w:r w:rsidR="007965DD">
        <w:rPr>
          <w:b/>
          <w:color w:val="000000"/>
        </w:rPr>
        <w:t>s</w:t>
      </w:r>
      <w:r>
        <w:rPr>
          <w:b/>
          <w:color w:val="000000"/>
        </w:rPr>
        <w:t>ur de Veracruz</w:t>
      </w:r>
      <w:r w:rsidRPr="007965DD">
        <w:rPr>
          <w:bCs/>
          <w:color w:val="000000"/>
        </w:rPr>
        <w:t xml:space="preserve">. El </w:t>
      </w:r>
      <w:proofErr w:type="spellStart"/>
      <w:r w:rsidRPr="007965DD">
        <w:rPr>
          <w:bCs/>
          <w:color w:val="000000"/>
        </w:rPr>
        <w:t>vuelo</w:t>
      </w:r>
      <w:proofErr w:type="spellEnd"/>
      <w:r w:rsidRPr="007965DD">
        <w:rPr>
          <w:bCs/>
          <w:color w:val="000000"/>
        </w:rPr>
        <w:t xml:space="preserve"> de </w:t>
      </w:r>
      <w:r w:rsidR="007965DD">
        <w:rPr>
          <w:bCs/>
          <w:color w:val="000000"/>
        </w:rPr>
        <w:t>l</w:t>
      </w:r>
      <w:r w:rsidRPr="007965DD">
        <w:rPr>
          <w:bCs/>
          <w:color w:val="000000"/>
        </w:rPr>
        <w:t xml:space="preserve">a </w:t>
      </w:r>
      <w:proofErr w:type="spellStart"/>
      <w:r w:rsidR="007965DD">
        <w:rPr>
          <w:bCs/>
          <w:color w:val="000000"/>
        </w:rPr>
        <w:t>g</w:t>
      </w:r>
      <w:r w:rsidRPr="007965DD">
        <w:rPr>
          <w:bCs/>
          <w:color w:val="000000"/>
        </w:rPr>
        <w:t>uacamaya</w:t>
      </w:r>
      <w:proofErr w:type="spellEnd"/>
      <w:r w:rsidRPr="007965DD">
        <w:rPr>
          <w:bCs/>
          <w:color w:val="000000"/>
        </w:rPr>
        <w:t xml:space="preserve"> y el </w:t>
      </w:r>
      <w:proofErr w:type="spellStart"/>
      <w:r w:rsidRPr="007965DD">
        <w:rPr>
          <w:bCs/>
          <w:color w:val="000000"/>
        </w:rPr>
        <w:t>corazón</w:t>
      </w:r>
      <w:proofErr w:type="spellEnd"/>
      <w:r w:rsidRPr="007965DD">
        <w:rPr>
          <w:bCs/>
          <w:color w:val="000000"/>
        </w:rPr>
        <w:t xml:space="preserve"> de </w:t>
      </w:r>
      <w:r w:rsidR="007965DD">
        <w:rPr>
          <w:bCs/>
          <w:color w:val="000000"/>
        </w:rPr>
        <w:t>l</w:t>
      </w:r>
      <w:r w:rsidRPr="007965DD">
        <w:rPr>
          <w:bCs/>
          <w:color w:val="000000"/>
        </w:rPr>
        <w:t xml:space="preserve">a </w:t>
      </w:r>
      <w:r w:rsidR="007965DD">
        <w:rPr>
          <w:bCs/>
          <w:color w:val="000000"/>
        </w:rPr>
        <w:t>m</w:t>
      </w:r>
      <w:r w:rsidRPr="007965DD">
        <w:rPr>
          <w:bCs/>
          <w:color w:val="000000"/>
        </w:rPr>
        <w:t xml:space="preserve">orena al golpe de </w:t>
      </w:r>
      <w:proofErr w:type="spellStart"/>
      <w:r w:rsidRPr="007965DD">
        <w:rPr>
          <w:bCs/>
          <w:color w:val="000000"/>
        </w:rPr>
        <w:t>ciudad</w:t>
      </w:r>
      <w:proofErr w:type="spellEnd"/>
      <w:r w:rsidRPr="007965DD">
        <w:rPr>
          <w:bCs/>
          <w:color w:val="000000"/>
        </w:rPr>
        <w:t xml:space="preserve">. </w:t>
      </w:r>
      <w:r w:rsidR="00885F8D">
        <w:rPr>
          <w:bCs/>
          <w:color w:val="000000"/>
        </w:rPr>
        <w:t>(</w:t>
      </w:r>
      <w:proofErr w:type="spellStart"/>
      <w:r>
        <w:rPr>
          <w:color w:val="000000"/>
        </w:rPr>
        <w:t>Ensayo</w:t>
      </w:r>
      <w:proofErr w:type="spellEnd"/>
      <w:r>
        <w:rPr>
          <w:color w:val="000000"/>
        </w:rPr>
        <w:t xml:space="preserve"> para </w:t>
      </w:r>
      <w:proofErr w:type="spellStart"/>
      <w:r>
        <w:rPr>
          <w:color w:val="000000"/>
        </w:rPr>
        <w:t>obtener</w:t>
      </w:r>
      <w:proofErr w:type="spellEnd"/>
      <w:r>
        <w:rPr>
          <w:color w:val="000000"/>
        </w:rPr>
        <w:t xml:space="preserve"> el título de Maestra en Investigación de la Danza</w:t>
      </w:r>
      <w:r w:rsidR="00885F8D">
        <w:rPr>
          <w:color w:val="000000"/>
        </w:rPr>
        <w:t>.)</w:t>
      </w:r>
      <w:r>
        <w:rPr>
          <w:color w:val="000000"/>
        </w:rPr>
        <w:t xml:space="preserve"> </w:t>
      </w:r>
      <w:proofErr w:type="spellStart"/>
      <w:r>
        <w:rPr>
          <w:color w:val="000000"/>
        </w:rPr>
        <w:t>Cenidi</w:t>
      </w:r>
      <w:proofErr w:type="spellEnd"/>
      <w:r>
        <w:rPr>
          <w:color w:val="000000"/>
        </w:rPr>
        <w:t xml:space="preserve"> Danza José </w:t>
      </w:r>
      <w:proofErr w:type="spellStart"/>
      <w:r>
        <w:rPr>
          <w:color w:val="000000"/>
        </w:rPr>
        <w:t>Limón</w:t>
      </w:r>
      <w:proofErr w:type="spellEnd"/>
      <w:r>
        <w:rPr>
          <w:color w:val="000000"/>
        </w:rPr>
        <w:t xml:space="preserve">, </w:t>
      </w:r>
      <w:proofErr w:type="spellStart"/>
      <w:r>
        <w:rPr>
          <w:color w:val="000000"/>
        </w:rPr>
        <w:t>Ciudad</w:t>
      </w:r>
      <w:proofErr w:type="spellEnd"/>
      <w:r>
        <w:rPr>
          <w:color w:val="000000"/>
        </w:rPr>
        <w:t xml:space="preserve"> de México, 2015. Disponível em: </w:t>
      </w:r>
      <w:hyperlink r:id="rId17">
        <w:r>
          <w:rPr>
            <w:color w:val="0000FF"/>
            <w:u w:val="single"/>
          </w:rPr>
          <w:t>http://hdl.handle.net/11271/481</w:t>
        </w:r>
      </w:hyperlink>
      <w:r w:rsidR="004B4C56">
        <w:rPr>
          <w:color w:val="000000"/>
        </w:rPr>
        <w:t xml:space="preserve"> </w:t>
      </w:r>
      <w:r w:rsidR="00547EB4">
        <w:rPr>
          <w:color w:val="000000"/>
        </w:rPr>
        <w:t>[</w:t>
      </w:r>
      <w:proofErr w:type="spellStart"/>
      <w:r>
        <w:rPr>
          <w:color w:val="000000"/>
        </w:rPr>
        <w:t>Acceso</w:t>
      </w:r>
      <w:proofErr w:type="spellEnd"/>
      <w:r>
        <w:rPr>
          <w:color w:val="000000"/>
        </w:rPr>
        <w:t xml:space="preserve"> e</w:t>
      </w:r>
      <w:r w:rsidR="00107F7F">
        <w:rPr>
          <w:color w:val="000000"/>
        </w:rPr>
        <w:t>n</w:t>
      </w:r>
      <w:r>
        <w:rPr>
          <w:color w:val="000000"/>
        </w:rPr>
        <w:t xml:space="preserve">: 23 </w:t>
      </w:r>
      <w:proofErr w:type="spellStart"/>
      <w:r>
        <w:rPr>
          <w:color w:val="000000"/>
        </w:rPr>
        <w:t>fev</w:t>
      </w:r>
      <w:proofErr w:type="spellEnd"/>
      <w:r>
        <w:rPr>
          <w:color w:val="000000"/>
        </w:rPr>
        <w:t xml:space="preserve"> 2021</w:t>
      </w:r>
      <w:r w:rsidR="00107F7F">
        <w:rPr>
          <w:color w:val="000000"/>
        </w:rPr>
        <w:t>.</w:t>
      </w:r>
      <w:r w:rsidR="00547EB4">
        <w:rPr>
          <w:color w:val="000000"/>
        </w:rPr>
        <w:t>]</w:t>
      </w:r>
    </w:p>
    <w:p w14:paraId="25FBD939" w14:textId="77777777" w:rsidR="00DF546F" w:rsidRDefault="00DF546F">
      <w:pPr>
        <w:spacing w:line="240" w:lineRule="auto"/>
        <w:rPr>
          <w:color w:val="000000"/>
        </w:rPr>
      </w:pPr>
    </w:p>
    <w:p w14:paraId="4FFF2A77" w14:textId="1EEA1FD3" w:rsidR="00AC13E8" w:rsidRDefault="00F7393F">
      <w:pPr>
        <w:spacing w:line="240" w:lineRule="auto"/>
        <w:rPr>
          <w:color w:val="000000"/>
        </w:rPr>
      </w:pPr>
      <w:r>
        <w:rPr>
          <w:color w:val="000000"/>
        </w:rPr>
        <w:t xml:space="preserve">RUEDA, Rubí </w:t>
      </w:r>
      <w:proofErr w:type="spellStart"/>
      <w:r>
        <w:rPr>
          <w:color w:val="000000"/>
        </w:rPr>
        <w:t>Oseguera</w:t>
      </w:r>
      <w:proofErr w:type="spellEnd"/>
      <w:r>
        <w:rPr>
          <w:color w:val="000000"/>
        </w:rPr>
        <w:t xml:space="preserve">. Entrevista </w:t>
      </w:r>
      <w:proofErr w:type="spellStart"/>
      <w:r w:rsidR="00101E19">
        <w:rPr>
          <w:color w:val="000000"/>
        </w:rPr>
        <w:t>gra</w:t>
      </w:r>
      <w:r w:rsidR="00B24D3A">
        <w:rPr>
          <w:color w:val="000000"/>
        </w:rPr>
        <w:t>b</w:t>
      </w:r>
      <w:r w:rsidR="00101E19">
        <w:rPr>
          <w:color w:val="000000"/>
        </w:rPr>
        <w:t>ada</w:t>
      </w:r>
      <w:proofErr w:type="spellEnd"/>
      <w:r w:rsidR="00101E19">
        <w:rPr>
          <w:color w:val="000000"/>
        </w:rPr>
        <w:t xml:space="preserve"> por </w:t>
      </w:r>
      <w:r>
        <w:rPr>
          <w:color w:val="000000"/>
        </w:rPr>
        <w:t>Alba Olinka Huerta Martínez e</w:t>
      </w:r>
      <w:r w:rsidR="00547EB4">
        <w:rPr>
          <w:color w:val="000000"/>
        </w:rPr>
        <w:t>n</w:t>
      </w:r>
      <w:r>
        <w:rPr>
          <w:color w:val="000000"/>
        </w:rPr>
        <w:t xml:space="preserve"> 25 de abril de 2011. </w:t>
      </w:r>
      <w:proofErr w:type="spellStart"/>
      <w:r>
        <w:rPr>
          <w:color w:val="000000"/>
        </w:rPr>
        <w:t>Ciudad</w:t>
      </w:r>
      <w:proofErr w:type="spellEnd"/>
      <w:r>
        <w:rPr>
          <w:color w:val="000000"/>
        </w:rPr>
        <w:t xml:space="preserve"> de México. </w:t>
      </w:r>
    </w:p>
    <w:p w14:paraId="4FFF2A78" w14:textId="77777777" w:rsidR="00AC13E8" w:rsidRDefault="00AC13E8">
      <w:pPr>
        <w:rPr>
          <w:color w:val="000000"/>
        </w:rPr>
      </w:pPr>
    </w:p>
    <w:p w14:paraId="4FFF2A79" w14:textId="77777777" w:rsidR="00AC13E8" w:rsidRDefault="00AC13E8">
      <w:pPr>
        <w:spacing w:line="240" w:lineRule="auto"/>
      </w:pPr>
    </w:p>
    <w:p w14:paraId="4FFF2A7A" w14:textId="1EAFCD0C" w:rsidR="00AC13E8" w:rsidRDefault="00AC13E8">
      <w:pPr>
        <w:rPr>
          <w:b/>
        </w:rPr>
      </w:pPr>
    </w:p>
    <w:sectPr w:rsidR="00AC13E8" w:rsidSect="006D75C0">
      <w:headerReference w:type="default" r:id="rId18"/>
      <w:footerReference w:type="default" r:id="rId19"/>
      <w:pgSz w:w="11906" w:h="16838"/>
      <w:pgMar w:top="1701" w:right="1134" w:bottom="1134" w:left="1701" w:header="720" w:footer="134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DB58F" w14:textId="77777777" w:rsidR="002443BF" w:rsidRDefault="002443BF">
      <w:pPr>
        <w:spacing w:line="240" w:lineRule="auto"/>
      </w:pPr>
      <w:r>
        <w:separator/>
      </w:r>
    </w:p>
  </w:endnote>
  <w:endnote w:type="continuationSeparator" w:id="0">
    <w:p w14:paraId="6591E725" w14:textId="77777777" w:rsidR="002443BF" w:rsidRDefault="002443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F2A8C" w14:textId="77777777" w:rsidR="00AC13E8" w:rsidRDefault="00F7393F">
    <w:pPr>
      <w:pBdr>
        <w:top w:val="nil"/>
        <w:left w:val="nil"/>
        <w:bottom w:val="nil"/>
        <w:right w:val="nil"/>
        <w:between w:val="nil"/>
      </w:pBdr>
      <w:tabs>
        <w:tab w:val="center" w:pos="4252"/>
        <w:tab w:val="right" w:pos="8504"/>
      </w:tabs>
      <w:spacing w:line="240" w:lineRule="auto"/>
      <w:rPr>
        <w:rFonts w:ascii="Arial" w:eastAsia="Arial" w:hAnsi="Arial" w:cs="Arial"/>
        <w:color w:val="000000"/>
      </w:rPr>
    </w:pPr>
    <w:r>
      <w:rPr>
        <w:noProof/>
      </w:rPr>
      <w:drawing>
        <wp:anchor distT="0" distB="0" distL="114300" distR="114300" simplePos="0" relativeHeight="251658240" behindDoc="0" locked="0" layoutInCell="1" allowOverlap="1" wp14:anchorId="4FFF2A8F" wp14:editId="4FFF2A90">
          <wp:simplePos x="0" y="0"/>
          <wp:positionH relativeFrom="column">
            <wp:posOffset>877803</wp:posOffset>
          </wp:positionH>
          <wp:positionV relativeFrom="paragraph">
            <wp:posOffset>230915</wp:posOffset>
          </wp:positionV>
          <wp:extent cx="662302" cy="314321"/>
          <wp:effectExtent l="0" t="0" r="0" b="0"/>
          <wp:wrapNone/>
          <wp:docPr id="1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
                  <a:srcRect/>
                  <a:stretch>
                    <a:fillRect/>
                  </a:stretch>
                </pic:blipFill>
                <pic:spPr>
                  <a:xfrm>
                    <a:off x="0" y="0"/>
                    <a:ext cx="662302" cy="314321"/>
                  </a:xfrm>
                  <a:prstGeom prst="rect">
                    <a:avLst/>
                  </a:prstGeom>
                  <a:ln/>
                </pic:spPr>
              </pic:pic>
            </a:graphicData>
          </a:graphic>
        </wp:anchor>
      </w:drawing>
    </w:r>
    <w:r>
      <w:rPr>
        <w:noProof/>
      </w:rPr>
      <w:drawing>
        <wp:anchor distT="0" distB="0" distL="114300" distR="114300" simplePos="0" relativeHeight="251659264" behindDoc="0" locked="0" layoutInCell="1" allowOverlap="1" wp14:anchorId="4FFF2A91" wp14:editId="4FFF2A92">
          <wp:simplePos x="0" y="0"/>
          <wp:positionH relativeFrom="column">
            <wp:posOffset>1994908</wp:posOffset>
          </wp:positionH>
          <wp:positionV relativeFrom="paragraph">
            <wp:posOffset>75405</wp:posOffset>
          </wp:positionV>
          <wp:extent cx="527002" cy="571538"/>
          <wp:effectExtent l="0" t="0" r="0" b="0"/>
          <wp:wrapNone/>
          <wp:docPr id="1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
                  <a:srcRect/>
                  <a:stretch>
                    <a:fillRect/>
                  </a:stretch>
                </pic:blipFill>
                <pic:spPr>
                  <a:xfrm>
                    <a:off x="0" y="0"/>
                    <a:ext cx="527002" cy="571538"/>
                  </a:xfrm>
                  <a:prstGeom prst="rect">
                    <a:avLst/>
                  </a:prstGeom>
                  <a:ln/>
                </pic:spPr>
              </pic:pic>
            </a:graphicData>
          </a:graphic>
        </wp:anchor>
      </w:drawing>
    </w:r>
    <w:r>
      <w:rPr>
        <w:noProof/>
      </w:rPr>
      <w:drawing>
        <wp:anchor distT="0" distB="0" distL="114300" distR="114300" simplePos="0" relativeHeight="251660288" behindDoc="0" locked="0" layoutInCell="1" allowOverlap="1" wp14:anchorId="4FFF2A93" wp14:editId="4FFF2A94">
          <wp:simplePos x="0" y="0"/>
          <wp:positionH relativeFrom="column">
            <wp:posOffset>114300</wp:posOffset>
          </wp:positionH>
          <wp:positionV relativeFrom="paragraph">
            <wp:posOffset>84805</wp:posOffset>
          </wp:positionV>
          <wp:extent cx="353001" cy="525835"/>
          <wp:effectExtent l="0" t="0" r="0" b="0"/>
          <wp:wrapNone/>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
                  <a:srcRect/>
                  <a:stretch>
                    <a:fillRect/>
                  </a:stretch>
                </pic:blipFill>
                <pic:spPr>
                  <a:xfrm>
                    <a:off x="0" y="0"/>
                    <a:ext cx="353001" cy="525835"/>
                  </a:xfrm>
                  <a:prstGeom prst="rect">
                    <a:avLst/>
                  </a:prstGeom>
                  <a:ln/>
                </pic:spPr>
              </pic:pic>
            </a:graphicData>
          </a:graphic>
        </wp:anchor>
      </w:drawing>
    </w:r>
    <w:r>
      <w:rPr>
        <w:noProof/>
      </w:rPr>
      <w:drawing>
        <wp:anchor distT="0" distB="0" distL="114300" distR="114300" simplePos="0" relativeHeight="251661312" behindDoc="0" locked="0" layoutInCell="1" allowOverlap="1" wp14:anchorId="4FFF2A95" wp14:editId="4FFF2A96">
          <wp:simplePos x="0" y="0"/>
          <wp:positionH relativeFrom="column">
            <wp:posOffset>3743615</wp:posOffset>
          </wp:positionH>
          <wp:positionV relativeFrom="paragraph">
            <wp:posOffset>188512</wp:posOffset>
          </wp:positionV>
          <wp:extent cx="933404" cy="431829"/>
          <wp:effectExtent l="0" t="0" r="0" b="0"/>
          <wp:wrapNone/>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
                  <a:srcRect/>
                  <a:stretch>
                    <a:fillRect/>
                  </a:stretch>
                </pic:blipFill>
                <pic:spPr>
                  <a:xfrm>
                    <a:off x="0" y="0"/>
                    <a:ext cx="933404" cy="431829"/>
                  </a:xfrm>
                  <a:prstGeom prst="rect">
                    <a:avLst/>
                  </a:prstGeom>
                  <a:ln/>
                </pic:spPr>
              </pic:pic>
            </a:graphicData>
          </a:graphic>
        </wp:anchor>
      </w:drawing>
    </w:r>
    <w:r>
      <w:rPr>
        <w:noProof/>
      </w:rPr>
      <w:drawing>
        <wp:anchor distT="0" distB="0" distL="114300" distR="114300" simplePos="0" relativeHeight="251662336" behindDoc="0" locked="0" layoutInCell="1" allowOverlap="1" wp14:anchorId="4FFF2A97" wp14:editId="4FFF2A98">
          <wp:simplePos x="0" y="0"/>
          <wp:positionH relativeFrom="column">
            <wp:posOffset>4987921</wp:posOffset>
          </wp:positionH>
          <wp:positionV relativeFrom="paragraph">
            <wp:posOffset>141409</wp:posOffset>
          </wp:positionV>
          <wp:extent cx="876303" cy="477532"/>
          <wp:effectExtent l="0" t="0" r="0" b="0"/>
          <wp:wrapNone/>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876303" cy="477532"/>
                  </a:xfrm>
                  <a:prstGeom prst="rect">
                    <a:avLst/>
                  </a:prstGeom>
                  <a:ln/>
                </pic:spPr>
              </pic:pic>
            </a:graphicData>
          </a:graphic>
        </wp:anchor>
      </w:drawing>
    </w:r>
    <w:r>
      <w:rPr>
        <w:noProof/>
      </w:rPr>
      <w:drawing>
        <wp:anchor distT="0" distB="0" distL="114300" distR="114300" simplePos="0" relativeHeight="251663360" behindDoc="0" locked="0" layoutInCell="1" allowOverlap="1" wp14:anchorId="4FFF2A99" wp14:editId="4FFF2A9A">
          <wp:simplePos x="0" y="0"/>
          <wp:positionH relativeFrom="column">
            <wp:posOffset>2711311</wp:posOffset>
          </wp:positionH>
          <wp:positionV relativeFrom="paragraph">
            <wp:posOffset>0</wp:posOffset>
          </wp:positionV>
          <wp:extent cx="743003" cy="742950"/>
          <wp:effectExtent l="0" t="0" r="0" b="0"/>
          <wp:wrapNone/>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
                  <a:srcRect/>
                  <a:stretch>
                    <a:fillRect/>
                  </a:stretch>
                </pic:blipFill>
                <pic:spPr>
                  <a:xfrm>
                    <a:off x="0" y="0"/>
                    <a:ext cx="743003" cy="7429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5E1DD" w14:textId="77777777" w:rsidR="002443BF" w:rsidRDefault="002443BF">
      <w:pPr>
        <w:spacing w:line="240" w:lineRule="auto"/>
      </w:pPr>
      <w:r>
        <w:separator/>
      </w:r>
    </w:p>
  </w:footnote>
  <w:footnote w:type="continuationSeparator" w:id="0">
    <w:p w14:paraId="1C84E821" w14:textId="77777777" w:rsidR="002443BF" w:rsidRDefault="002443BF">
      <w:pPr>
        <w:spacing w:line="240" w:lineRule="auto"/>
      </w:pPr>
      <w:r>
        <w:continuationSeparator/>
      </w:r>
    </w:p>
  </w:footnote>
  <w:footnote w:id="1">
    <w:p w14:paraId="4FFF2A9B" w14:textId="77777777" w:rsidR="00AC13E8" w:rsidRPr="003F0EC6" w:rsidRDefault="00F7393F">
      <w:pPr>
        <w:pBdr>
          <w:top w:val="nil"/>
          <w:left w:val="nil"/>
          <w:bottom w:val="nil"/>
          <w:right w:val="nil"/>
          <w:between w:val="nil"/>
        </w:pBdr>
        <w:spacing w:line="240" w:lineRule="auto"/>
        <w:rPr>
          <w:color w:val="000000"/>
          <w:sz w:val="20"/>
          <w:szCs w:val="20"/>
        </w:rPr>
      </w:pPr>
      <w:r w:rsidRPr="003F0EC6">
        <w:rPr>
          <w:vertAlign w:val="superscript"/>
        </w:rPr>
        <w:footnoteRef/>
      </w:r>
      <w:r w:rsidRPr="003F0EC6">
        <w:rPr>
          <w:color w:val="000000"/>
          <w:sz w:val="20"/>
          <w:szCs w:val="20"/>
        </w:rPr>
        <w:t xml:space="preserve">El estado de Veracruz se </w:t>
      </w:r>
      <w:proofErr w:type="spellStart"/>
      <w:r w:rsidRPr="003F0EC6">
        <w:rPr>
          <w:color w:val="000000"/>
          <w:sz w:val="20"/>
          <w:szCs w:val="20"/>
        </w:rPr>
        <w:t>encuentra</w:t>
      </w:r>
      <w:proofErr w:type="spellEnd"/>
      <w:r w:rsidRPr="003F0EC6">
        <w:rPr>
          <w:color w:val="000000"/>
          <w:sz w:val="20"/>
          <w:szCs w:val="20"/>
        </w:rPr>
        <w:t xml:space="preserve"> </w:t>
      </w:r>
      <w:proofErr w:type="spellStart"/>
      <w:r w:rsidRPr="003F0EC6">
        <w:rPr>
          <w:color w:val="000000"/>
          <w:sz w:val="20"/>
          <w:szCs w:val="20"/>
        </w:rPr>
        <w:t>envolviendo</w:t>
      </w:r>
      <w:proofErr w:type="spellEnd"/>
      <w:r w:rsidRPr="003F0EC6">
        <w:rPr>
          <w:color w:val="000000"/>
          <w:sz w:val="20"/>
          <w:szCs w:val="20"/>
        </w:rPr>
        <w:t xml:space="preserve"> una parte del Golfo de México. El sur de Veracruz, de donde es </w:t>
      </w:r>
      <w:proofErr w:type="spellStart"/>
      <w:r w:rsidRPr="003F0EC6">
        <w:rPr>
          <w:color w:val="000000"/>
          <w:sz w:val="20"/>
          <w:szCs w:val="20"/>
        </w:rPr>
        <w:t>originario</w:t>
      </w:r>
      <w:proofErr w:type="spellEnd"/>
      <w:r w:rsidRPr="003F0EC6">
        <w:rPr>
          <w:color w:val="000000"/>
          <w:sz w:val="20"/>
          <w:szCs w:val="20"/>
        </w:rPr>
        <w:t xml:space="preserve"> el </w:t>
      </w:r>
      <w:r w:rsidRPr="003F0EC6">
        <w:rPr>
          <w:i/>
          <w:iCs/>
          <w:color w:val="000000"/>
          <w:sz w:val="20"/>
          <w:szCs w:val="20"/>
        </w:rPr>
        <w:t>fandango</w:t>
      </w:r>
      <w:r w:rsidRPr="003F0EC6">
        <w:rPr>
          <w:color w:val="000000"/>
          <w:sz w:val="20"/>
          <w:szCs w:val="20"/>
        </w:rPr>
        <w:t xml:space="preserve"> jarocho (</w:t>
      </w:r>
      <w:r w:rsidRPr="003F0EC6">
        <w:rPr>
          <w:i/>
          <w:iCs/>
          <w:color w:val="000000"/>
          <w:sz w:val="20"/>
          <w:szCs w:val="20"/>
        </w:rPr>
        <w:t>fandango</w:t>
      </w:r>
      <w:r w:rsidRPr="003F0EC6">
        <w:rPr>
          <w:color w:val="000000"/>
          <w:sz w:val="20"/>
          <w:szCs w:val="20"/>
        </w:rPr>
        <w:t xml:space="preserve"> del sur de Veracruz) se </w:t>
      </w:r>
      <w:proofErr w:type="spellStart"/>
      <w:r w:rsidRPr="003F0EC6">
        <w:rPr>
          <w:color w:val="000000"/>
          <w:sz w:val="20"/>
          <w:szCs w:val="20"/>
        </w:rPr>
        <w:t>conoce</w:t>
      </w:r>
      <w:proofErr w:type="spellEnd"/>
      <w:r w:rsidRPr="003F0EC6">
        <w:rPr>
          <w:color w:val="000000"/>
          <w:sz w:val="20"/>
          <w:szCs w:val="20"/>
        </w:rPr>
        <w:t xml:space="preserve"> </w:t>
      </w:r>
      <w:proofErr w:type="spellStart"/>
      <w:r w:rsidRPr="003F0EC6">
        <w:rPr>
          <w:color w:val="000000"/>
          <w:sz w:val="20"/>
          <w:szCs w:val="20"/>
        </w:rPr>
        <w:t>comúnmente</w:t>
      </w:r>
      <w:proofErr w:type="spellEnd"/>
      <w:r w:rsidRPr="003F0EC6">
        <w:rPr>
          <w:color w:val="000000"/>
          <w:sz w:val="20"/>
          <w:szCs w:val="20"/>
        </w:rPr>
        <w:t xml:space="preserve"> como “Sotavento”.</w:t>
      </w:r>
    </w:p>
  </w:footnote>
  <w:footnote w:id="2">
    <w:p w14:paraId="4FFF2A9C" w14:textId="445A86A2" w:rsidR="00AC13E8" w:rsidRPr="003F0EC6" w:rsidRDefault="00F7393F">
      <w:pPr>
        <w:pBdr>
          <w:top w:val="nil"/>
          <w:left w:val="nil"/>
          <w:bottom w:val="nil"/>
          <w:right w:val="nil"/>
          <w:between w:val="nil"/>
        </w:pBdr>
        <w:spacing w:line="240" w:lineRule="auto"/>
        <w:rPr>
          <w:color w:val="000000"/>
          <w:sz w:val="20"/>
          <w:szCs w:val="20"/>
        </w:rPr>
      </w:pPr>
      <w:r w:rsidRPr="003F0EC6">
        <w:rPr>
          <w:vertAlign w:val="superscript"/>
        </w:rPr>
        <w:footnoteRef/>
      </w:r>
      <w:r w:rsidRPr="003F0EC6">
        <w:rPr>
          <w:color w:val="000000"/>
          <w:sz w:val="20"/>
          <w:szCs w:val="20"/>
        </w:rPr>
        <w:t xml:space="preserve"> </w:t>
      </w:r>
      <w:proofErr w:type="spellStart"/>
      <w:r w:rsidRPr="003F0EC6">
        <w:rPr>
          <w:color w:val="000000"/>
          <w:sz w:val="20"/>
          <w:szCs w:val="20"/>
        </w:rPr>
        <w:t>Existen</w:t>
      </w:r>
      <w:proofErr w:type="spellEnd"/>
      <w:r w:rsidRPr="003F0EC6">
        <w:rPr>
          <w:color w:val="000000"/>
          <w:sz w:val="20"/>
          <w:szCs w:val="20"/>
        </w:rPr>
        <w:t xml:space="preserve"> diversos tipos de </w:t>
      </w:r>
      <w:r w:rsidRPr="003F0EC6">
        <w:rPr>
          <w:i/>
          <w:iCs/>
          <w:color w:val="000000"/>
          <w:sz w:val="20"/>
          <w:szCs w:val="20"/>
        </w:rPr>
        <w:t>fandango</w:t>
      </w:r>
      <w:r w:rsidRPr="003F0EC6">
        <w:rPr>
          <w:color w:val="000000"/>
          <w:sz w:val="20"/>
          <w:szCs w:val="20"/>
        </w:rPr>
        <w:t xml:space="preserve"> en México, tales como el </w:t>
      </w:r>
      <w:r w:rsidRPr="003F0EC6">
        <w:rPr>
          <w:i/>
          <w:iCs/>
          <w:color w:val="000000"/>
          <w:sz w:val="20"/>
          <w:szCs w:val="20"/>
        </w:rPr>
        <w:t>fandango</w:t>
      </w:r>
      <w:r w:rsidRPr="003F0EC6">
        <w:rPr>
          <w:color w:val="000000"/>
          <w:sz w:val="20"/>
          <w:szCs w:val="20"/>
        </w:rPr>
        <w:t xml:space="preserve"> </w:t>
      </w:r>
      <w:r w:rsidR="00013C63" w:rsidRPr="003F0EC6">
        <w:rPr>
          <w:color w:val="000000"/>
          <w:sz w:val="20"/>
          <w:szCs w:val="20"/>
        </w:rPr>
        <w:t>‘</w:t>
      </w:r>
      <w:proofErr w:type="spellStart"/>
      <w:r w:rsidRPr="003F0EC6">
        <w:rPr>
          <w:color w:val="000000"/>
          <w:sz w:val="20"/>
          <w:szCs w:val="20"/>
        </w:rPr>
        <w:t>tixtleco</w:t>
      </w:r>
      <w:proofErr w:type="spellEnd"/>
      <w:r w:rsidR="00013C63" w:rsidRPr="003F0EC6">
        <w:rPr>
          <w:color w:val="000000"/>
          <w:sz w:val="20"/>
          <w:szCs w:val="20"/>
        </w:rPr>
        <w:t>’</w:t>
      </w:r>
      <w:r w:rsidRPr="003F0EC6">
        <w:rPr>
          <w:color w:val="000000"/>
          <w:sz w:val="20"/>
          <w:szCs w:val="20"/>
        </w:rPr>
        <w:t xml:space="preserve">, el </w:t>
      </w:r>
      <w:r w:rsidRPr="003F0EC6">
        <w:rPr>
          <w:i/>
          <w:iCs/>
          <w:color w:val="000000"/>
          <w:sz w:val="20"/>
          <w:szCs w:val="20"/>
        </w:rPr>
        <w:t>fandango</w:t>
      </w:r>
      <w:r w:rsidRPr="003F0EC6">
        <w:rPr>
          <w:color w:val="000000"/>
          <w:sz w:val="20"/>
          <w:szCs w:val="20"/>
        </w:rPr>
        <w:t xml:space="preserve"> </w:t>
      </w:r>
      <w:r w:rsidR="00013C63" w:rsidRPr="003F0EC6">
        <w:rPr>
          <w:color w:val="000000"/>
          <w:sz w:val="20"/>
          <w:szCs w:val="20"/>
        </w:rPr>
        <w:t>‘</w:t>
      </w:r>
      <w:proofErr w:type="spellStart"/>
      <w:r w:rsidRPr="003F0EC6">
        <w:rPr>
          <w:sz w:val="20"/>
          <w:szCs w:val="20"/>
        </w:rPr>
        <w:t>tierracalenteño</w:t>
      </w:r>
      <w:proofErr w:type="spellEnd"/>
      <w:r w:rsidR="00013C63" w:rsidRPr="003F0EC6">
        <w:rPr>
          <w:sz w:val="20"/>
          <w:szCs w:val="20"/>
        </w:rPr>
        <w:t>’</w:t>
      </w:r>
      <w:r w:rsidRPr="003F0EC6">
        <w:rPr>
          <w:color w:val="000000"/>
          <w:sz w:val="20"/>
          <w:szCs w:val="20"/>
        </w:rPr>
        <w:t xml:space="preserve">, el </w:t>
      </w:r>
      <w:r w:rsidRPr="003F0EC6">
        <w:rPr>
          <w:i/>
          <w:iCs/>
          <w:color w:val="000000"/>
          <w:sz w:val="20"/>
          <w:szCs w:val="20"/>
        </w:rPr>
        <w:t>fandango</w:t>
      </w:r>
      <w:r w:rsidRPr="003F0EC6">
        <w:rPr>
          <w:color w:val="000000"/>
          <w:sz w:val="20"/>
          <w:szCs w:val="20"/>
        </w:rPr>
        <w:t xml:space="preserve"> </w:t>
      </w:r>
      <w:r w:rsidR="00013C63" w:rsidRPr="003F0EC6">
        <w:rPr>
          <w:color w:val="000000"/>
          <w:sz w:val="20"/>
          <w:szCs w:val="20"/>
        </w:rPr>
        <w:t>‘</w:t>
      </w:r>
      <w:r w:rsidRPr="003F0EC6">
        <w:rPr>
          <w:color w:val="000000"/>
          <w:sz w:val="20"/>
          <w:szCs w:val="20"/>
        </w:rPr>
        <w:t xml:space="preserve">de </w:t>
      </w:r>
      <w:proofErr w:type="spellStart"/>
      <w:r w:rsidRPr="003F0EC6">
        <w:rPr>
          <w:color w:val="000000"/>
          <w:sz w:val="20"/>
          <w:szCs w:val="20"/>
        </w:rPr>
        <w:t>occidente</w:t>
      </w:r>
      <w:proofErr w:type="spellEnd"/>
      <w:r w:rsidR="00013C63" w:rsidRPr="003F0EC6">
        <w:rPr>
          <w:color w:val="000000"/>
          <w:sz w:val="20"/>
          <w:szCs w:val="20"/>
        </w:rPr>
        <w:t>’</w:t>
      </w:r>
      <w:r w:rsidRPr="003F0EC6">
        <w:rPr>
          <w:color w:val="000000"/>
          <w:sz w:val="20"/>
          <w:szCs w:val="20"/>
        </w:rPr>
        <w:t xml:space="preserve">, entre </w:t>
      </w:r>
      <w:proofErr w:type="spellStart"/>
      <w:r w:rsidRPr="003F0EC6">
        <w:rPr>
          <w:color w:val="000000"/>
          <w:sz w:val="20"/>
          <w:szCs w:val="20"/>
        </w:rPr>
        <w:t>otras</w:t>
      </w:r>
      <w:proofErr w:type="spellEnd"/>
      <w:r w:rsidRPr="003F0EC6">
        <w:rPr>
          <w:color w:val="000000"/>
          <w:sz w:val="20"/>
          <w:szCs w:val="20"/>
        </w:rPr>
        <w:t xml:space="preserve"> </w:t>
      </w:r>
      <w:proofErr w:type="spellStart"/>
      <w:r w:rsidRPr="003F0EC6">
        <w:rPr>
          <w:color w:val="000000"/>
          <w:sz w:val="20"/>
          <w:szCs w:val="20"/>
        </w:rPr>
        <w:t>fiestas</w:t>
      </w:r>
      <w:proofErr w:type="spellEnd"/>
      <w:r w:rsidRPr="003F0EC6">
        <w:rPr>
          <w:color w:val="000000"/>
          <w:sz w:val="20"/>
          <w:szCs w:val="20"/>
        </w:rPr>
        <w:t xml:space="preserve"> que, </w:t>
      </w:r>
      <w:proofErr w:type="spellStart"/>
      <w:r w:rsidRPr="003F0EC6">
        <w:rPr>
          <w:color w:val="000000"/>
          <w:sz w:val="20"/>
          <w:szCs w:val="20"/>
        </w:rPr>
        <w:t>sin</w:t>
      </w:r>
      <w:proofErr w:type="spellEnd"/>
      <w:r w:rsidRPr="003F0EC6">
        <w:rPr>
          <w:color w:val="000000"/>
          <w:sz w:val="20"/>
          <w:szCs w:val="20"/>
        </w:rPr>
        <w:t xml:space="preserve"> </w:t>
      </w:r>
      <w:proofErr w:type="spellStart"/>
      <w:r w:rsidRPr="003F0EC6">
        <w:rPr>
          <w:color w:val="000000"/>
          <w:sz w:val="20"/>
          <w:szCs w:val="20"/>
        </w:rPr>
        <w:t>tener</w:t>
      </w:r>
      <w:proofErr w:type="spellEnd"/>
      <w:r w:rsidRPr="003F0EC6">
        <w:rPr>
          <w:color w:val="000000"/>
          <w:sz w:val="20"/>
          <w:szCs w:val="20"/>
        </w:rPr>
        <w:t xml:space="preserve"> el </w:t>
      </w:r>
      <w:proofErr w:type="spellStart"/>
      <w:r w:rsidRPr="003F0EC6">
        <w:rPr>
          <w:color w:val="000000"/>
          <w:sz w:val="20"/>
          <w:szCs w:val="20"/>
        </w:rPr>
        <w:t>nombre</w:t>
      </w:r>
      <w:proofErr w:type="spellEnd"/>
      <w:r w:rsidRPr="003F0EC6">
        <w:rPr>
          <w:color w:val="000000"/>
          <w:sz w:val="20"/>
          <w:szCs w:val="20"/>
        </w:rPr>
        <w:t xml:space="preserve"> de </w:t>
      </w:r>
      <w:r w:rsidRPr="003F0EC6">
        <w:rPr>
          <w:i/>
          <w:iCs/>
          <w:color w:val="000000"/>
          <w:sz w:val="20"/>
          <w:szCs w:val="20"/>
        </w:rPr>
        <w:t>fandango</w:t>
      </w:r>
      <w:r w:rsidRPr="003F0EC6">
        <w:rPr>
          <w:color w:val="000000"/>
          <w:sz w:val="20"/>
          <w:szCs w:val="20"/>
        </w:rPr>
        <w:t xml:space="preserve">, </w:t>
      </w:r>
      <w:proofErr w:type="spellStart"/>
      <w:r w:rsidRPr="003F0EC6">
        <w:rPr>
          <w:color w:val="000000"/>
          <w:sz w:val="20"/>
          <w:szCs w:val="20"/>
        </w:rPr>
        <w:t>presentan</w:t>
      </w:r>
      <w:proofErr w:type="spellEnd"/>
      <w:r w:rsidRPr="003F0EC6">
        <w:rPr>
          <w:color w:val="000000"/>
          <w:sz w:val="20"/>
          <w:szCs w:val="20"/>
        </w:rPr>
        <w:t xml:space="preserve"> rasgos </w:t>
      </w:r>
      <w:proofErr w:type="spellStart"/>
      <w:r w:rsidRPr="003F0EC6">
        <w:rPr>
          <w:color w:val="000000"/>
          <w:sz w:val="20"/>
          <w:szCs w:val="20"/>
        </w:rPr>
        <w:t>semejantes</w:t>
      </w:r>
      <w:proofErr w:type="spellEnd"/>
      <w:r w:rsidRPr="003F0EC6">
        <w:rPr>
          <w:color w:val="000000"/>
          <w:sz w:val="20"/>
          <w:szCs w:val="20"/>
        </w:rPr>
        <w:t xml:space="preserve">. En este </w:t>
      </w:r>
      <w:proofErr w:type="spellStart"/>
      <w:r w:rsidRPr="003F0EC6">
        <w:rPr>
          <w:color w:val="000000"/>
          <w:sz w:val="20"/>
          <w:szCs w:val="20"/>
        </w:rPr>
        <w:t>trabajo</w:t>
      </w:r>
      <w:proofErr w:type="spellEnd"/>
      <w:r w:rsidRPr="003F0EC6">
        <w:rPr>
          <w:color w:val="000000"/>
          <w:sz w:val="20"/>
          <w:szCs w:val="20"/>
        </w:rPr>
        <w:t xml:space="preserve">, </w:t>
      </w:r>
      <w:proofErr w:type="spellStart"/>
      <w:r w:rsidRPr="003F0EC6">
        <w:rPr>
          <w:color w:val="000000"/>
          <w:sz w:val="20"/>
          <w:szCs w:val="20"/>
        </w:rPr>
        <w:t>hablaré</w:t>
      </w:r>
      <w:proofErr w:type="spellEnd"/>
      <w:r w:rsidRPr="003F0EC6">
        <w:rPr>
          <w:color w:val="000000"/>
          <w:sz w:val="20"/>
          <w:szCs w:val="20"/>
        </w:rPr>
        <w:t xml:space="preserve"> especialmente del </w:t>
      </w:r>
      <w:r w:rsidRPr="003F0EC6">
        <w:rPr>
          <w:i/>
          <w:iCs/>
          <w:color w:val="000000"/>
          <w:sz w:val="20"/>
          <w:szCs w:val="20"/>
        </w:rPr>
        <w:t>fandango</w:t>
      </w:r>
      <w:r w:rsidRPr="003F0EC6">
        <w:rPr>
          <w:color w:val="000000"/>
          <w:sz w:val="20"/>
          <w:szCs w:val="20"/>
        </w:rPr>
        <w:t xml:space="preserve"> </w:t>
      </w:r>
      <w:r w:rsidR="0015732F" w:rsidRPr="003F0EC6">
        <w:rPr>
          <w:color w:val="000000"/>
          <w:sz w:val="20"/>
          <w:szCs w:val="20"/>
        </w:rPr>
        <w:t>‘</w:t>
      </w:r>
      <w:r w:rsidRPr="003F0EC6">
        <w:rPr>
          <w:color w:val="000000"/>
          <w:sz w:val="20"/>
          <w:szCs w:val="20"/>
        </w:rPr>
        <w:t>jarocho</w:t>
      </w:r>
      <w:r w:rsidR="0015732F" w:rsidRPr="003F0EC6">
        <w:rPr>
          <w:color w:val="000000"/>
          <w:sz w:val="20"/>
          <w:szCs w:val="20"/>
        </w:rPr>
        <w:t>’</w:t>
      </w:r>
      <w:r w:rsidRPr="003F0EC6">
        <w:rPr>
          <w:color w:val="000000"/>
          <w:sz w:val="20"/>
          <w:szCs w:val="20"/>
        </w:rPr>
        <w:t xml:space="preserve"> (o del </w:t>
      </w:r>
      <w:r w:rsidRPr="003F0EC6">
        <w:rPr>
          <w:sz w:val="20"/>
          <w:szCs w:val="20"/>
        </w:rPr>
        <w:t>sur de</w:t>
      </w:r>
      <w:r w:rsidRPr="003F0EC6">
        <w:rPr>
          <w:color w:val="000000"/>
          <w:sz w:val="20"/>
          <w:szCs w:val="20"/>
        </w:rPr>
        <w:t xml:space="preserve"> Veracruz)</w:t>
      </w:r>
      <w:r w:rsidR="0015732F" w:rsidRPr="003F0EC6">
        <w:rPr>
          <w:color w:val="000000"/>
          <w:sz w:val="20"/>
          <w:szCs w:val="20"/>
        </w:rPr>
        <w:t>,</w:t>
      </w:r>
      <w:r w:rsidRPr="003F0EC6">
        <w:rPr>
          <w:color w:val="000000"/>
          <w:sz w:val="20"/>
          <w:szCs w:val="20"/>
        </w:rPr>
        <w:t xml:space="preserve"> en su variante urbana, es </w:t>
      </w:r>
      <w:proofErr w:type="spellStart"/>
      <w:r w:rsidRPr="003F0EC6">
        <w:rPr>
          <w:color w:val="000000"/>
          <w:sz w:val="20"/>
          <w:szCs w:val="20"/>
        </w:rPr>
        <w:t>decir</w:t>
      </w:r>
      <w:proofErr w:type="spellEnd"/>
      <w:r w:rsidRPr="003F0EC6">
        <w:rPr>
          <w:color w:val="000000"/>
          <w:sz w:val="20"/>
          <w:szCs w:val="20"/>
        </w:rPr>
        <w:t xml:space="preserve">, el </w:t>
      </w:r>
      <w:r w:rsidRPr="003F0EC6">
        <w:rPr>
          <w:i/>
          <w:iCs/>
          <w:color w:val="000000"/>
          <w:sz w:val="20"/>
          <w:szCs w:val="20"/>
        </w:rPr>
        <w:t>fandango</w:t>
      </w:r>
      <w:r w:rsidRPr="003F0EC6">
        <w:rPr>
          <w:color w:val="000000"/>
          <w:sz w:val="20"/>
          <w:szCs w:val="20"/>
        </w:rPr>
        <w:t xml:space="preserve"> </w:t>
      </w:r>
      <w:r w:rsidR="0015732F" w:rsidRPr="003F0EC6">
        <w:rPr>
          <w:color w:val="000000"/>
          <w:sz w:val="20"/>
          <w:szCs w:val="20"/>
        </w:rPr>
        <w:t>‘</w:t>
      </w:r>
      <w:proofErr w:type="spellStart"/>
      <w:r w:rsidRPr="003F0EC6">
        <w:rPr>
          <w:sz w:val="20"/>
          <w:szCs w:val="20"/>
        </w:rPr>
        <w:t>jaro</w:t>
      </w:r>
      <w:proofErr w:type="spellEnd"/>
      <w:r w:rsidRPr="003F0EC6">
        <w:rPr>
          <w:sz w:val="20"/>
          <w:szCs w:val="20"/>
        </w:rPr>
        <w:t xml:space="preserve"> </w:t>
      </w:r>
      <w:proofErr w:type="spellStart"/>
      <w:r w:rsidRPr="003F0EC6">
        <w:rPr>
          <w:sz w:val="20"/>
          <w:szCs w:val="20"/>
        </w:rPr>
        <w:t>chilango</w:t>
      </w:r>
      <w:proofErr w:type="spellEnd"/>
      <w:r w:rsidR="0015732F" w:rsidRPr="003F0EC6">
        <w:rPr>
          <w:sz w:val="20"/>
          <w:szCs w:val="20"/>
        </w:rPr>
        <w:t>’</w:t>
      </w:r>
      <w:r w:rsidRPr="003F0EC6">
        <w:rPr>
          <w:color w:val="000000"/>
          <w:sz w:val="20"/>
          <w:szCs w:val="20"/>
        </w:rPr>
        <w:t xml:space="preserve"> (</w:t>
      </w:r>
      <w:r w:rsidR="00400860" w:rsidRPr="003F0EC6">
        <w:rPr>
          <w:color w:val="000000"/>
          <w:sz w:val="20"/>
          <w:szCs w:val="20"/>
        </w:rPr>
        <w:t>‘</w:t>
      </w:r>
      <w:proofErr w:type="spellStart"/>
      <w:r w:rsidRPr="003F0EC6">
        <w:rPr>
          <w:color w:val="000000"/>
          <w:sz w:val="20"/>
          <w:szCs w:val="20"/>
        </w:rPr>
        <w:t>jaro</w:t>
      </w:r>
      <w:proofErr w:type="spellEnd"/>
      <w:r w:rsidR="00400860" w:rsidRPr="003F0EC6">
        <w:rPr>
          <w:color w:val="000000"/>
          <w:sz w:val="20"/>
          <w:szCs w:val="20"/>
        </w:rPr>
        <w:t>’</w:t>
      </w:r>
      <w:r w:rsidRPr="003F0EC6">
        <w:rPr>
          <w:color w:val="000000"/>
          <w:sz w:val="20"/>
          <w:szCs w:val="20"/>
        </w:rPr>
        <w:t xml:space="preserve"> de jarocho y </w:t>
      </w:r>
      <w:r w:rsidR="00400860" w:rsidRPr="003F0EC6">
        <w:rPr>
          <w:color w:val="000000"/>
          <w:sz w:val="20"/>
          <w:szCs w:val="20"/>
        </w:rPr>
        <w:t>‘</w:t>
      </w:r>
      <w:proofErr w:type="spellStart"/>
      <w:r w:rsidRPr="003F0EC6">
        <w:rPr>
          <w:color w:val="000000"/>
          <w:sz w:val="20"/>
          <w:szCs w:val="20"/>
        </w:rPr>
        <w:t>chilango</w:t>
      </w:r>
      <w:proofErr w:type="spellEnd"/>
      <w:r w:rsidR="00400860" w:rsidRPr="003F0EC6">
        <w:rPr>
          <w:color w:val="000000"/>
          <w:sz w:val="20"/>
          <w:szCs w:val="20"/>
        </w:rPr>
        <w:t>’,</w:t>
      </w:r>
      <w:r w:rsidRPr="003F0EC6">
        <w:rPr>
          <w:color w:val="000000"/>
          <w:sz w:val="20"/>
          <w:szCs w:val="20"/>
        </w:rPr>
        <w:t xml:space="preserve"> que es una palabra que se usa para </w:t>
      </w:r>
      <w:proofErr w:type="spellStart"/>
      <w:r w:rsidRPr="003F0EC6">
        <w:rPr>
          <w:color w:val="000000"/>
          <w:sz w:val="20"/>
          <w:szCs w:val="20"/>
        </w:rPr>
        <w:t>referirse</w:t>
      </w:r>
      <w:proofErr w:type="spellEnd"/>
      <w:r w:rsidRPr="003F0EC6">
        <w:rPr>
          <w:color w:val="000000"/>
          <w:sz w:val="20"/>
          <w:szCs w:val="20"/>
        </w:rPr>
        <w:t xml:space="preserve"> a las personas que </w:t>
      </w:r>
      <w:proofErr w:type="spellStart"/>
      <w:r w:rsidRPr="003F0EC6">
        <w:rPr>
          <w:color w:val="000000"/>
          <w:sz w:val="20"/>
          <w:szCs w:val="20"/>
        </w:rPr>
        <w:t>viven</w:t>
      </w:r>
      <w:proofErr w:type="spellEnd"/>
      <w:r w:rsidRPr="003F0EC6">
        <w:rPr>
          <w:color w:val="000000"/>
          <w:sz w:val="20"/>
          <w:szCs w:val="20"/>
        </w:rPr>
        <w:t xml:space="preserve"> en la </w:t>
      </w:r>
      <w:proofErr w:type="spellStart"/>
      <w:r w:rsidRPr="003F0EC6">
        <w:rPr>
          <w:color w:val="000000"/>
          <w:sz w:val="20"/>
          <w:szCs w:val="20"/>
        </w:rPr>
        <w:t>Ciudad</w:t>
      </w:r>
      <w:proofErr w:type="spellEnd"/>
      <w:r w:rsidRPr="003F0EC6">
        <w:rPr>
          <w:color w:val="000000"/>
          <w:sz w:val="20"/>
          <w:szCs w:val="20"/>
        </w:rPr>
        <w:t xml:space="preserve"> de México).</w:t>
      </w:r>
    </w:p>
  </w:footnote>
  <w:footnote w:id="3">
    <w:p w14:paraId="4FFF2A9D" w14:textId="77777777" w:rsidR="00AC13E8" w:rsidRPr="003F0EC6" w:rsidRDefault="00F7393F">
      <w:pPr>
        <w:pBdr>
          <w:top w:val="nil"/>
          <w:left w:val="nil"/>
          <w:bottom w:val="nil"/>
          <w:right w:val="nil"/>
          <w:between w:val="nil"/>
        </w:pBdr>
        <w:spacing w:line="240" w:lineRule="auto"/>
        <w:rPr>
          <w:color w:val="000000"/>
          <w:sz w:val="20"/>
          <w:szCs w:val="20"/>
        </w:rPr>
      </w:pPr>
      <w:r w:rsidRPr="003F0EC6">
        <w:rPr>
          <w:vertAlign w:val="superscript"/>
        </w:rPr>
        <w:footnoteRef/>
      </w:r>
      <w:r w:rsidRPr="003F0EC6">
        <w:rPr>
          <w:color w:val="000000"/>
          <w:sz w:val="20"/>
          <w:szCs w:val="20"/>
        </w:rPr>
        <w:t xml:space="preserve">Una </w:t>
      </w:r>
      <w:proofErr w:type="spellStart"/>
      <w:r w:rsidRPr="003F0EC6">
        <w:rPr>
          <w:color w:val="000000"/>
          <w:sz w:val="20"/>
          <w:szCs w:val="20"/>
        </w:rPr>
        <w:t>caja</w:t>
      </w:r>
      <w:proofErr w:type="spellEnd"/>
      <w:r w:rsidRPr="003F0EC6">
        <w:rPr>
          <w:color w:val="000000"/>
          <w:sz w:val="20"/>
          <w:szCs w:val="20"/>
        </w:rPr>
        <w:t xml:space="preserve"> o </w:t>
      </w:r>
      <w:proofErr w:type="spellStart"/>
      <w:r w:rsidRPr="003F0EC6">
        <w:rPr>
          <w:color w:val="000000"/>
          <w:sz w:val="20"/>
          <w:szCs w:val="20"/>
        </w:rPr>
        <w:t>cajón</w:t>
      </w:r>
      <w:proofErr w:type="spellEnd"/>
      <w:r w:rsidRPr="003F0EC6">
        <w:rPr>
          <w:color w:val="000000"/>
          <w:sz w:val="20"/>
          <w:szCs w:val="20"/>
        </w:rPr>
        <w:t xml:space="preserve"> de </w:t>
      </w:r>
      <w:proofErr w:type="spellStart"/>
      <w:r w:rsidRPr="003F0EC6">
        <w:rPr>
          <w:color w:val="000000"/>
          <w:sz w:val="20"/>
          <w:szCs w:val="20"/>
        </w:rPr>
        <w:t>madera</w:t>
      </w:r>
      <w:proofErr w:type="spellEnd"/>
      <w:r w:rsidRPr="003F0EC6">
        <w:rPr>
          <w:color w:val="000000"/>
          <w:sz w:val="20"/>
          <w:szCs w:val="20"/>
        </w:rPr>
        <w:t xml:space="preserve"> con sus respectivas variantes donde personas (a </w:t>
      </w:r>
      <w:proofErr w:type="spellStart"/>
      <w:r w:rsidRPr="003F0EC6">
        <w:rPr>
          <w:color w:val="000000"/>
          <w:sz w:val="20"/>
          <w:szCs w:val="20"/>
        </w:rPr>
        <w:t>veces</w:t>
      </w:r>
      <w:proofErr w:type="spellEnd"/>
      <w:r w:rsidRPr="003F0EC6">
        <w:rPr>
          <w:color w:val="000000"/>
          <w:sz w:val="20"/>
          <w:szCs w:val="20"/>
        </w:rPr>
        <w:t xml:space="preserve"> denominados “bailadores”) </w:t>
      </w:r>
      <w:proofErr w:type="spellStart"/>
      <w:r w:rsidRPr="003F0EC6">
        <w:rPr>
          <w:color w:val="000000"/>
          <w:sz w:val="20"/>
          <w:szCs w:val="20"/>
        </w:rPr>
        <w:t>percuten</w:t>
      </w:r>
      <w:proofErr w:type="spellEnd"/>
      <w:r w:rsidRPr="003F0EC6">
        <w:rPr>
          <w:color w:val="000000"/>
          <w:sz w:val="20"/>
          <w:szCs w:val="20"/>
        </w:rPr>
        <w:t xml:space="preserve"> con sus pies en diversas </w:t>
      </w:r>
      <w:proofErr w:type="spellStart"/>
      <w:r w:rsidRPr="003F0EC6">
        <w:rPr>
          <w:color w:val="000000"/>
          <w:sz w:val="20"/>
          <w:szCs w:val="20"/>
        </w:rPr>
        <w:t>regiones</w:t>
      </w:r>
      <w:proofErr w:type="spellEnd"/>
      <w:r w:rsidRPr="003F0EC6">
        <w:rPr>
          <w:color w:val="000000"/>
          <w:sz w:val="20"/>
          <w:szCs w:val="20"/>
        </w:rPr>
        <w:t xml:space="preserve"> de México.</w:t>
      </w:r>
    </w:p>
  </w:footnote>
  <w:footnote w:id="4">
    <w:p w14:paraId="4FFF2A9E" w14:textId="77777777" w:rsidR="00AC13E8" w:rsidRPr="003F0EC6" w:rsidRDefault="00F7393F">
      <w:pPr>
        <w:pBdr>
          <w:top w:val="nil"/>
          <w:left w:val="nil"/>
          <w:bottom w:val="nil"/>
          <w:right w:val="nil"/>
          <w:between w:val="nil"/>
        </w:pBdr>
        <w:spacing w:line="240" w:lineRule="auto"/>
        <w:rPr>
          <w:rFonts w:ascii="Arial" w:eastAsia="Arial" w:hAnsi="Arial" w:cs="Arial"/>
          <w:color w:val="000000"/>
          <w:sz w:val="20"/>
          <w:szCs w:val="20"/>
        </w:rPr>
      </w:pPr>
      <w:r w:rsidRPr="003F0EC6">
        <w:rPr>
          <w:vertAlign w:val="superscript"/>
        </w:rPr>
        <w:footnoteRef/>
      </w:r>
      <w:r w:rsidRPr="003F0EC6">
        <w:rPr>
          <w:color w:val="000000"/>
          <w:sz w:val="20"/>
          <w:szCs w:val="20"/>
        </w:rPr>
        <w:t xml:space="preserve">Personas que </w:t>
      </w:r>
      <w:proofErr w:type="spellStart"/>
      <w:r w:rsidRPr="003F0EC6">
        <w:rPr>
          <w:color w:val="000000"/>
          <w:sz w:val="20"/>
          <w:szCs w:val="20"/>
        </w:rPr>
        <w:t>participan</w:t>
      </w:r>
      <w:proofErr w:type="spellEnd"/>
      <w:r w:rsidRPr="003F0EC6">
        <w:rPr>
          <w:color w:val="000000"/>
          <w:sz w:val="20"/>
          <w:szCs w:val="20"/>
        </w:rPr>
        <w:t xml:space="preserve"> en el </w:t>
      </w:r>
      <w:r w:rsidRPr="003F0EC6">
        <w:rPr>
          <w:i/>
          <w:iCs/>
          <w:color w:val="000000"/>
          <w:sz w:val="20"/>
          <w:szCs w:val="20"/>
        </w:rPr>
        <w:t>fandango</w:t>
      </w:r>
      <w:r w:rsidRPr="003F0EC6">
        <w:rPr>
          <w:color w:val="000000"/>
          <w:sz w:val="20"/>
          <w:szCs w:val="20"/>
        </w:rPr>
        <w:t xml:space="preserve"> principalmente para cantar o </w:t>
      </w:r>
      <w:proofErr w:type="spellStart"/>
      <w:r w:rsidRPr="003F0EC6">
        <w:rPr>
          <w:color w:val="000000"/>
          <w:sz w:val="20"/>
          <w:szCs w:val="20"/>
        </w:rPr>
        <w:t>echar</w:t>
      </w:r>
      <w:proofErr w:type="spellEnd"/>
      <w:r w:rsidRPr="003F0EC6">
        <w:rPr>
          <w:color w:val="000000"/>
          <w:sz w:val="20"/>
          <w:szCs w:val="20"/>
        </w:rPr>
        <w:t xml:space="preserve"> versos. Los versos son frases que se </w:t>
      </w:r>
      <w:proofErr w:type="spellStart"/>
      <w:r w:rsidRPr="003F0EC6">
        <w:rPr>
          <w:color w:val="000000"/>
          <w:sz w:val="20"/>
          <w:szCs w:val="20"/>
        </w:rPr>
        <w:t>riman</w:t>
      </w:r>
      <w:proofErr w:type="spellEnd"/>
      <w:r w:rsidRPr="003F0EC6">
        <w:rPr>
          <w:color w:val="000000"/>
          <w:sz w:val="20"/>
          <w:szCs w:val="20"/>
        </w:rPr>
        <w:t xml:space="preserve"> de </w:t>
      </w:r>
      <w:proofErr w:type="spellStart"/>
      <w:r w:rsidRPr="003F0EC6">
        <w:rPr>
          <w:color w:val="000000"/>
          <w:sz w:val="20"/>
          <w:szCs w:val="20"/>
        </w:rPr>
        <w:t>acuerdo</w:t>
      </w:r>
      <w:proofErr w:type="spellEnd"/>
      <w:r w:rsidRPr="003F0EC6">
        <w:rPr>
          <w:color w:val="000000"/>
          <w:sz w:val="20"/>
          <w:szCs w:val="20"/>
        </w:rPr>
        <w:t xml:space="preserve"> a </w:t>
      </w:r>
      <w:proofErr w:type="spellStart"/>
      <w:r w:rsidRPr="003F0EC6">
        <w:rPr>
          <w:color w:val="000000"/>
          <w:sz w:val="20"/>
          <w:szCs w:val="20"/>
        </w:rPr>
        <w:t>algunas</w:t>
      </w:r>
      <w:proofErr w:type="spellEnd"/>
      <w:r w:rsidRPr="003F0EC6">
        <w:rPr>
          <w:color w:val="000000"/>
          <w:sz w:val="20"/>
          <w:szCs w:val="20"/>
        </w:rPr>
        <w:t xml:space="preserve"> </w:t>
      </w:r>
      <w:proofErr w:type="spellStart"/>
      <w:r w:rsidRPr="003F0EC6">
        <w:rPr>
          <w:color w:val="000000"/>
          <w:sz w:val="20"/>
          <w:szCs w:val="20"/>
        </w:rPr>
        <w:t>reglas</w:t>
      </w:r>
      <w:proofErr w:type="spellEnd"/>
      <w:r w:rsidRPr="003F0EC6">
        <w:rPr>
          <w:color w:val="000000"/>
          <w:sz w:val="20"/>
          <w:szCs w:val="20"/>
        </w:rPr>
        <w:t xml:space="preserve"> </w:t>
      </w:r>
      <w:proofErr w:type="spellStart"/>
      <w:r w:rsidRPr="003F0EC6">
        <w:rPr>
          <w:color w:val="000000"/>
          <w:sz w:val="20"/>
          <w:szCs w:val="20"/>
        </w:rPr>
        <w:t>literarias</w:t>
      </w:r>
      <w:proofErr w:type="spellEnd"/>
      <w:r w:rsidRPr="003F0EC6">
        <w:rPr>
          <w:color w:val="000000"/>
          <w:sz w:val="20"/>
          <w:szCs w:val="20"/>
        </w:rPr>
        <w:t xml:space="preserve"> ya </w:t>
      </w:r>
      <w:proofErr w:type="spellStart"/>
      <w:r w:rsidRPr="003F0EC6">
        <w:rPr>
          <w:color w:val="000000"/>
          <w:sz w:val="20"/>
          <w:szCs w:val="20"/>
        </w:rPr>
        <w:t>establecidas</w:t>
      </w:r>
      <w:proofErr w:type="spellEnd"/>
      <w:r w:rsidRPr="003F0EC6">
        <w:rPr>
          <w:color w:val="000000"/>
          <w:sz w:val="20"/>
          <w:szCs w:val="20"/>
        </w:rPr>
        <w:t>.</w:t>
      </w:r>
    </w:p>
  </w:footnote>
  <w:footnote w:id="5">
    <w:p w14:paraId="4FFF2A9F" w14:textId="45BFCE86" w:rsidR="00AC13E8" w:rsidRPr="003F0EC6" w:rsidRDefault="00F7393F">
      <w:pPr>
        <w:pBdr>
          <w:top w:val="nil"/>
          <w:left w:val="nil"/>
          <w:bottom w:val="nil"/>
          <w:right w:val="nil"/>
          <w:between w:val="nil"/>
        </w:pBdr>
        <w:spacing w:line="240" w:lineRule="auto"/>
        <w:rPr>
          <w:rFonts w:ascii="Arial" w:eastAsia="Arial" w:hAnsi="Arial" w:cs="Arial"/>
          <w:color w:val="000000"/>
          <w:sz w:val="20"/>
          <w:szCs w:val="20"/>
        </w:rPr>
      </w:pPr>
      <w:r w:rsidRPr="003F0EC6">
        <w:rPr>
          <w:vertAlign w:val="superscript"/>
        </w:rPr>
        <w:footnoteRef/>
      </w:r>
      <w:r w:rsidRPr="003F0EC6">
        <w:rPr>
          <w:color w:val="000000"/>
          <w:sz w:val="20"/>
          <w:szCs w:val="20"/>
        </w:rPr>
        <w:t xml:space="preserve">Es un género musical que en México se caracteriza por predominar en diversas </w:t>
      </w:r>
      <w:proofErr w:type="spellStart"/>
      <w:r w:rsidRPr="003F0EC6">
        <w:rPr>
          <w:color w:val="000000"/>
          <w:sz w:val="20"/>
          <w:szCs w:val="20"/>
        </w:rPr>
        <w:t>regiones</w:t>
      </w:r>
      <w:proofErr w:type="spellEnd"/>
      <w:r w:rsidR="009C76DF" w:rsidRPr="003F0EC6">
        <w:rPr>
          <w:color w:val="000000"/>
          <w:sz w:val="20"/>
          <w:szCs w:val="20"/>
        </w:rPr>
        <w:t>,</w:t>
      </w:r>
      <w:r w:rsidRPr="003F0EC6">
        <w:rPr>
          <w:color w:val="000000"/>
          <w:sz w:val="20"/>
          <w:szCs w:val="20"/>
        </w:rPr>
        <w:t xml:space="preserve"> </w:t>
      </w:r>
      <w:proofErr w:type="spellStart"/>
      <w:r w:rsidRPr="003F0EC6">
        <w:rPr>
          <w:color w:val="000000"/>
          <w:sz w:val="20"/>
          <w:szCs w:val="20"/>
        </w:rPr>
        <w:t>adquiriendo</w:t>
      </w:r>
      <w:proofErr w:type="spellEnd"/>
      <w:r w:rsidRPr="003F0EC6">
        <w:rPr>
          <w:color w:val="000000"/>
          <w:sz w:val="20"/>
          <w:szCs w:val="20"/>
        </w:rPr>
        <w:t xml:space="preserve"> variantes características. En todos los </w:t>
      </w:r>
      <w:r w:rsidRPr="003F0EC6">
        <w:rPr>
          <w:i/>
          <w:iCs/>
          <w:color w:val="000000"/>
          <w:sz w:val="20"/>
          <w:szCs w:val="20"/>
        </w:rPr>
        <w:t>fandango</w:t>
      </w:r>
      <w:r w:rsidR="002F6AF4" w:rsidRPr="003F0EC6">
        <w:rPr>
          <w:i/>
          <w:iCs/>
          <w:color w:val="000000"/>
          <w:sz w:val="20"/>
          <w:szCs w:val="20"/>
        </w:rPr>
        <w:t>s</w:t>
      </w:r>
      <w:r w:rsidRPr="003F0EC6">
        <w:rPr>
          <w:color w:val="000000"/>
          <w:sz w:val="20"/>
          <w:szCs w:val="20"/>
        </w:rPr>
        <w:t xml:space="preserve"> se </w:t>
      </w:r>
      <w:proofErr w:type="spellStart"/>
      <w:r w:rsidRPr="003F0EC6">
        <w:rPr>
          <w:color w:val="000000"/>
          <w:sz w:val="20"/>
          <w:szCs w:val="20"/>
        </w:rPr>
        <w:t>tocan</w:t>
      </w:r>
      <w:proofErr w:type="spellEnd"/>
      <w:r w:rsidRPr="003F0EC6">
        <w:rPr>
          <w:color w:val="000000"/>
          <w:sz w:val="20"/>
          <w:szCs w:val="20"/>
        </w:rPr>
        <w:t xml:space="preserve"> </w:t>
      </w:r>
      <w:proofErr w:type="spellStart"/>
      <w:r w:rsidRPr="003F0EC6">
        <w:rPr>
          <w:color w:val="000000"/>
          <w:sz w:val="20"/>
          <w:szCs w:val="20"/>
        </w:rPr>
        <w:t>sones</w:t>
      </w:r>
      <w:proofErr w:type="spellEnd"/>
      <w:r w:rsidRPr="003F0EC6">
        <w:rPr>
          <w:color w:val="000000"/>
          <w:sz w:val="20"/>
          <w:szCs w:val="20"/>
        </w:rPr>
        <w:t>.</w:t>
      </w:r>
    </w:p>
  </w:footnote>
  <w:footnote w:id="6">
    <w:p w14:paraId="4FFF2AA0" w14:textId="51E89E25" w:rsidR="00AC13E8" w:rsidRPr="003F0EC6" w:rsidRDefault="00F7393F">
      <w:pPr>
        <w:pBdr>
          <w:top w:val="nil"/>
          <w:left w:val="nil"/>
          <w:bottom w:val="nil"/>
          <w:right w:val="nil"/>
          <w:between w:val="nil"/>
        </w:pBdr>
        <w:spacing w:line="240" w:lineRule="auto"/>
        <w:rPr>
          <w:color w:val="000000"/>
          <w:sz w:val="20"/>
          <w:szCs w:val="20"/>
        </w:rPr>
      </w:pPr>
      <w:r w:rsidRPr="003F0EC6">
        <w:rPr>
          <w:sz w:val="20"/>
          <w:szCs w:val="20"/>
          <w:vertAlign w:val="superscript"/>
        </w:rPr>
        <w:footnoteRef/>
      </w:r>
      <w:proofErr w:type="spellStart"/>
      <w:r w:rsidRPr="003F0EC6">
        <w:rPr>
          <w:color w:val="000000"/>
          <w:sz w:val="20"/>
          <w:szCs w:val="20"/>
        </w:rPr>
        <w:t>Información</w:t>
      </w:r>
      <w:proofErr w:type="spellEnd"/>
      <w:r w:rsidRPr="003F0EC6">
        <w:rPr>
          <w:color w:val="000000"/>
          <w:sz w:val="20"/>
          <w:szCs w:val="20"/>
        </w:rPr>
        <w:t xml:space="preserve"> proporcionada por Rubí </w:t>
      </w:r>
      <w:proofErr w:type="spellStart"/>
      <w:r w:rsidRPr="003F0EC6">
        <w:rPr>
          <w:color w:val="000000"/>
          <w:sz w:val="20"/>
          <w:szCs w:val="20"/>
        </w:rPr>
        <w:t>Oseguera</w:t>
      </w:r>
      <w:proofErr w:type="spellEnd"/>
      <w:r w:rsidRPr="003F0EC6">
        <w:rPr>
          <w:color w:val="000000"/>
          <w:sz w:val="20"/>
          <w:szCs w:val="20"/>
        </w:rPr>
        <w:t xml:space="preserve"> Rueda </w:t>
      </w:r>
      <w:r w:rsidR="003A6134" w:rsidRPr="003F0EC6">
        <w:rPr>
          <w:color w:val="000000"/>
          <w:sz w:val="20"/>
          <w:szCs w:val="20"/>
        </w:rPr>
        <w:t>el</w:t>
      </w:r>
      <w:r w:rsidR="00CF2E9C" w:rsidRPr="003F0EC6">
        <w:rPr>
          <w:color w:val="000000"/>
          <w:sz w:val="20"/>
          <w:szCs w:val="20"/>
        </w:rPr>
        <w:t xml:space="preserve"> </w:t>
      </w:r>
      <w:r w:rsidRPr="003F0EC6">
        <w:rPr>
          <w:color w:val="000000"/>
          <w:sz w:val="20"/>
          <w:szCs w:val="20"/>
        </w:rPr>
        <w:t>25</w:t>
      </w:r>
      <w:r w:rsidR="00CF2E9C" w:rsidRPr="003F0EC6">
        <w:rPr>
          <w:color w:val="000000"/>
          <w:sz w:val="20"/>
          <w:szCs w:val="20"/>
        </w:rPr>
        <w:t xml:space="preserve"> de </w:t>
      </w:r>
      <w:r w:rsidR="00E10D1C" w:rsidRPr="003F0EC6">
        <w:rPr>
          <w:color w:val="000000"/>
          <w:sz w:val="20"/>
          <w:szCs w:val="20"/>
        </w:rPr>
        <w:t>abril de 2</w:t>
      </w:r>
      <w:r w:rsidRPr="003F0EC6">
        <w:rPr>
          <w:color w:val="000000"/>
          <w:sz w:val="20"/>
          <w:szCs w:val="20"/>
        </w:rPr>
        <w:t>011.</w:t>
      </w:r>
    </w:p>
  </w:footnote>
  <w:footnote w:id="7">
    <w:p w14:paraId="4FFF2AA1" w14:textId="77777777" w:rsidR="00AC13E8" w:rsidRPr="003F0EC6" w:rsidRDefault="00F7393F">
      <w:pPr>
        <w:pBdr>
          <w:top w:val="nil"/>
          <w:left w:val="nil"/>
          <w:bottom w:val="nil"/>
          <w:right w:val="nil"/>
          <w:between w:val="nil"/>
        </w:pBdr>
        <w:spacing w:line="240" w:lineRule="auto"/>
        <w:rPr>
          <w:color w:val="000000"/>
          <w:sz w:val="20"/>
          <w:szCs w:val="20"/>
        </w:rPr>
      </w:pPr>
      <w:r w:rsidRPr="003F0EC6">
        <w:rPr>
          <w:sz w:val="20"/>
          <w:szCs w:val="20"/>
          <w:vertAlign w:val="superscript"/>
        </w:rPr>
        <w:footnoteRef/>
      </w:r>
      <w:r w:rsidRPr="003F0EC6">
        <w:rPr>
          <w:color w:val="000000"/>
          <w:sz w:val="20"/>
          <w:szCs w:val="20"/>
        </w:rPr>
        <w:t xml:space="preserve"> El </w:t>
      </w:r>
      <w:proofErr w:type="spellStart"/>
      <w:r w:rsidRPr="003F0EC6">
        <w:rPr>
          <w:color w:val="000000"/>
          <w:sz w:val="20"/>
          <w:szCs w:val="20"/>
        </w:rPr>
        <w:t>requintero</w:t>
      </w:r>
      <w:proofErr w:type="spellEnd"/>
      <w:r w:rsidRPr="003F0EC6">
        <w:rPr>
          <w:color w:val="000000"/>
          <w:sz w:val="20"/>
          <w:szCs w:val="20"/>
        </w:rPr>
        <w:t xml:space="preserve"> es la persona que participa en el </w:t>
      </w:r>
      <w:r w:rsidRPr="003F0EC6">
        <w:rPr>
          <w:i/>
          <w:iCs/>
          <w:color w:val="000000"/>
          <w:sz w:val="20"/>
          <w:szCs w:val="20"/>
        </w:rPr>
        <w:t>fandango</w:t>
      </w:r>
      <w:r w:rsidRPr="003F0EC6">
        <w:rPr>
          <w:color w:val="000000"/>
          <w:sz w:val="20"/>
          <w:szCs w:val="20"/>
        </w:rPr>
        <w:t xml:space="preserve"> tocando el instrumento musical </w:t>
      </w:r>
      <w:proofErr w:type="spellStart"/>
      <w:r w:rsidRPr="003F0EC6">
        <w:rPr>
          <w:color w:val="000000"/>
          <w:sz w:val="20"/>
          <w:szCs w:val="20"/>
        </w:rPr>
        <w:t>llamado</w:t>
      </w:r>
      <w:proofErr w:type="spellEnd"/>
      <w:r w:rsidRPr="003F0EC6">
        <w:rPr>
          <w:color w:val="000000"/>
          <w:sz w:val="20"/>
          <w:szCs w:val="20"/>
        </w:rPr>
        <w:t xml:space="preserve"> requinto.</w:t>
      </w:r>
    </w:p>
  </w:footnote>
  <w:footnote w:id="8">
    <w:p w14:paraId="4FFF2AA2" w14:textId="01B5ABAD" w:rsidR="00AC13E8" w:rsidRPr="003F0EC6" w:rsidRDefault="00F7393F">
      <w:pPr>
        <w:pBdr>
          <w:top w:val="nil"/>
          <w:left w:val="nil"/>
          <w:bottom w:val="nil"/>
          <w:right w:val="nil"/>
          <w:between w:val="nil"/>
        </w:pBdr>
        <w:spacing w:line="240" w:lineRule="auto"/>
        <w:rPr>
          <w:color w:val="000000"/>
          <w:sz w:val="20"/>
          <w:szCs w:val="20"/>
        </w:rPr>
      </w:pPr>
      <w:r w:rsidRPr="003F0EC6">
        <w:rPr>
          <w:sz w:val="20"/>
          <w:szCs w:val="20"/>
          <w:vertAlign w:val="superscript"/>
        </w:rPr>
        <w:footnoteRef/>
      </w:r>
      <w:r w:rsidRPr="003F0EC6">
        <w:rPr>
          <w:color w:val="000000"/>
          <w:sz w:val="20"/>
          <w:szCs w:val="20"/>
        </w:rPr>
        <w:t xml:space="preserve"> La </w:t>
      </w:r>
      <w:r w:rsidR="00E10D1C" w:rsidRPr="003F0EC6">
        <w:rPr>
          <w:color w:val="000000"/>
          <w:sz w:val="20"/>
          <w:szCs w:val="20"/>
        </w:rPr>
        <w:t>“</w:t>
      </w:r>
      <w:proofErr w:type="spellStart"/>
      <w:r w:rsidRPr="003F0EC6">
        <w:rPr>
          <w:color w:val="000000"/>
          <w:sz w:val="20"/>
          <w:szCs w:val="20"/>
        </w:rPr>
        <w:t>mudanza</w:t>
      </w:r>
      <w:proofErr w:type="spellEnd"/>
      <w:r w:rsidR="00E10D1C" w:rsidRPr="003F0EC6">
        <w:rPr>
          <w:color w:val="000000"/>
          <w:sz w:val="20"/>
          <w:szCs w:val="20"/>
        </w:rPr>
        <w:t>”</w:t>
      </w:r>
      <w:r w:rsidRPr="003F0EC6">
        <w:rPr>
          <w:color w:val="000000"/>
          <w:sz w:val="20"/>
          <w:szCs w:val="20"/>
        </w:rPr>
        <w:t xml:space="preserve"> son </w:t>
      </w:r>
      <w:proofErr w:type="spellStart"/>
      <w:r w:rsidRPr="003F0EC6">
        <w:rPr>
          <w:color w:val="000000"/>
          <w:sz w:val="20"/>
          <w:szCs w:val="20"/>
        </w:rPr>
        <w:t>movimientos</w:t>
      </w:r>
      <w:proofErr w:type="spellEnd"/>
      <w:r w:rsidRPr="003F0EC6">
        <w:rPr>
          <w:color w:val="000000"/>
          <w:sz w:val="20"/>
          <w:szCs w:val="20"/>
        </w:rPr>
        <w:t xml:space="preserve"> suaves, realizados con los pies sobre la </w:t>
      </w:r>
      <w:r w:rsidRPr="003F0EC6">
        <w:rPr>
          <w:i/>
          <w:iCs/>
          <w:color w:val="000000"/>
          <w:sz w:val="20"/>
          <w:szCs w:val="20"/>
        </w:rPr>
        <w:t>tarima</w:t>
      </w:r>
      <w:r w:rsidRPr="003F0EC6">
        <w:rPr>
          <w:color w:val="000000"/>
          <w:sz w:val="20"/>
          <w:szCs w:val="20"/>
        </w:rPr>
        <w:t xml:space="preserve">. </w:t>
      </w:r>
      <w:proofErr w:type="spellStart"/>
      <w:r w:rsidRPr="003F0EC6">
        <w:rPr>
          <w:color w:val="000000"/>
          <w:sz w:val="20"/>
          <w:szCs w:val="20"/>
        </w:rPr>
        <w:t>Generalmente</w:t>
      </w:r>
      <w:proofErr w:type="spellEnd"/>
      <w:r w:rsidRPr="003F0EC6">
        <w:rPr>
          <w:color w:val="000000"/>
          <w:sz w:val="20"/>
          <w:szCs w:val="20"/>
        </w:rPr>
        <w:t xml:space="preserve">, se </w:t>
      </w:r>
      <w:proofErr w:type="spellStart"/>
      <w:r w:rsidRPr="003F0EC6">
        <w:rPr>
          <w:color w:val="000000"/>
          <w:sz w:val="20"/>
          <w:szCs w:val="20"/>
        </w:rPr>
        <w:t>ejecutan</w:t>
      </w:r>
      <w:proofErr w:type="spellEnd"/>
      <w:r w:rsidRPr="003F0EC6">
        <w:rPr>
          <w:color w:val="000000"/>
          <w:sz w:val="20"/>
          <w:szCs w:val="20"/>
        </w:rPr>
        <w:t xml:space="preserve"> </w:t>
      </w:r>
      <w:proofErr w:type="spellStart"/>
      <w:r w:rsidRPr="003F0EC6">
        <w:rPr>
          <w:color w:val="000000"/>
          <w:sz w:val="20"/>
          <w:szCs w:val="20"/>
        </w:rPr>
        <w:t>cuando</w:t>
      </w:r>
      <w:proofErr w:type="spellEnd"/>
      <w:r w:rsidRPr="003F0EC6">
        <w:rPr>
          <w:color w:val="000000"/>
          <w:sz w:val="20"/>
          <w:szCs w:val="20"/>
        </w:rPr>
        <w:t xml:space="preserve"> los </w:t>
      </w:r>
      <w:proofErr w:type="spellStart"/>
      <w:r w:rsidRPr="003F0EC6">
        <w:rPr>
          <w:color w:val="000000"/>
          <w:sz w:val="20"/>
          <w:szCs w:val="20"/>
        </w:rPr>
        <w:t>versadores</w:t>
      </w:r>
      <w:proofErr w:type="spellEnd"/>
      <w:r w:rsidRPr="003F0EC6">
        <w:rPr>
          <w:color w:val="000000"/>
          <w:sz w:val="20"/>
          <w:szCs w:val="20"/>
        </w:rPr>
        <w:t xml:space="preserve"> </w:t>
      </w:r>
      <w:proofErr w:type="spellStart"/>
      <w:r w:rsidRPr="003F0EC6">
        <w:rPr>
          <w:color w:val="000000"/>
          <w:sz w:val="20"/>
          <w:szCs w:val="20"/>
        </w:rPr>
        <w:t>cantan</w:t>
      </w:r>
      <w:proofErr w:type="spellEnd"/>
      <w:r w:rsidR="001F0A44" w:rsidRPr="003F0EC6">
        <w:rPr>
          <w:color w:val="000000"/>
          <w:sz w:val="20"/>
          <w:szCs w:val="20"/>
        </w:rPr>
        <w:t>.</w:t>
      </w:r>
    </w:p>
  </w:footnote>
  <w:footnote w:id="9">
    <w:p w14:paraId="4FFF2AA3" w14:textId="77777777" w:rsidR="00AC13E8" w:rsidRPr="003F0EC6" w:rsidRDefault="00F7393F">
      <w:pPr>
        <w:pBdr>
          <w:top w:val="nil"/>
          <w:left w:val="nil"/>
          <w:bottom w:val="nil"/>
          <w:right w:val="nil"/>
          <w:between w:val="nil"/>
        </w:pBdr>
        <w:spacing w:line="240" w:lineRule="auto"/>
        <w:rPr>
          <w:rFonts w:ascii="Arial" w:eastAsia="Arial" w:hAnsi="Arial" w:cs="Arial"/>
          <w:color w:val="000000"/>
          <w:sz w:val="20"/>
          <w:szCs w:val="20"/>
        </w:rPr>
      </w:pPr>
      <w:r w:rsidRPr="003F0EC6">
        <w:rPr>
          <w:vertAlign w:val="superscript"/>
        </w:rPr>
        <w:footnoteRef/>
      </w:r>
      <w:r w:rsidRPr="003F0EC6">
        <w:rPr>
          <w:color w:val="000000"/>
          <w:sz w:val="20"/>
          <w:szCs w:val="20"/>
        </w:rPr>
        <w:t xml:space="preserve">El estado de Veracruz se </w:t>
      </w:r>
      <w:proofErr w:type="spellStart"/>
      <w:r w:rsidRPr="003F0EC6">
        <w:rPr>
          <w:color w:val="000000"/>
          <w:sz w:val="20"/>
          <w:szCs w:val="20"/>
        </w:rPr>
        <w:t>encuentra</w:t>
      </w:r>
      <w:proofErr w:type="spellEnd"/>
      <w:r w:rsidRPr="003F0EC6">
        <w:rPr>
          <w:color w:val="000000"/>
          <w:sz w:val="20"/>
          <w:szCs w:val="20"/>
        </w:rPr>
        <w:t xml:space="preserve"> </w:t>
      </w:r>
      <w:proofErr w:type="spellStart"/>
      <w:r w:rsidRPr="003F0EC6">
        <w:rPr>
          <w:color w:val="000000"/>
          <w:sz w:val="20"/>
          <w:szCs w:val="20"/>
        </w:rPr>
        <w:t>envolviendo</w:t>
      </w:r>
      <w:proofErr w:type="spellEnd"/>
      <w:r w:rsidRPr="003F0EC6">
        <w:rPr>
          <w:color w:val="000000"/>
          <w:sz w:val="20"/>
          <w:szCs w:val="20"/>
        </w:rPr>
        <w:t xml:space="preserve"> una parte del Golfo de México. El sur de Veracruz, de donde es </w:t>
      </w:r>
      <w:proofErr w:type="spellStart"/>
      <w:r w:rsidRPr="003F0EC6">
        <w:rPr>
          <w:color w:val="000000"/>
          <w:sz w:val="20"/>
          <w:szCs w:val="20"/>
        </w:rPr>
        <w:t>originario</w:t>
      </w:r>
      <w:proofErr w:type="spellEnd"/>
      <w:r w:rsidRPr="003F0EC6">
        <w:rPr>
          <w:color w:val="000000"/>
          <w:sz w:val="20"/>
          <w:szCs w:val="20"/>
        </w:rPr>
        <w:t xml:space="preserve"> el </w:t>
      </w:r>
      <w:r w:rsidRPr="003F0EC6">
        <w:rPr>
          <w:i/>
          <w:iCs/>
          <w:color w:val="000000"/>
          <w:sz w:val="20"/>
          <w:szCs w:val="20"/>
        </w:rPr>
        <w:t>fandango</w:t>
      </w:r>
      <w:r w:rsidRPr="003F0EC6">
        <w:rPr>
          <w:color w:val="000000"/>
          <w:sz w:val="20"/>
          <w:szCs w:val="20"/>
        </w:rPr>
        <w:t xml:space="preserve"> jarocho (</w:t>
      </w:r>
      <w:r w:rsidRPr="003F0EC6">
        <w:rPr>
          <w:i/>
          <w:iCs/>
          <w:color w:val="000000"/>
          <w:sz w:val="20"/>
          <w:szCs w:val="20"/>
        </w:rPr>
        <w:t>fandango</w:t>
      </w:r>
      <w:r w:rsidRPr="003F0EC6">
        <w:rPr>
          <w:color w:val="000000"/>
          <w:sz w:val="20"/>
          <w:szCs w:val="20"/>
        </w:rPr>
        <w:t xml:space="preserve"> del sur de Veracruz) se </w:t>
      </w:r>
      <w:proofErr w:type="spellStart"/>
      <w:r w:rsidRPr="003F0EC6">
        <w:rPr>
          <w:color w:val="000000"/>
          <w:sz w:val="20"/>
          <w:szCs w:val="20"/>
        </w:rPr>
        <w:t>conoce</w:t>
      </w:r>
      <w:proofErr w:type="spellEnd"/>
      <w:r w:rsidRPr="003F0EC6">
        <w:rPr>
          <w:color w:val="000000"/>
          <w:sz w:val="20"/>
          <w:szCs w:val="20"/>
        </w:rPr>
        <w:t xml:space="preserve"> </w:t>
      </w:r>
      <w:proofErr w:type="spellStart"/>
      <w:r w:rsidRPr="003F0EC6">
        <w:rPr>
          <w:color w:val="000000"/>
          <w:sz w:val="20"/>
          <w:szCs w:val="20"/>
        </w:rPr>
        <w:t>comúnmente</w:t>
      </w:r>
      <w:proofErr w:type="spellEnd"/>
      <w:r w:rsidRPr="003F0EC6">
        <w:rPr>
          <w:color w:val="000000"/>
          <w:sz w:val="20"/>
          <w:szCs w:val="20"/>
        </w:rPr>
        <w:t xml:space="preserve"> como “Sotavento”.</w:t>
      </w:r>
    </w:p>
  </w:footnote>
  <w:footnote w:id="10">
    <w:p w14:paraId="1326B529" w14:textId="4D51C3E5" w:rsidR="00E87EC4" w:rsidRPr="00E87EC4" w:rsidRDefault="007F06B2" w:rsidP="00E87EC4">
      <w:pPr>
        <w:spacing w:line="240" w:lineRule="auto"/>
        <w:rPr>
          <w:sz w:val="20"/>
          <w:szCs w:val="20"/>
        </w:rPr>
      </w:pPr>
      <w:r w:rsidRPr="003F0EC6">
        <w:rPr>
          <w:rStyle w:val="Refdenotaderodap"/>
          <w:sz w:val="20"/>
          <w:szCs w:val="20"/>
        </w:rPr>
        <w:footnoteRef/>
      </w:r>
      <w:r w:rsidRPr="003F0EC6">
        <w:rPr>
          <w:sz w:val="20"/>
          <w:szCs w:val="20"/>
        </w:rPr>
        <w:t xml:space="preserve"> </w:t>
      </w:r>
      <w:r w:rsidR="00DB5837" w:rsidRPr="003F0EC6">
        <w:rPr>
          <w:sz w:val="20"/>
          <w:szCs w:val="20"/>
        </w:rPr>
        <w:t>Extracto o</w:t>
      </w:r>
      <w:r w:rsidR="00A3368A" w:rsidRPr="003F0EC6">
        <w:rPr>
          <w:sz w:val="20"/>
          <w:szCs w:val="20"/>
        </w:rPr>
        <w:t>riginal, e</w:t>
      </w:r>
      <w:r w:rsidR="00DB5837" w:rsidRPr="003F0EC6">
        <w:rPr>
          <w:sz w:val="20"/>
          <w:szCs w:val="20"/>
        </w:rPr>
        <w:t>n</w:t>
      </w:r>
      <w:r w:rsidR="00A3368A" w:rsidRPr="003F0EC6">
        <w:rPr>
          <w:sz w:val="20"/>
          <w:szCs w:val="20"/>
        </w:rPr>
        <w:t xml:space="preserve"> Portugu</w:t>
      </w:r>
      <w:r w:rsidR="00484FB8" w:rsidRPr="003F0EC6">
        <w:rPr>
          <w:sz w:val="20"/>
          <w:szCs w:val="20"/>
        </w:rPr>
        <w:t>é</w:t>
      </w:r>
      <w:r w:rsidR="00A3368A" w:rsidRPr="003F0EC6">
        <w:rPr>
          <w:sz w:val="20"/>
          <w:szCs w:val="20"/>
        </w:rPr>
        <w:t xml:space="preserve">s: </w:t>
      </w:r>
      <w:r w:rsidR="00E87EC4" w:rsidRPr="003F0EC6">
        <w:rPr>
          <w:sz w:val="20"/>
          <w:szCs w:val="20"/>
        </w:rPr>
        <w:t>[...] os dançarinos executam os movimentos na base dos pés, permitindo que o público apreciasse a afinação do sapateado e os movimentos de deslizar nos deslocamentos e na formação de desenhos no espaço, criando um impacto visual mais eficaz. Ressalto que o som é o elemento mais importante nos vários tipos de sapateado, e serão diversos dentro de suas inúmeras disposições, ou seja, sons sucessivos ou não, acentuados ou fracos, os quais apresentam uma divisão que, decorrente do intervalo de tempo, resultarão em uma combinação própria. Através do som, podemos distinguir o grau de força empregado durante o movimento, o tipo de material usado e a altura, ou melhor, a entonação (mais grave ou mais aguda) (AZEVEDO, 2015: 269).</w:t>
      </w:r>
    </w:p>
    <w:p w14:paraId="47251EAD" w14:textId="4F009446" w:rsidR="007F06B2" w:rsidRDefault="007F06B2">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F2A8B" w14:textId="77777777" w:rsidR="00AC13E8" w:rsidRDefault="00F7393F">
    <w:pPr>
      <w:pBdr>
        <w:top w:val="nil"/>
        <w:left w:val="nil"/>
        <w:bottom w:val="nil"/>
        <w:right w:val="nil"/>
        <w:between w:val="nil"/>
      </w:pBdr>
      <w:spacing w:line="240" w:lineRule="auto"/>
      <w:jc w:val="center"/>
      <w:rPr>
        <w:b/>
        <w:color w:val="767171"/>
        <w:sz w:val="20"/>
        <w:szCs w:val="20"/>
      </w:rPr>
    </w:pPr>
    <w:r>
      <w:rPr>
        <w:b/>
        <w:noProof/>
        <w:color w:val="767171"/>
        <w:sz w:val="20"/>
        <w:szCs w:val="20"/>
      </w:rPr>
      <w:drawing>
        <wp:inline distT="0" distB="0" distL="0" distR="0" wp14:anchorId="4FFF2A8D" wp14:editId="4FFF2A8E">
          <wp:extent cx="5396693" cy="1317195"/>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396693" cy="131719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26368"/>
    <w:multiLevelType w:val="hybridMultilevel"/>
    <w:tmpl w:val="00F4DC4C"/>
    <w:lvl w:ilvl="0" w:tplc="489629D4">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num w:numId="1" w16cid:durableId="9580708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C13E8"/>
    <w:rsid w:val="0000192A"/>
    <w:rsid w:val="00001CE0"/>
    <w:rsid w:val="00005E25"/>
    <w:rsid w:val="00013C63"/>
    <w:rsid w:val="00014564"/>
    <w:rsid w:val="00014D1C"/>
    <w:rsid w:val="00020A7D"/>
    <w:rsid w:val="0003175B"/>
    <w:rsid w:val="000354F1"/>
    <w:rsid w:val="000359A4"/>
    <w:rsid w:val="00035DA7"/>
    <w:rsid w:val="00037154"/>
    <w:rsid w:val="0004268D"/>
    <w:rsid w:val="0004779B"/>
    <w:rsid w:val="00051627"/>
    <w:rsid w:val="00060D78"/>
    <w:rsid w:val="0006229A"/>
    <w:rsid w:val="00071B40"/>
    <w:rsid w:val="00090939"/>
    <w:rsid w:val="000B0DE8"/>
    <w:rsid w:val="000B53ED"/>
    <w:rsid w:val="000B7F2C"/>
    <w:rsid w:val="000C5221"/>
    <w:rsid w:val="000C7DA5"/>
    <w:rsid w:val="000D1727"/>
    <w:rsid w:val="000D20B9"/>
    <w:rsid w:val="000D397F"/>
    <w:rsid w:val="000D6833"/>
    <w:rsid w:val="000E796F"/>
    <w:rsid w:val="000F2753"/>
    <w:rsid w:val="00101E19"/>
    <w:rsid w:val="001041B3"/>
    <w:rsid w:val="00105C5A"/>
    <w:rsid w:val="00107F7F"/>
    <w:rsid w:val="00113859"/>
    <w:rsid w:val="001179D7"/>
    <w:rsid w:val="0012081E"/>
    <w:rsid w:val="00127803"/>
    <w:rsid w:val="00131C59"/>
    <w:rsid w:val="00136852"/>
    <w:rsid w:val="001511E0"/>
    <w:rsid w:val="0015732F"/>
    <w:rsid w:val="00164ECB"/>
    <w:rsid w:val="00165F67"/>
    <w:rsid w:val="00176487"/>
    <w:rsid w:val="00186648"/>
    <w:rsid w:val="001942FF"/>
    <w:rsid w:val="00197CA1"/>
    <w:rsid w:val="001A1BB5"/>
    <w:rsid w:val="001A2DBC"/>
    <w:rsid w:val="001B0946"/>
    <w:rsid w:val="001B3B43"/>
    <w:rsid w:val="001C37AE"/>
    <w:rsid w:val="001C7283"/>
    <w:rsid w:val="001E3A12"/>
    <w:rsid w:val="001F0A44"/>
    <w:rsid w:val="001F3EFE"/>
    <w:rsid w:val="001F5726"/>
    <w:rsid w:val="001F6590"/>
    <w:rsid w:val="00202D16"/>
    <w:rsid w:val="0020576C"/>
    <w:rsid w:val="00216D8C"/>
    <w:rsid w:val="00217B2B"/>
    <w:rsid w:val="00237B8C"/>
    <w:rsid w:val="00241D41"/>
    <w:rsid w:val="0024220E"/>
    <w:rsid w:val="002443BF"/>
    <w:rsid w:val="0025053C"/>
    <w:rsid w:val="00261C56"/>
    <w:rsid w:val="00262A2F"/>
    <w:rsid w:val="00273164"/>
    <w:rsid w:val="0027415E"/>
    <w:rsid w:val="0027550D"/>
    <w:rsid w:val="00282324"/>
    <w:rsid w:val="00297BF2"/>
    <w:rsid w:val="002B0875"/>
    <w:rsid w:val="002D2237"/>
    <w:rsid w:val="002E3847"/>
    <w:rsid w:val="002F6AF4"/>
    <w:rsid w:val="00335662"/>
    <w:rsid w:val="00345AB2"/>
    <w:rsid w:val="00351701"/>
    <w:rsid w:val="00376045"/>
    <w:rsid w:val="0038181C"/>
    <w:rsid w:val="00385CC4"/>
    <w:rsid w:val="00395E7F"/>
    <w:rsid w:val="003A6134"/>
    <w:rsid w:val="003B4D66"/>
    <w:rsid w:val="003B5E0E"/>
    <w:rsid w:val="003D3B49"/>
    <w:rsid w:val="003F0EC6"/>
    <w:rsid w:val="003F3309"/>
    <w:rsid w:val="003F426E"/>
    <w:rsid w:val="003F61B5"/>
    <w:rsid w:val="00400860"/>
    <w:rsid w:val="00404884"/>
    <w:rsid w:val="00407372"/>
    <w:rsid w:val="00415220"/>
    <w:rsid w:val="00421DC6"/>
    <w:rsid w:val="00431A02"/>
    <w:rsid w:val="004323EB"/>
    <w:rsid w:val="0043585A"/>
    <w:rsid w:val="00437B49"/>
    <w:rsid w:val="00452378"/>
    <w:rsid w:val="0045329A"/>
    <w:rsid w:val="0046284D"/>
    <w:rsid w:val="00465860"/>
    <w:rsid w:val="0046755A"/>
    <w:rsid w:val="00475161"/>
    <w:rsid w:val="00481FF6"/>
    <w:rsid w:val="00484FB8"/>
    <w:rsid w:val="00491172"/>
    <w:rsid w:val="00494C70"/>
    <w:rsid w:val="004A7BB6"/>
    <w:rsid w:val="004B4C56"/>
    <w:rsid w:val="004C2050"/>
    <w:rsid w:val="004D6AC1"/>
    <w:rsid w:val="004D7F7C"/>
    <w:rsid w:val="004E5947"/>
    <w:rsid w:val="004E6422"/>
    <w:rsid w:val="004F274E"/>
    <w:rsid w:val="004F293C"/>
    <w:rsid w:val="004F51A2"/>
    <w:rsid w:val="004F5B23"/>
    <w:rsid w:val="005331DA"/>
    <w:rsid w:val="005366A2"/>
    <w:rsid w:val="00536E12"/>
    <w:rsid w:val="00541EBF"/>
    <w:rsid w:val="00547EB4"/>
    <w:rsid w:val="0055407A"/>
    <w:rsid w:val="00557332"/>
    <w:rsid w:val="005624C8"/>
    <w:rsid w:val="00565030"/>
    <w:rsid w:val="0057018D"/>
    <w:rsid w:val="0058501D"/>
    <w:rsid w:val="005964B2"/>
    <w:rsid w:val="005A2308"/>
    <w:rsid w:val="005A487A"/>
    <w:rsid w:val="00600DE5"/>
    <w:rsid w:val="006133A3"/>
    <w:rsid w:val="00615D26"/>
    <w:rsid w:val="00627026"/>
    <w:rsid w:val="00631F6D"/>
    <w:rsid w:val="00652324"/>
    <w:rsid w:val="0065392F"/>
    <w:rsid w:val="0066733E"/>
    <w:rsid w:val="00677784"/>
    <w:rsid w:val="00677D01"/>
    <w:rsid w:val="0068058C"/>
    <w:rsid w:val="00681EE8"/>
    <w:rsid w:val="00687A22"/>
    <w:rsid w:val="00693C2B"/>
    <w:rsid w:val="0069564F"/>
    <w:rsid w:val="006B4109"/>
    <w:rsid w:val="006C728E"/>
    <w:rsid w:val="006D0DA6"/>
    <w:rsid w:val="006D75C0"/>
    <w:rsid w:val="006E38F6"/>
    <w:rsid w:val="006F3FE2"/>
    <w:rsid w:val="00712C8A"/>
    <w:rsid w:val="00717A33"/>
    <w:rsid w:val="00723465"/>
    <w:rsid w:val="00730709"/>
    <w:rsid w:val="007402B2"/>
    <w:rsid w:val="007472B2"/>
    <w:rsid w:val="00756174"/>
    <w:rsid w:val="007650F6"/>
    <w:rsid w:val="00770D39"/>
    <w:rsid w:val="0077101D"/>
    <w:rsid w:val="007820C2"/>
    <w:rsid w:val="007955F7"/>
    <w:rsid w:val="007965DD"/>
    <w:rsid w:val="007B2761"/>
    <w:rsid w:val="007B737C"/>
    <w:rsid w:val="007D3429"/>
    <w:rsid w:val="007D637E"/>
    <w:rsid w:val="007E02FA"/>
    <w:rsid w:val="007E414A"/>
    <w:rsid w:val="007E4DF0"/>
    <w:rsid w:val="007E7454"/>
    <w:rsid w:val="007F06B2"/>
    <w:rsid w:val="007F650B"/>
    <w:rsid w:val="00831018"/>
    <w:rsid w:val="008338E0"/>
    <w:rsid w:val="008403A7"/>
    <w:rsid w:val="00841047"/>
    <w:rsid w:val="00864486"/>
    <w:rsid w:val="00864EB2"/>
    <w:rsid w:val="00874BEE"/>
    <w:rsid w:val="00875090"/>
    <w:rsid w:val="0088399A"/>
    <w:rsid w:val="00885F8D"/>
    <w:rsid w:val="00891862"/>
    <w:rsid w:val="00892019"/>
    <w:rsid w:val="008942A7"/>
    <w:rsid w:val="008A1FF9"/>
    <w:rsid w:val="008A572C"/>
    <w:rsid w:val="008B47DF"/>
    <w:rsid w:val="008C0AF5"/>
    <w:rsid w:val="008C0AF6"/>
    <w:rsid w:val="008C59DA"/>
    <w:rsid w:val="008D7738"/>
    <w:rsid w:val="008E0EF2"/>
    <w:rsid w:val="008E5069"/>
    <w:rsid w:val="008F2EC2"/>
    <w:rsid w:val="0090355C"/>
    <w:rsid w:val="0090357A"/>
    <w:rsid w:val="00912CB5"/>
    <w:rsid w:val="00914CB2"/>
    <w:rsid w:val="00917A99"/>
    <w:rsid w:val="00920274"/>
    <w:rsid w:val="009219CA"/>
    <w:rsid w:val="00922D9E"/>
    <w:rsid w:val="00933735"/>
    <w:rsid w:val="009464B4"/>
    <w:rsid w:val="00947354"/>
    <w:rsid w:val="00952205"/>
    <w:rsid w:val="009662D6"/>
    <w:rsid w:val="00966C3F"/>
    <w:rsid w:val="00967E62"/>
    <w:rsid w:val="009777C9"/>
    <w:rsid w:val="00981387"/>
    <w:rsid w:val="00986890"/>
    <w:rsid w:val="009902C5"/>
    <w:rsid w:val="00997C4E"/>
    <w:rsid w:val="009A264B"/>
    <w:rsid w:val="009C09E5"/>
    <w:rsid w:val="009C6729"/>
    <w:rsid w:val="009C76DF"/>
    <w:rsid w:val="009D2F6F"/>
    <w:rsid w:val="009D4E0A"/>
    <w:rsid w:val="009D548A"/>
    <w:rsid w:val="009E3DC7"/>
    <w:rsid w:val="00A10CE4"/>
    <w:rsid w:val="00A13126"/>
    <w:rsid w:val="00A2191C"/>
    <w:rsid w:val="00A275C4"/>
    <w:rsid w:val="00A27E85"/>
    <w:rsid w:val="00A3368A"/>
    <w:rsid w:val="00A439BE"/>
    <w:rsid w:val="00A4512E"/>
    <w:rsid w:val="00A57793"/>
    <w:rsid w:val="00A74555"/>
    <w:rsid w:val="00A75D7A"/>
    <w:rsid w:val="00A834CB"/>
    <w:rsid w:val="00A842A4"/>
    <w:rsid w:val="00A849DD"/>
    <w:rsid w:val="00A97DD6"/>
    <w:rsid w:val="00AA536B"/>
    <w:rsid w:val="00AB24EB"/>
    <w:rsid w:val="00AB5ADA"/>
    <w:rsid w:val="00AB7C4B"/>
    <w:rsid w:val="00AC13E8"/>
    <w:rsid w:val="00AC7863"/>
    <w:rsid w:val="00AD5BC0"/>
    <w:rsid w:val="00AE6918"/>
    <w:rsid w:val="00AE7920"/>
    <w:rsid w:val="00AF5154"/>
    <w:rsid w:val="00B02224"/>
    <w:rsid w:val="00B02B31"/>
    <w:rsid w:val="00B10BB5"/>
    <w:rsid w:val="00B141FE"/>
    <w:rsid w:val="00B1611E"/>
    <w:rsid w:val="00B24D3A"/>
    <w:rsid w:val="00B3128E"/>
    <w:rsid w:val="00B44E59"/>
    <w:rsid w:val="00B4505F"/>
    <w:rsid w:val="00B553EB"/>
    <w:rsid w:val="00B6415D"/>
    <w:rsid w:val="00B67C7A"/>
    <w:rsid w:val="00B83EA4"/>
    <w:rsid w:val="00B90310"/>
    <w:rsid w:val="00B91B49"/>
    <w:rsid w:val="00B940C0"/>
    <w:rsid w:val="00BA22E0"/>
    <w:rsid w:val="00BB368C"/>
    <w:rsid w:val="00BB3B3D"/>
    <w:rsid w:val="00BC7782"/>
    <w:rsid w:val="00BD2946"/>
    <w:rsid w:val="00BD2C05"/>
    <w:rsid w:val="00BE3098"/>
    <w:rsid w:val="00BF48A4"/>
    <w:rsid w:val="00BF79EE"/>
    <w:rsid w:val="00C03266"/>
    <w:rsid w:val="00C149BE"/>
    <w:rsid w:val="00C15A2E"/>
    <w:rsid w:val="00C355B0"/>
    <w:rsid w:val="00C438D8"/>
    <w:rsid w:val="00C57D47"/>
    <w:rsid w:val="00C65815"/>
    <w:rsid w:val="00C66E9C"/>
    <w:rsid w:val="00C70C5D"/>
    <w:rsid w:val="00C8217C"/>
    <w:rsid w:val="00C83B47"/>
    <w:rsid w:val="00C84B8D"/>
    <w:rsid w:val="00C91F3E"/>
    <w:rsid w:val="00C9301B"/>
    <w:rsid w:val="00C97091"/>
    <w:rsid w:val="00CA6EC0"/>
    <w:rsid w:val="00CB68B0"/>
    <w:rsid w:val="00CC4F13"/>
    <w:rsid w:val="00CE25D9"/>
    <w:rsid w:val="00CE57EB"/>
    <w:rsid w:val="00CF2E9C"/>
    <w:rsid w:val="00D031C0"/>
    <w:rsid w:val="00D044AA"/>
    <w:rsid w:val="00D14DD4"/>
    <w:rsid w:val="00D15F72"/>
    <w:rsid w:val="00D17CD0"/>
    <w:rsid w:val="00D30F7A"/>
    <w:rsid w:val="00D327CF"/>
    <w:rsid w:val="00D47DCC"/>
    <w:rsid w:val="00D60443"/>
    <w:rsid w:val="00D66DC0"/>
    <w:rsid w:val="00D674FF"/>
    <w:rsid w:val="00D746CA"/>
    <w:rsid w:val="00D77EDF"/>
    <w:rsid w:val="00D87830"/>
    <w:rsid w:val="00D928D5"/>
    <w:rsid w:val="00D96128"/>
    <w:rsid w:val="00DA2CDD"/>
    <w:rsid w:val="00DB014E"/>
    <w:rsid w:val="00DB31D2"/>
    <w:rsid w:val="00DB5459"/>
    <w:rsid w:val="00DB5837"/>
    <w:rsid w:val="00DC1B60"/>
    <w:rsid w:val="00DC1E1E"/>
    <w:rsid w:val="00DC63FF"/>
    <w:rsid w:val="00DE7E20"/>
    <w:rsid w:val="00DF3AA8"/>
    <w:rsid w:val="00DF546F"/>
    <w:rsid w:val="00E02C0A"/>
    <w:rsid w:val="00E04210"/>
    <w:rsid w:val="00E07EBB"/>
    <w:rsid w:val="00E10D1C"/>
    <w:rsid w:val="00E30C70"/>
    <w:rsid w:val="00E443CC"/>
    <w:rsid w:val="00E61DDD"/>
    <w:rsid w:val="00E803BC"/>
    <w:rsid w:val="00E81CCF"/>
    <w:rsid w:val="00E84DA3"/>
    <w:rsid w:val="00E85686"/>
    <w:rsid w:val="00E87EC4"/>
    <w:rsid w:val="00EA1026"/>
    <w:rsid w:val="00EA1D87"/>
    <w:rsid w:val="00EA3E14"/>
    <w:rsid w:val="00EC5F94"/>
    <w:rsid w:val="00EC62E0"/>
    <w:rsid w:val="00ED122F"/>
    <w:rsid w:val="00ED38E8"/>
    <w:rsid w:val="00ED5619"/>
    <w:rsid w:val="00EE23D2"/>
    <w:rsid w:val="00EF730C"/>
    <w:rsid w:val="00F01A11"/>
    <w:rsid w:val="00F0778A"/>
    <w:rsid w:val="00F13CC8"/>
    <w:rsid w:val="00F161A6"/>
    <w:rsid w:val="00F44A85"/>
    <w:rsid w:val="00F54E1C"/>
    <w:rsid w:val="00F63F38"/>
    <w:rsid w:val="00F7393F"/>
    <w:rsid w:val="00F77427"/>
    <w:rsid w:val="00F80187"/>
    <w:rsid w:val="00FA3A4D"/>
    <w:rsid w:val="00FA5E4E"/>
    <w:rsid w:val="00FC07E0"/>
    <w:rsid w:val="00FC10ED"/>
    <w:rsid w:val="00FD2A4D"/>
    <w:rsid w:val="00FD31D2"/>
    <w:rsid w:val="00FD54A0"/>
    <w:rsid w:val="00FE2B4F"/>
    <w:rsid w:val="00FE46B7"/>
    <w:rsid w:val="00FE4BF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F2A01"/>
  <w15:docId w15:val="{7F3E6977-E272-4A88-901A-245965A44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BR" w:eastAsia="pt-BR"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D75C0"/>
  </w:style>
  <w:style w:type="paragraph" w:styleId="Ttulo1">
    <w:name w:val="heading 1"/>
    <w:basedOn w:val="Normal"/>
    <w:next w:val="Normal"/>
    <w:rsid w:val="006D75C0"/>
    <w:pPr>
      <w:tabs>
        <w:tab w:val="left" w:pos="0"/>
      </w:tabs>
      <w:spacing w:line="240" w:lineRule="auto"/>
      <w:jc w:val="center"/>
      <w:outlineLvl w:val="0"/>
    </w:pPr>
    <w:rPr>
      <w:b/>
      <w:sz w:val="28"/>
      <w:szCs w:val="28"/>
    </w:rPr>
  </w:style>
  <w:style w:type="paragraph" w:styleId="Ttulo2">
    <w:name w:val="heading 2"/>
    <w:basedOn w:val="Normal"/>
    <w:next w:val="Normal"/>
    <w:rsid w:val="006D75C0"/>
    <w:pPr>
      <w:tabs>
        <w:tab w:val="left" w:pos="4253"/>
      </w:tabs>
      <w:spacing w:line="240" w:lineRule="auto"/>
      <w:jc w:val="right"/>
      <w:outlineLvl w:val="1"/>
    </w:pPr>
    <w:rPr>
      <w:i/>
    </w:rPr>
  </w:style>
  <w:style w:type="paragraph" w:styleId="Ttulo3">
    <w:name w:val="heading 3"/>
    <w:basedOn w:val="Normal"/>
    <w:next w:val="Normal"/>
    <w:rsid w:val="006D75C0"/>
    <w:pPr>
      <w:spacing w:before="240" w:after="360"/>
      <w:outlineLvl w:val="2"/>
    </w:pPr>
    <w:rPr>
      <w:b/>
    </w:rPr>
  </w:style>
  <w:style w:type="paragraph" w:styleId="Ttulo4">
    <w:name w:val="heading 4"/>
    <w:basedOn w:val="Normal"/>
    <w:next w:val="Normal"/>
    <w:rsid w:val="006D75C0"/>
    <w:pPr>
      <w:tabs>
        <w:tab w:val="left" w:pos="993"/>
      </w:tabs>
      <w:spacing w:before="240" w:after="360"/>
      <w:outlineLvl w:val="3"/>
    </w:pPr>
    <w:rPr>
      <w:i/>
    </w:rPr>
  </w:style>
  <w:style w:type="paragraph" w:styleId="Ttulo5">
    <w:name w:val="heading 5"/>
    <w:basedOn w:val="Normal"/>
    <w:next w:val="Normal"/>
    <w:rsid w:val="006D75C0"/>
    <w:pPr>
      <w:keepNext/>
      <w:keepLines/>
      <w:spacing w:before="200"/>
      <w:ind w:left="1008" w:hanging="1008"/>
      <w:outlineLvl w:val="4"/>
    </w:pPr>
    <w:rPr>
      <w:rFonts w:ascii="Arial" w:eastAsia="Arial" w:hAnsi="Arial" w:cs="Arial"/>
      <w:sz w:val="22"/>
      <w:szCs w:val="22"/>
    </w:rPr>
  </w:style>
  <w:style w:type="paragraph" w:styleId="Ttulo6">
    <w:name w:val="heading 6"/>
    <w:basedOn w:val="Normal"/>
    <w:next w:val="Normal"/>
    <w:rsid w:val="006D75C0"/>
    <w:pPr>
      <w:keepNext/>
      <w:keepLines/>
      <w:spacing w:before="200"/>
      <w:ind w:left="1152" w:hanging="1152"/>
      <w:outlineLvl w:val="5"/>
    </w:pPr>
    <w:rPr>
      <w:rFonts w:ascii="Cambria" w:eastAsia="Cambria" w:hAnsi="Cambria" w:cs="Cambria"/>
      <w:i/>
      <w:color w:val="243F6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rsid w:val="006D75C0"/>
    <w:tblPr>
      <w:tblCellMar>
        <w:top w:w="0" w:type="dxa"/>
        <w:left w:w="0" w:type="dxa"/>
        <w:bottom w:w="0" w:type="dxa"/>
        <w:right w:w="0" w:type="dxa"/>
      </w:tblCellMar>
    </w:tblPr>
  </w:style>
  <w:style w:type="paragraph" w:styleId="Ttulo">
    <w:name w:val="Title"/>
    <w:basedOn w:val="Normal"/>
    <w:next w:val="Normal"/>
    <w:rsid w:val="006D75C0"/>
    <w:pPr>
      <w:spacing w:line="240" w:lineRule="auto"/>
      <w:jc w:val="center"/>
    </w:pPr>
    <w:rPr>
      <w:b/>
      <w:smallCaps/>
      <w:sz w:val="28"/>
      <w:szCs w:val="28"/>
    </w:rPr>
  </w:style>
  <w:style w:type="paragraph" w:styleId="Subttulo">
    <w:name w:val="Subtitle"/>
    <w:basedOn w:val="Normal"/>
    <w:next w:val="Normal"/>
    <w:rsid w:val="006D75C0"/>
    <w:pPr>
      <w:spacing w:after="60"/>
      <w:jc w:val="center"/>
    </w:pPr>
    <w:rPr>
      <w:rFonts w:ascii="Cambria" w:eastAsia="Cambria" w:hAnsi="Cambria" w:cs="Cambria"/>
    </w:rPr>
  </w:style>
  <w:style w:type="paragraph" w:styleId="Textodebalo">
    <w:name w:val="Balloon Text"/>
    <w:basedOn w:val="Normal"/>
    <w:link w:val="TextodebaloChar"/>
    <w:uiPriority w:val="99"/>
    <w:semiHidden/>
    <w:unhideWhenUsed/>
    <w:rsid w:val="004D7F7C"/>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D7F7C"/>
    <w:rPr>
      <w:rFonts w:ascii="Tahoma" w:hAnsi="Tahoma" w:cs="Tahoma"/>
      <w:sz w:val="16"/>
      <w:szCs w:val="16"/>
    </w:rPr>
  </w:style>
  <w:style w:type="paragraph" w:styleId="PargrafodaLista">
    <w:name w:val="List Paragraph"/>
    <w:basedOn w:val="Normal"/>
    <w:uiPriority w:val="34"/>
    <w:qFormat/>
    <w:rsid w:val="00536E12"/>
    <w:pPr>
      <w:ind w:left="720"/>
      <w:contextualSpacing/>
    </w:pPr>
  </w:style>
  <w:style w:type="character" w:styleId="Hyperlink">
    <w:name w:val="Hyperlink"/>
    <w:basedOn w:val="Fontepargpadro"/>
    <w:uiPriority w:val="99"/>
    <w:unhideWhenUsed/>
    <w:rsid w:val="009662D6"/>
    <w:rPr>
      <w:color w:val="0000FF" w:themeColor="hyperlink"/>
      <w:u w:val="single"/>
    </w:rPr>
  </w:style>
  <w:style w:type="character" w:styleId="MenoPendente">
    <w:name w:val="Unresolved Mention"/>
    <w:basedOn w:val="Fontepargpadro"/>
    <w:uiPriority w:val="99"/>
    <w:semiHidden/>
    <w:unhideWhenUsed/>
    <w:rsid w:val="009662D6"/>
    <w:rPr>
      <w:color w:val="605E5C"/>
      <w:shd w:val="clear" w:color="auto" w:fill="E1DFDD"/>
    </w:rPr>
  </w:style>
  <w:style w:type="paragraph" w:styleId="Textodenotaderodap">
    <w:name w:val="footnote text"/>
    <w:basedOn w:val="Normal"/>
    <w:link w:val="TextodenotaderodapChar"/>
    <w:uiPriority w:val="99"/>
    <w:semiHidden/>
    <w:unhideWhenUsed/>
    <w:rsid w:val="007F06B2"/>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7F06B2"/>
    <w:rPr>
      <w:sz w:val="20"/>
      <w:szCs w:val="20"/>
    </w:rPr>
  </w:style>
  <w:style w:type="character" w:styleId="Refdenotaderodap">
    <w:name w:val="footnote reference"/>
    <w:basedOn w:val="Fontepargpadro"/>
    <w:uiPriority w:val="99"/>
    <w:semiHidden/>
    <w:unhideWhenUsed/>
    <w:rsid w:val="007F06B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lba.martinez@ica.ufpa.br"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hdl.handle.net/11271/481"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embed/cEdKR8qdQYg"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giguilhon@yahoo.com.br"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jpe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53F330-5B3B-4548-A15A-1BE0874A0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14</Pages>
  <Words>3701</Words>
  <Characters>19986</Characters>
  <Application>Microsoft Office Word</Application>
  <DocSecurity>0</DocSecurity>
  <Lines>166</Lines>
  <Paragraphs>47</Paragraphs>
  <ScaleCrop>false</ScaleCrop>
  <Company/>
  <LinksUpToDate>false</LinksUpToDate>
  <CharactersWithSpaces>23640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Giselle</dc:creator>
  <cp:lastModifiedBy>Giselle Guilhon</cp:lastModifiedBy>
  <cp:revision>364</cp:revision>
  <dcterms:created xsi:type="dcterms:W3CDTF">2022-07-06T01:11:00Z</dcterms:created>
  <dcterms:modified xsi:type="dcterms:W3CDTF">2023-02-18T05:55:00Z</dcterms:modified>
</cp:coreProperties>
</file>