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DA" w:rsidRDefault="00D42BDA">
      <w:pPr>
        <w:pStyle w:val="Corpodetexto"/>
        <w:spacing w:before="1"/>
        <w:rPr>
          <w:rFonts w:ascii="Times New Roman"/>
          <w:sz w:val="29"/>
        </w:rPr>
      </w:pPr>
    </w:p>
    <w:p w:rsidR="00D42BDA" w:rsidRDefault="00CF2616" w:rsidP="007B7A0E">
      <w:pPr>
        <w:tabs>
          <w:tab w:val="left" w:pos="7513"/>
        </w:tabs>
        <w:spacing w:before="92"/>
        <w:ind w:left="2694" w:right="3220"/>
        <w:jc w:val="center"/>
      </w:pPr>
      <w:r>
        <w:rPr>
          <w:noProof/>
        </w:rPr>
        <w:drawing>
          <wp:anchor distT="0" distB="0" distL="0" distR="0" simplePos="0" relativeHeight="15728640" behindDoc="0" locked="0" layoutInCell="1" allowOverlap="1">
            <wp:simplePos x="0" y="0"/>
            <wp:positionH relativeFrom="page">
              <wp:posOffset>5387093</wp:posOffset>
            </wp:positionH>
            <wp:positionV relativeFrom="paragraph">
              <wp:posOffset>40498</wp:posOffset>
            </wp:positionV>
            <wp:extent cx="1622395" cy="5290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22395" cy="529065"/>
                    </a:xfrm>
                    <a:prstGeom prst="rect">
                      <a:avLst/>
                    </a:prstGeom>
                  </pic:spPr>
                </pic:pic>
              </a:graphicData>
            </a:graphic>
          </wp:anchor>
        </w:drawing>
      </w:r>
      <w:r>
        <w:rPr>
          <w:noProof/>
        </w:rPr>
        <w:drawing>
          <wp:anchor distT="0" distB="0" distL="0" distR="0" simplePos="0" relativeHeight="15729152" behindDoc="0" locked="0" layoutInCell="1" allowOverlap="1">
            <wp:simplePos x="0" y="0"/>
            <wp:positionH relativeFrom="page">
              <wp:posOffset>1242416</wp:posOffset>
            </wp:positionH>
            <wp:positionV relativeFrom="paragraph">
              <wp:posOffset>-126576</wp:posOffset>
            </wp:positionV>
            <wp:extent cx="716188" cy="7161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16188" cy="716188"/>
                    </a:xfrm>
                    <a:prstGeom prst="rect">
                      <a:avLst/>
                    </a:prstGeom>
                  </pic:spPr>
                </pic:pic>
              </a:graphicData>
            </a:graphic>
          </wp:anchor>
        </w:drawing>
      </w:r>
      <w:r>
        <w:rPr>
          <w:noProof/>
        </w:rPr>
        <w:drawing>
          <wp:anchor distT="0" distB="0" distL="0" distR="0" simplePos="0" relativeHeight="15729664" behindDoc="0" locked="0" layoutInCell="1" allowOverlap="1">
            <wp:simplePos x="0" y="0"/>
            <wp:positionH relativeFrom="page">
              <wp:posOffset>516070</wp:posOffset>
            </wp:positionH>
            <wp:positionV relativeFrom="paragraph">
              <wp:posOffset>-207846</wp:posOffset>
            </wp:positionV>
            <wp:extent cx="666664" cy="79745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66664" cy="797458"/>
                    </a:xfrm>
                    <a:prstGeom prst="rect">
                      <a:avLst/>
                    </a:prstGeom>
                  </pic:spPr>
                </pic:pic>
              </a:graphicData>
            </a:graphic>
          </wp:anchor>
        </w:drawing>
      </w:r>
      <w:r>
        <w:t>UNIVERSIDADE FEDERAL DO PARÁ INSTITUTO DE CIÊNCIAS BIOLÓGICAS</w:t>
      </w:r>
    </w:p>
    <w:p w:rsidR="00D42BDA" w:rsidRDefault="00CF2616" w:rsidP="007B7A0E">
      <w:pPr>
        <w:spacing w:before="2"/>
        <w:ind w:left="2530" w:right="2840"/>
        <w:jc w:val="center"/>
      </w:pPr>
      <w:r>
        <w:t>PROGRAMA DE PÓS-GRADUAÇÃO EM GENÉTICA E BIOLOGIA MOLECULAR</w:t>
      </w:r>
    </w:p>
    <w:p w:rsidR="00D42BDA" w:rsidRDefault="00D42BDA">
      <w:pPr>
        <w:pStyle w:val="Corpodetexto"/>
        <w:rPr>
          <w:rFonts w:ascii="Times New Roman"/>
          <w:sz w:val="20"/>
        </w:rPr>
      </w:pPr>
    </w:p>
    <w:p w:rsidR="00D42BDA" w:rsidRDefault="00D42BDA">
      <w:pPr>
        <w:pStyle w:val="Corpodetexto"/>
        <w:spacing w:before="2"/>
        <w:rPr>
          <w:rFonts w:ascii="Times New Roman"/>
          <w:sz w:val="16"/>
        </w:rPr>
      </w:pPr>
    </w:p>
    <w:p w:rsidR="00D42BDA" w:rsidRDefault="00CF2616">
      <w:pPr>
        <w:spacing w:before="111" w:line="300" w:lineRule="auto"/>
        <w:ind w:left="442" w:right="369"/>
        <w:jc w:val="both"/>
        <w:rPr>
          <w:b/>
          <w:sz w:val="28"/>
        </w:rPr>
      </w:pPr>
      <w:r>
        <w:rPr>
          <w:b/>
          <w:sz w:val="28"/>
        </w:rPr>
        <w:t>EDITAL</w:t>
      </w:r>
      <w:r w:rsidR="007B7A0E">
        <w:rPr>
          <w:b/>
          <w:sz w:val="28"/>
        </w:rPr>
        <w:t xml:space="preserve"> </w:t>
      </w:r>
      <w:r>
        <w:rPr>
          <w:b/>
          <w:sz w:val="28"/>
        </w:rPr>
        <w:t>Nº</w:t>
      </w:r>
      <w:r w:rsidR="007B7A0E">
        <w:rPr>
          <w:b/>
          <w:sz w:val="28"/>
        </w:rPr>
        <w:t xml:space="preserve"> 04</w:t>
      </w:r>
      <w:r w:rsidRPr="00810F98">
        <w:rPr>
          <w:b/>
          <w:sz w:val="28"/>
        </w:rPr>
        <w:t>/</w:t>
      </w:r>
      <w:r w:rsidR="00D43270">
        <w:rPr>
          <w:b/>
          <w:sz w:val="28"/>
        </w:rPr>
        <w:t>202</w:t>
      </w:r>
      <w:r w:rsidR="00876157">
        <w:rPr>
          <w:b/>
          <w:sz w:val="28"/>
        </w:rPr>
        <w:t>2</w:t>
      </w:r>
      <w:r>
        <w:rPr>
          <w:b/>
          <w:sz w:val="28"/>
        </w:rPr>
        <w:t>-PPGBM</w:t>
      </w:r>
      <w:r w:rsidR="007B7A0E">
        <w:rPr>
          <w:b/>
          <w:sz w:val="28"/>
        </w:rPr>
        <w:t xml:space="preserve"> </w:t>
      </w:r>
      <w:r>
        <w:rPr>
          <w:b/>
          <w:sz w:val="28"/>
        </w:rPr>
        <w:t>–</w:t>
      </w:r>
      <w:r w:rsidR="007B7A0E">
        <w:rPr>
          <w:b/>
          <w:sz w:val="28"/>
        </w:rPr>
        <w:t xml:space="preserve"> </w:t>
      </w:r>
      <w:r>
        <w:rPr>
          <w:b/>
          <w:sz w:val="28"/>
        </w:rPr>
        <w:t>PROCESSO</w:t>
      </w:r>
      <w:r w:rsidR="007B7A0E">
        <w:rPr>
          <w:b/>
          <w:sz w:val="28"/>
        </w:rPr>
        <w:t xml:space="preserve"> </w:t>
      </w:r>
      <w:r>
        <w:rPr>
          <w:b/>
          <w:sz w:val="28"/>
        </w:rPr>
        <w:t>SELETIVO</w:t>
      </w:r>
      <w:r w:rsidR="007B7A0E">
        <w:rPr>
          <w:b/>
          <w:sz w:val="28"/>
        </w:rPr>
        <w:t xml:space="preserve"> </w:t>
      </w:r>
      <w:r>
        <w:rPr>
          <w:b/>
          <w:sz w:val="28"/>
        </w:rPr>
        <w:t>AO</w:t>
      </w:r>
      <w:r w:rsidR="007B7A0E">
        <w:rPr>
          <w:b/>
          <w:sz w:val="28"/>
        </w:rPr>
        <w:t xml:space="preserve"> </w:t>
      </w:r>
      <w:r>
        <w:rPr>
          <w:b/>
          <w:sz w:val="28"/>
        </w:rPr>
        <w:t>MESTRADO</w:t>
      </w:r>
      <w:r w:rsidR="007B7A0E">
        <w:rPr>
          <w:b/>
          <w:sz w:val="28"/>
        </w:rPr>
        <w:t xml:space="preserve"> </w:t>
      </w:r>
      <w:r>
        <w:rPr>
          <w:b/>
          <w:sz w:val="28"/>
        </w:rPr>
        <w:t>EM GENÉTICA</w:t>
      </w:r>
      <w:r w:rsidR="007B7A0E">
        <w:rPr>
          <w:b/>
          <w:sz w:val="28"/>
        </w:rPr>
        <w:t xml:space="preserve"> </w:t>
      </w:r>
      <w:r>
        <w:rPr>
          <w:b/>
          <w:sz w:val="28"/>
        </w:rPr>
        <w:t>E</w:t>
      </w:r>
      <w:r w:rsidR="007B7A0E">
        <w:rPr>
          <w:b/>
          <w:sz w:val="28"/>
        </w:rPr>
        <w:t xml:space="preserve"> </w:t>
      </w:r>
      <w:r>
        <w:rPr>
          <w:b/>
          <w:sz w:val="28"/>
        </w:rPr>
        <w:t>BIOLOGIA</w:t>
      </w:r>
      <w:r w:rsidR="007B7A0E">
        <w:rPr>
          <w:b/>
          <w:sz w:val="28"/>
        </w:rPr>
        <w:t xml:space="preserve"> </w:t>
      </w:r>
      <w:r>
        <w:rPr>
          <w:b/>
          <w:sz w:val="28"/>
        </w:rPr>
        <w:t>MOLECULAR</w:t>
      </w:r>
    </w:p>
    <w:p w:rsidR="00D42BDA" w:rsidRPr="00387D9D" w:rsidRDefault="00D42BDA">
      <w:pPr>
        <w:pStyle w:val="Corpodetexto"/>
        <w:spacing w:before="4"/>
        <w:rPr>
          <w:b/>
          <w:sz w:val="20"/>
          <w:szCs w:val="20"/>
        </w:rPr>
      </w:pPr>
    </w:p>
    <w:p w:rsidR="00D42BDA" w:rsidRPr="009A1B02" w:rsidRDefault="00CF2616" w:rsidP="00A5713A">
      <w:pPr>
        <w:pStyle w:val="Corpodetexto"/>
        <w:spacing w:before="1" w:line="304" w:lineRule="auto"/>
        <w:ind w:left="426" w:right="368" w:firstLine="708"/>
        <w:jc w:val="both"/>
      </w:pPr>
      <w:r w:rsidRPr="009A1B02">
        <w:t>O</w:t>
      </w:r>
      <w:r w:rsidR="007B7A0E" w:rsidRPr="009A1B02">
        <w:t xml:space="preserve"> </w:t>
      </w:r>
      <w:r w:rsidRPr="009A1B02">
        <w:t>Programa</w:t>
      </w:r>
      <w:r w:rsidR="007B7A0E" w:rsidRPr="009A1B02">
        <w:t xml:space="preserve"> </w:t>
      </w:r>
      <w:r w:rsidRPr="009A1B02">
        <w:t>de</w:t>
      </w:r>
      <w:r w:rsidR="007B7A0E" w:rsidRPr="009A1B02">
        <w:t xml:space="preserve"> </w:t>
      </w:r>
      <w:r w:rsidRPr="009A1B02">
        <w:t>Pós-Graduação</w:t>
      </w:r>
      <w:r w:rsidR="007B7A0E" w:rsidRPr="009A1B02">
        <w:t xml:space="preserve"> </w:t>
      </w:r>
      <w:r w:rsidRPr="009A1B02">
        <w:t>em</w:t>
      </w:r>
      <w:r w:rsidR="007B7A0E" w:rsidRPr="009A1B02">
        <w:t xml:space="preserve"> </w:t>
      </w:r>
      <w:r w:rsidRPr="009A1B02">
        <w:t>Genética</w:t>
      </w:r>
      <w:r w:rsidR="007B7A0E" w:rsidRPr="009A1B02">
        <w:t xml:space="preserve"> </w:t>
      </w:r>
      <w:r w:rsidRPr="009A1B02">
        <w:t>e</w:t>
      </w:r>
      <w:r w:rsidR="007B7A0E" w:rsidRPr="009A1B02">
        <w:t xml:space="preserve"> </w:t>
      </w:r>
      <w:r w:rsidRPr="009A1B02">
        <w:t>Biologia</w:t>
      </w:r>
      <w:r w:rsidR="007B7A0E" w:rsidRPr="009A1B02">
        <w:t xml:space="preserve"> </w:t>
      </w:r>
      <w:r w:rsidRPr="009A1B02">
        <w:t>Molecular–PPGBM,</w:t>
      </w:r>
      <w:r w:rsidR="007B7A0E" w:rsidRPr="009A1B02">
        <w:t xml:space="preserve"> </w:t>
      </w:r>
      <w:r w:rsidRPr="009A1B02">
        <w:t>doInstituto</w:t>
      </w:r>
      <w:r w:rsidR="007B7A0E" w:rsidRPr="009A1B02">
        <w:t xml:space="preserve"> </w:t>
      </w:r>
      <w:r w:rsidRPr="009A1B02">
        <w:t xml:space="preserve">de Ciências Biológicas da Universidade Federal do Pará, comunica que, no período de </w:t>
      </w:r>
      <w:r w:rsidR="00234A92" w:rsidRPr="009A1B02">
        <w:rPr>
          <w:color w:val="000000" w:themeColor="text1"/>
        </w:rPr>
        <w:t>19</w:t>
      </w:r>
      <w:r w:rsidRPr="009A1B02">
        <w:rPr>
          <w:color w:val="000000" w:themeColor="text1"/>
        </w:rPr>
        <w:t xml:space="preserve"> de </w:t>
      </w:r>
      <w:r w:rsidR="00234A92" w:rsidRPr="009A1B02">
        <w:rPr>
          <w:color w:val="000000" w:themeColor="text1"/>
        </w:rPr>
        <w:t>agosto</w:t>
      </w:r>
      <w:r w:rsidR="007B7A0E" w:rsidRPr="009A1B02">
        <w:rPr>
          <w:color w:val="000000" w:themeColor="text1"/>
        </w:rPr>
        <w:t xml:space="preserve"> </w:t>
      </w:r>
      <w:r w:rsidRPr="009A1B02">
        <w:rPr>
          <w:color w:val="000000" w:themeColor="text1"/>
        </w:rPr>
        <w:t>a</w:t>
      </w:r>
      <w:r w:rsidR="007B7A0E" w:rsidRPr="009A1B02">
        <w:rPr>
          <w:color w:val="000000" w:themeColor="text1"/>
        </w:rPr>
        <w:t xml:space="preserve"> </w:t>
      </w:r>
      <w:r w:rsidR="00234A92" w:rsidRPr="009A1B02">
        <w:rPr>
          <w:color w:val="000000" w:themeColor="text1"/>
        </w:rPr>
        <w:t>19</w:t>
      </w:r>
      <w:r w:rsidR="007B7A0E" w:rsidRPr="009A1B02">
        <w:rPr>
          <w:color w:val="000000" w:themeColor="text1"/>
        </w:rPr>
        <w:t xml:space="preserve"> </w:t>
      </w:r>
      <w:r w:rsidRPr="009A1B02">
        <w:rPr>
          <w:color w:val="000000" w:themeColor="text1"/>
        </w:rPr>
        <w:t>de</w:t>
      </w:r>
      <w:r w:rsidR="007B7A0E" w:rsidRPr="009A1B02">
        <w:rPr>
          <w:color w:val="000000" w:themeColor="text1"/>
        </w:rPr>
        <w:t xml:space="preserve"> </w:t>
      </w:r>
      <w:r w:rsidR="00234A92" w:rsidRPr="009A1B02">
        <w:rPr>
          <w:color w:val="000000" w:themeColor="text1"/>
        </w:rPr>
        <w:t>setembro</w:t>
      </w:r>
      <w:r w:rsidR="007B7A0E" w:rsidRPr="009A1B02">
        <w:rPr>
          <w:color w:val="000000" w:themeColor="text1"/>
        </w:rPr>
        <w:t xml:space="preserve"> </w:t>
      </w:r>
      <w:r w:rsidRPr="009A1B02">
        <w:rPr>
          <w:color w:val="000000" w:themeColor="text1"/>
        </w:rPr>
        <w:t>de</w:t>
      </w:r>
      <w:r w:rsidR="007B7A0E" w:rsidRPr="009A1B02">
        <w:rPr>
          <w:color w:val="000000" w:themeColor="text1"/>
        </w:rPr>
        <w:t xml:space="preserve"> </w:t>
      </w:r>
      <w:r w:rsidRPr="009A1B02">
        <w:rPr>
          <w:color w:val="000000" w:themeColor="text1"/>
        </w:rPr>
        <w:t>202</w:t>
      </w:r>
      <w:r w:rsidR="007B3269" w:rsidRPr="009A1B02">
        <w:rPr>
          <w:color w:val="000000" w:themeColor="text1"/>
        </w:rPr>
        <w:t>2</w:t>
      </w:r>
      <w:r w:rsidRPr="009A1B02">
        <w:t>,</w:t>
      </w:r>
      <w:r w:rsidR="007B7A0E" w:rsidRPr="009A1B02">
        <w:t xml:space="preserve"> </w:t>
      </w:r>
      <w:r w:rsidRPr="009A1B02">
        <w:t>estarão</w:t>
      </w:r>
      <w:r w:rsidR="007B7A0E" w:rsidRPr="009A1B02">
        <w:t xml:space="preserve"> </w:t>
      </w:r>
      <w:r w:rsidRPr="009A1B02">
        <w:t>abertas</w:t>
      </w:r>
      <w:r w:rsidR="007B7A0E" w:rsidRPr="009A1B02">
        <w:t xml:space="preserve"> </w:t>
      </w:r>
      <w:r w:rsidRPr="009A1B02">
        <w:t>as</w:t>
      </w:r>
      <w:r w:rsidR="00AC0EC3">
        <w:t xml:space="preserve"> </w:t>
      </w:r>
      <w:r w:rsidRPr="009A1B02">
        <w:t>inscrições</w:t>
      </w:r>
      <w:r w:rsidR="007B7A0E" w:rsidRPr="009A1B02">
        <w:t xml:space="preserve"> </w:t>
      </w:r>
      <w:r w:rsidRPr="009A1B02">
        <w:t>de</w:t>
      </w:r>
      <w:r w:rsidR="007B7A0E" w:rsidRPr="009A1B02">
        <w:t xml:space="preserve"> </w:t>
      </w:r>
      <w:r w:rsidRPr="009A1B02">
        <w:t>Seleção</w:t>
      </w:r>
      <w:r w:rsidR="007B7A0E" w:rsidRPr="009A1B02">
        <w:t xml:space="preserve"> </w:t>
      </w:r>
      <w:r w:rsidRPr="009A1B02">
        <w:t>ao</w:t>
      </w:r>
      <w:r w:rsidR="007B7A0E" w:rsidRPr="009A1B02">
        <w:t xml:space="preserve"> </w:t>
      </w:r>
      <w:r w:rsidRPr="009A1B02">
        <w:t>Mestrado</w:t>
      </w:r>
      <w:r w:rsidR="007B7A0E" w:rsidRPr="009A1B02">
        <w:t xml:space="preserve"> </w:t>
      </w:r>
      <w:r w:rsidRPr="009A1B02">
        <w:t>em Genética</w:t>
      </w:r>
      <w:r w:rsidR="00AC0EC3">
        <w:t xml:space="preserve"> </w:t>
      </w:r>
      <w:r w:rsidRPr="009A1B02">
        <w:t>e</w:t>
      </w:r>
      <w:r w:rsidR="007B7A0E" w:rsidRPr="009A1B02">
        <w:t xml:space="preserve"> </w:t>
      </w:r>
      <w:r w:rsidRPr="009A1B02">
        <w:t>Biologia</w:t>
      </w:r>
      <w:r w:rsidR="007B7A0E" w:rsidRPr="009A1B02">
        <w:t xml:space="preserve"> </w:t>
      </w:r>
      <w:r w:rsidRPr="009A1B02">
        <w:t>Molecular,</w:t>
      </w:r>
      <w:r w:rsidR="007B7A0E" w:rsidRPr="009A1B02">
        <w:t xml:space="preserve"> </w:t>
      </w:r>
      <w:r w:rsidRPr="009A1B02">
        <w:t>com</w:t>
      </w:r>
      <w:r w:rsidR="007B7A0E" w:rsidRPr="009A1B02">
        <w:t xml:space="preserve"> </w:t>
      </w:r>
      <w:r w:rsidRPr="009A1B02">
        <w:t>ingresso</w:t>
      </w:r>
      <w:r w:rsidR="007B7A0E" w:rsidRPr="009A1B02">
        <w:t xml:space="preserve"> </w:t>
      </w:r>
      <w:r w:rsidRPr="009A1B02">
        <w:t>no</w:t>
      </w:r>
      <w:r w:rsidR="007B7A0E" w:rsidRPr="009A1B02">
        <w:t xml:space="preserve"> </w:t>
      </w:r>
      <w:r w:rsidR="00990ABB" w:rsidRPr="009A1B02">
        <w:t>segundo</w:t>
      </w:r>
      <w:r w:rsidR="007B7A0E" w:rsidRPr="009A1B02">
        <w:t xml:space="preserve"> </w:t>
      </w:r>
      <w:r w:rsidRPr="009A1B02">
        <w:t>semestr</w:t>
      </w:r>
      <w:r w:rsidR="007B7A0E" w:rsidRPr="009A1B02">
        <w:t xml:space="preserve"> </w:t>
      </w:r>
      <w:r w:rsidRPr="009A1B02">
        <w:t>eletivo</w:t>
      </w:r>
      <w:r w:rsidR="007B7A0E" w:rsidRPr="009A1B02">
        <w:t xml:space="preserve"> </w:t>
      </w:r>
      <w:r w:rsidRPr="009A1B02">
        <w:t>de</w:t>
      </w:r>
      <w:r w:rsidR="007B7A0E" w:rsidRPr="009A1B02">
        <w:t xml:space="preserve"> </w:t>
      </w:r>
      <w:r w:rsidR="00205E7B" w:rsidRPr="009A1B02">
        <w:t>2022</w:t>
      </w:r>
      <w:r w:rsidRPr="009A1B02">
        <w:t>,</w:t>
      </w:r>
      <w:r w:rsidR="007B7A0E" w:rsidRPr="009A1B02">
        <w:t xml:space="preserve"> </w:t>
      </w:r>
      <w:r w:rsidRPr="009A1B02">
        <w:t>na</w:t>
      </w:r>
      <w:r w:rsidR="007B7A0E" w:rsidRPr="009A1B02">
        <w:t xml:space="preserve"> </w:t>
      </w:r>
      <w:r w:rsidRPr="009A1B02">
        <w:t>forma deste</w:t>
      </w:r>
      <w:r w:rsidR="007B7A0E" w:rsidRPr="009A1B02">
        <w:t xml:space="preserve"> </w:t>
      </w:r>
      <w:r w:rsidRPr="009A1B02">
        <w:t>edital.</w:t>
      </w:r>
    </w:p>
    <w:p w:rsidR="00A5713A" w:rsidRPr="009A1B02" w:rsidRDefault="00A5713A" w:rsidP="00353E76">
      <w:pPr>
        <w:pStyle w:val="Corpodetexto"/>
        <w:spacing w:before="1" w:line="304" w:lineRule="auto"/>
        <w:ind w:left="426" w:right="368" w:firstLine="708"/>
        <w:jc w:val="both"/>
      </w:pPr>
      <w:r w:rsidRPr="009A1B02">
        <w:t xml:space="preserve">No momento da inscrição, os candidatos </w:t>
      </w:r>
      <w:r w:rsidR="00A25302" w:rsidRPr="009A1B02">
        <w:t>deve</w:t>
      </w:r>
      <w:r w:rsidRPr="009A1B02">
        <w:t>rão optar por um dos dois grupos do Processo Seletivo:</w:t>
      </w:r>
    </w:p>
    <w:tbl>
      <w:tblPr>
        <w:tblStyle w:val="Tabelacomgrade"/>
        <w:tblW w:w="0" w:type="auto"/>
        <w:tblInd w:w="988" w:type="dxa"/>
        <w:tblLook w:val="04A0"/>
      </w:tblPr>
      <w:tblGrid>
        <w:gridCol w:w="8646"/>
      </w:tblGrid>
      <w:tr w:rsidR="00353E76" w:rsidRPr="009A1B02" w:rsidTr="00353E76">
        <w:tc>
          <w:tcPr>
            <w:tcW w:w="8646" w:type="dxa"/>
            <w:shd w:val="clear" w:color="auto" w:fill="D9D9D9" w:themeFill="background1" w:themeFillShade="D9"/>
          </w:tcPr>
          <w:p w:rsidR="00353E76" w:rsidRPr="009A1B02" w:rsidRDefault="00353E76" w:rsidP="00353E76">
            <w:pPr>
              <w:pStyle w:val="Corpodetexto"/>
              <w:spacing w:before="1" w:line="304" w:lineRule="auto"/>
              <w:jc w:val="center"/>
              <w:rPr>
                <w:b/>
                <w:bCs/>
              </w:rPr>
            </w:pPr>
            <w:r w:rsidRPr="009A1B02">
              <w:rPr>
                <w:b/>
                <w:bCs/>
              </w:rPr>
              <w:t>Grupo 1</w:t>
            </w:r>
          </w:p>
        </w:tc>
      </w:tr>
      <w:tr w:rsidR="00A5713A" w:rsidRPr="009A1B02" w:rsidTr="00A5713A">
        <w:tc>
          <w:tcPr>
            <w:tcW w:w="8646" w:type="dxa"/>
          </w:tcPr>
          <w:p w:rsidR="00A5713A" w:rsidRPr="009A1B02" w:rsidRDefault="00A5713A" w:rsidP="00A5713A">
            <w:pPr>
              <w:pStyle w:val="Corpodetexto"/>
              <w:spacing w:before="1" w:line="304" w:lineRule="auto"/>
              <w:jc w:val="both"/>
            </w:pPr>
            <w:r w:rsidRPr="009A1B02">
              <w:t>Projetos em Genética e Biologia Molecular para todas as áreas de concentração d</w:t>
            </w:r>
            <w:r w:rsidR="00990ABB" w:rsidRPr="009A1B02">
              <w:t>o</w:t>
            </w:r>
            <w:r w:rsidRPr="009A1B02">
              <w:t xml:space="preserve"> PPGBM</w:t>
            </w:r>
            <w:r w:rsidR="00926E17" w:rsidRPr="009A1B02">
              <w:t>.</w:t>
            </w:r>
          </w:p>
        </w:tc>
      </w:tr>
      <w:tr w:rsidR="00353E76" w:rsidRPr="009A1B02" w:rsidTr="00353E76">
        <w:tc>
          <w:tcPr>
            <w:tcW w:w="8646" w:type="dxa"/>
            <w:shd w:val="clear" w:color="auto" w:fill="D9D9D9" w:themeFill="background1" w:themeFillShade="D9"/>
          </w:tcPr>
          <w:p w:rsidR="00353E76" w:rsidRPr="009A1B02" w:rsidRDefault="00353E76" w:rsidP="00353E76">
            <w:pPr>
              <w:pStyle w:val="Corpodetexto"/>
              <w:spacing w:before="1" w:line="304" w:lineRule="auto"/>
              <w:jc w:val="center"/>
              <w:rPr>
                <w:b/>
                <w:bCs/>
              </w:rPr>
            </w:pPr>
            <w:r w:rsidRPr="009A1B02">
              <w:rPr>
                <w:b/>
                <w:bCs/>
              </w:rPr>
              <w:t>Grupo 2</w:t>
            </w:r>
          </w:p>
        </w:tc>
      </w:tr>
      <w:tr w:rsidR="00A5713A" w:rsidRPr="009A1B02" w:rsidTr="00A5713A">
        <w:tc>
          <w:tcPr>
            <w:tcW w:w="8646" w:type="dxa"/>
          </w:tcPr>
          <w:p w:rsidR="00A5713A" w:rsidRPr="009A1B02" w:rsidRDefault="00990ABB" w:rsidP="00353E76">
            <w:pPr>
              <w:pStyle w:val="Corpodetexto"/>
              <w:spacing w:before="1" w:line="304" w:lineRule="auto"/>
              <w:jc w:val="both"/>
            </w:pPr>
            <w:r w:rsidRPr="009A1B02">
              <w:t>Projetos em Genética e Biologia Molecular para a área de concentração em Bioinformática.</w:t>
            </w:r>
          </w:p>
        </w:tc>
      </w:tr>
    </w:tbl>
    <w:p w:rsidR="00A5713A" w:rsidRPr="009A1B02" w:rsidRDefault="00A5713A" w:rsidP="00353E76">
      <w:pPr>
        <w:pStyle w:val="Corpodetexto"/>
        <w:spacing w:before="1" w:line="304" w:lineRule="auto"/>
        <w:ind w:right="368"/>
        <w:jc w:val="both"/>
      </w:pPr>
    </w:p>
    <w:p w:rsidR="00D42BDA" w:rsidRPr="009A1B02" w:rsidRDefault="00CF2616">
      <w:pPr>
        <w:pStyle w:val="Corpodetexto"/>
        <w:spacing w:line="266" w:lineRule="exact"/>
        <w:ind w:left="1161"/>
        <w:jc w:val="both"/>
      </w:pPr>
      <w:r w:rsidRPr="009A1B02">
        <w:t xml:space="preserve">O cronograma de atividades do presente edital encontra-se no </w:t>
      </w:r>
      <w:r w:rsidRPr="009A1B02">
        <w:rPr>
          <w:u w:val="single"/>
        </w:rPr>
        <w:t>Anexo I</w:t>
      </w:r>
      <w:r w:rsidRPr="009A1B02">
        <w:t>.</w:t>
      </w:r>
    </w:p>
    <w:p w:rsidR="00D42BDA" w:rsidRPr="009A1B02" w:rsidRDefault="00D42BDA">
      <w:pPr>
        <w:pStyle w:val="Corpodetexto"/>
        <w:spacing w:before="4"/>
      </w:pPr>
    </w:p>
    <w:p w:rsidR="00D42BDA" w:rsidRPr="009A1B02" w:rsidRDefault="00CF2616">
      <w:pPr>
        <w:pStyle w:val="Ttulo1"/>
        <w:numPr>
          <w:ilvl w:val="0"/>
          <w:numId w:val="7"/>
        </w:numPr>
        <w:tabs>
          <w:tab w:val="left" w:pos="705"/>
        </w:tabs>
        <w:spacing w:before="110"/>
      </w:pPr>
      <w:r w:rsidRPr="009A1B02">
        <w:t>REQUISITOS DO</w:t>
      </w:r>
      <w:r w:rsidR="009A1B02" w:rsidRPr="009A1B02">
        <w:t xml:space="preserve"> </w:t>
      </w:r>
      <w:r w:rsidRPr="009A1B02">
        <w:t>CANDIDATO</w:t>
      </w:r>
    </w:p>
    <w:p w:rsidR="00D42BDA" w:rsidRPr="009A1B02" w:rsidRDefault="00D42BDA">
      <w:pPr>
        <w:pStyle w:val="Corpodetexto"/>
        <w:spacing w:before="6"/>
        <w:rPr>
          <w:b/>
        </w:rPr>
      </w:pPr>
    </w:p>
    <w:p w:rsidR="00D42BDA" w:rsidRPr="009A1B02" w:rsidRDefault="00CF2616">
      <w:pPr>
        <w:pStyle w:val="Corpodetexto"/>
        <w:spacing w:line="300" w:lineRule="auto"/>
        <w:ind w:left="442" w:right="368" w:firstLine="708"/>
        <w:jc w:val="both"/>
      </w:pPr>
      <w:r w:rsidRPr="009A1B02">
        <w:t>Poderá atender ao presente Edital qualquer candidato das áreas de Ciências Biológicas, Exatas ou áreas afins.</w:t>
      </w:r>
    </w:p>
    <w:p w:rsidR="00D42BDA" w:rsidRPr="009A1B02" w:rsidRDefault="00CF2616">
      <w:pPr>
        <w:pStyle w:val="Corpodetexto"/>
        <w:spacing w:before="6" w:line="302" w:lineRule="auto"/>
        <w:ind w:left="442" w:right="366" w:firstLine="708"/>
        <w:jc w:val="both"/>
      </w:pPr>
      <w:r w:rsidRPr="009A1B02">
        <w:t>Os candidatos concluintes d</w:t>
      </w:r>
      <w:r w:rsidR="004773F5" w:rsidRPr="009A1B02">
        <w:t>ag</w:t>
      </w:r>
      <w:r w:rsidRPr="009A1B02">
        <w:t>raduação</w:t>
      </w:r>
      <w:r w:rsidR="004773F5" w:rsidRPr="009A1B02">
        <w:t xml:space="preserve"> poderão apresentar diploma, declaração ou atestado de conclusão após a seleção, até a data limite para a matrícula no curso, conforme calendário apresentado no Anexo I deste edital. A não apresentação de um destes documentos comprobatórios de títulação até a data limite para a matrícula implicará na perda de vaga do candidato.</w:t>
      </w:r>
    </w:p>
    <w:p w:rsidR="00D42BDA" w:rsidRPr="009A1B02" w:rsidRDefault="00D42BDA">
      <w:pPr>
        <w:pStyle w:val="Corpodetexto"/>
        <w:spacing w:before="9"/>
      </w:pPr>
    </w:p>
    <w:p w:rsidR="00D42BDA" w:rsidRPr="009A1B02" w:rsidRDefault="00CF2616">
      <w:pPr>
        <w:pStyle w:val="Ttulo1"/>
        <w:numPr>
          <w:ilvl w:val="0"/>
          <w:numId w:val="7"/>
        </w:numPr>
        <w:tabs>
          <w:tab w:val="left" w:pos="705"/>
        </w:tabs>
      </w:pPr>
      <w:r w:rsidRPr="009A1B02">
        <w:t>INSCRIÇÃO</w:t>
      </w:r>
    </w:p>
    <w:p w:rsidR="00D42BDA" w:rsidRPr="009A1B02" w:rsidRDefault="00D42BDA">
      <w:pPr>
        <w:pStyle w:val="Corpodetexto"/>
        <w:spacing w:before="6"/>
        <w:rPr>
          <w:b/>
        </w:rPr>
      </w:pPr>
    </w:p>
    <w:p w:rsidR="00D42BDA" w:rsidRPr="009A1B02" w:rsidRDefault="00CF2616">
      <w:pPr>
        <w:pStyle w:val="PargrafodaLista"/>
        <w:numPr>
          <w:ilvl w:val="1"/>
          <w:numId w:val="7"/>
        </w:numPr>
        <w:tabs>
          <w:tab w:val="left" w:pos="1162"/>
        </w:tabs>
        <w:spacing w:line="297" w:lineRule="auto"/>
        <w:ind w:firstLine="0"/>
        <w:rPr>
          <w:sz w:val="24"/>
          <w:szCs w:val="24"/>
        </w:rPr>
      </w:pPr>
      <w:r w:rsidRPr="009A1B02">
        <w:rPr>
          <w:sz w:val="24"/>
          <w:szCs w:val="24"/>
        </w:rPr>
        <w:t xml:space="preserve">As inscrições serão gratuitas e devem ser realizadas mediante o preenchimento e envio do formulário </w:t>
      </w:r>
      <w:r w:rsidR="004773F5" w:rsidRPr="009A1B02">
        <w:rPr>
          <w:sz w:val="24"/>
          <w:szCs w:val="24"/>
        </w:rPr>
        <w:t>eletrônico</w:t>
      </w:r>
      <w:r w:rsidRPr="009A1B02">
        <w:rPr>
          <w:sz w:val="24"/>
          <w:szCs w:val="24"/>
        </w:rPr>
        <w:t xml:space="preserve"> disponível no sistema SIGAA da UFPA (</w:t>
      </w:r>
      <w:r w:rsidRPr="009A1B02">
        <w:rPr>
          <w:color w:val="0563C1"/>
          <w:sz w:val="24"/>
          <w:szCs w:val="24"/>
          <w:u w:val="single" w:color="0563C1"/>
        </w:rPr>
        <w:t>https://sigaa.ufpa.br/sigaa/public/processo_seletivo/lista.jsf</w:t>
      </w:r>
      <w:r w:rsidRPr="009A1B02">
        <w:rPr>
          <w:sz w:val="24"/>
          <w:szCs w:val="24"/>
        </w:rPr>
        <w:t xml:space="preserve">). As inscrições </w:t>
      </w:r>
      <w:r w:rsidRPr="009A1B02">
        <w:rPr>
          <w:i/>
          <w:sz w:val="24"/>
          <w:szCs w:val="24"/>
        </w:rPr>
        <w:t xml:space="preserve">online </w:t>
      </w:r>
      <w:r w:rsidRPr="009A1B02">
        <w:rPr>
          <w:sz w:val="24"/>
          <w:szCs w:val="24"/>
        </w:rPr>
        <w:t xml:space="preserve">estarão abertas </w:t>
      </w:r>
      <w:r w:rsidR="00234A92" w:rsidRPr="009A1B02">
        <w:rPr>
          <w:color w:val="000000" w:themeColor="text1"/>
          <w:sz w:val="24"/>
          <w:szCs w:val="24"/>
        </w:rPr>
        <w:t>19 de agosto</w:t>
      </w:r>
      <w:r w:rsidR="009A1B02" w:rsidRPr="009A1B02">
        <w:rPr>
          <w:color w:val="000000" w:themeColor="text1"/>
          <w:sz w:val="24"/>
          <w:szCs w:val="24"/>
        </w:rPr>
        <w:t xml:space="preserve"> </w:t>
      </w:r>
      <w:r w:rsidR="00234A92" w:rsidRPr="009A1B02">
        <w:rPr>
          <w:color w:val="000000" w:themeColor="text1"/>
          <w:sz w:val="24"/>
          <w:szCs w:val="24"/>
        </w:rPr>
        <w:t>a</w:t>
      </w:r>
      <w:r w:rsidR="009A1B02" w:rsidRPr="009A1B02">
        <w:rPr>
          <w:color w:val="000000" w:themeColor="text1"/>
          <w:sz w:val="24"/>
          <w:szCs w:val="24"/>
        </w:rPr>
        <w:t xml:space="preserve"> </w:t>
      </w:r>
      <w:r w:rsidR="00234A92" w:rsidRPr="009A1B02">
        <w:rPr>
          <w:color w:val="000000" w:themeColor="text1"/>
          <w:sz w:val="24"/>
          <w:szCs w:val="24"/>
        </w:rPr>
        <w:t>19</w:t>
      </w:r>
      <w:r w:rsidR="009A1B02" w:rsidRPr="009A1B02">
        <w:rPr>
          <w:color w:val="000000" w:themeColor="text1"/>
          <w:sz w:val="24"/>
          <w:szCs w:val="24"/>
        </w:rPr>
        <w:t xml:space="preserve"> </w:t>
      </w:r>
      <w:r w:rsidR="00234A92" w:rsidRPr="009A1B02">
        <w:rPr>
          <w:color w:val="000000" w:themeColor="text1"/>
          <w:sz w:val="24"/>
          <w:szCs w:val="24"/>
        </w:rPr>
        <w:t>de</w:t>
      </w:r>
      <w:r w:rsidR="009A1B02" w:rsidRPr="009A1B02">
        <w:rPr>
          <w:color w:val="000000" w:themeColor="text1"/>
          <w:sz w:val="24"/>
          <w:szCs w:val="24"/>
        </w:rPr>
        <w:t xml:space="preserve"> </w:t>
      </w:r>
      <w:r w:rsidR="00234A92" w:rsidRPr="009A1B02">
        <w:rPr>
          <w:color w:val="000000" w:themeColor="text1"/>
          <w:sz w:val="24"/>
          <w:szCs w:val="24"/>
        </w:rPr>
        <w:t>setembro</w:t>
      </w:r>
      <w:r w:rsidR="009A1B02" w:rsidRPr="009A1B02">
        <w:rPr>
          <w:color w:val="000000" w:themeColor="text1"/>
          <w:sz w:val="24"/>
          <w:szCs w:val="24"/>
        </w:rPr>
        <w:t xml:space="preserve"> </w:t>
      </w:r>
      <w:r w:rsidR="00234A92" w:rsidRPr="009A1B02">
        <w:rPr>
          <w:color w:val="000000" w:themeColor="text1"/>
          <w:sz w:val="24"/>
          <w:szCs w:val="24"/>
        </w:rPr>
        <w:t>de</w:t>
      </w:r>
      <w:r w:rsidR="009A1B02" w:rsidRPr="009A1B02">
        <w:rPr>
          <w:color w:val="000000" w:themeColor="text1"/>
          <w:sz w:val="24"/>
          <w:szCs w:val="24"/>
        </w:rPr>
        <w:t xml:space="preserve"> </w:t>
      </w:r>
      <w:r w:rsidR="00234A92" w:rsidRPr="009A1B02">
        <w:rPr>
          <w:color w:val="000000" w:themeColor="text1"/>
          <w:sz w:val="24"/>
          <w:szCs w:val="24"/>
        </w:rPr>
        <w:t>2022</w:t>
      </w:r>
      <w:r w:rsidRPr="009A1B02">
        <w:rPr>
          <w:sz w:val="24"/>
          <w:szCs w:val="24"/>
        </w:rPr>
        <w:t xml:space="preserve">, até </w:t>
      </w:r>
      <w:r w:rsidR="00C818F0">
        <w:rPr>
          <w:sz w:val="24"/>
          <w:szCs w:val="24"/>
        </w:rPr>
        <w:t>à</w:t>
      </w:r>
      <w:r w:rsidRPr="009A1B02">
        <w:rPr>
          <w:sz w:val="24"/>
          <w:szCs w:val="24"/>
        </w:rPr>
        <w:t xml:space="preserve">s </w:t>
      </w:r>
      <w:r w:rsidR="0049738E" w:rsidRPr="009A1B02">
        <w:rPr>
          <w:sz w:val="24"/>
          <w:szCs w:val="24"/>
        </w:rPr>
        <w:t>23</w:t>
      </w:r>
      <w:r w:rsidRPr="009A1B02">
        <w:rPr>
          <w:sz w:val="24"/>
          <w:szCs w:val="24"/>
        </w:rPr>
        <w:t>:</w:t>
      </w:r>
      <w:r w:rsidR="0049738E" w:rsidRPr="009A1B02">
        <w:rPr>
          <w:sz w:val="24"/>
          <w:szCs w:val="24"/>
        </w:rPr>
        <w:t>59</w:t>
      </w:r>
      <w:r w:rsidR="00E73220" w:rsidRPr="009A1B02">
        <w:rPr>
          <w:sz w:val="24"/>
          <w:szCs w:val="24"/>
        </w:rPr>
        <w:t xml:space="preserve"> horas</w:t>
      </w:r>
      <w:r w:rsidRPr="009A1B02">
        <w:rPr>
          <w:sz w:val="24"/>
          <w:szCs w:val="24"/>
        </w:rPr>
        <w:t>.</w:t>
      </w:r>
    </w:p>
    <w:p w:rsidR="00D42BDA" w:rsidRPr="009A1B02" w:rsidRDefault="00CF2616">
      <w:pPr>
        <w:pStyle w:val="PargrafodaLista"/>
        <w:numPr>
          <w:ilvl w:val="2"/>
          <w:numId w:val="7"/>
        </w:numPr>
        <w:tabs>
          <w:tab w:val="left" w:pos="1162"/>
        </w:tabs>
        <w:spacing w:before="214" w:line="300" w:lineRule="auto"/>
        <w:ind w:firstLine="0"/>
        <w:rPr>
          <w:sz w:val="24"/>
          <w:szCs w:val="24"/>
        </w:rPr>
      </w:pPr>
      <w:r w:rsidRPr="009A1B02">
        <w:rPr>
          <w:sz w:val="24"/>
          <w:szCs w:val="24"/>
        </w:rPr>
        <w:t xml:space="preserve">O candidato deve preencher o máximo de campos do formulário, inclusive os </w:t>
      </w:r>
      <w:r w:rsidRPr="009A1B02">
        <w:rPr>
          <w:sz w:val="24"/>
          <w:szCs w:val="24"/>
        </w:rPr>
        <w:lastRenderedPageBreak/>
        <w:t>campos não obrigatórios, quando</w:t>
      </w:r>
      <w:r w:rsidR="007B7A0E" w:rsidRPr="009A1B02">
        <w:rPr>
          <w:sz w:val="24"/>
          <w:szCs w:val="24"/>
        </w:rPr>
        <w:t xml:space="preserve"> </w:t>
      </w:r>
      <w:r w:rsidRPr="009A1B02">
        <w:rPr>
          <w:sz w:val="24"/>
          <w:szCs w:val="24"/>
        </w:rPr>
        <w:t>possível.</w:t>
      </w:r>
    </w:p>
    <w:p w:rsidR="00D42BDA" w:rsidRPr="009A1B02" w:rsidRDefault="004773F5" w:rsidP="00353E76">
      <w:pPr>
        <w:pStyle w:val="PargrafodaLista"/>
        <w:numPr>
          <w:ilvl w:val="1"/>
          <w:numId w:val="7"/>
        </w:numPr>
        <w:tabs>
          <w:tab w:val="left" w:pos="1162"/>
        </w:tabs>
        <w:spacing w:before="9" w:line="302" w:lineRule="auto"/>
        <w:ind w:right="367" w:firstLine="0"/>
        <w:rPr>
          <w:sz w:val="24"/>
          <w:szCs w:val="24"/>
        </w:rPr>
      </w:pPr>
      <w:r w:rsidRPr="009A1B02">
        <w:rPr>
          <w:sz w:val="24"/>
          <w:szCs w:val="24"/>
        </w:rPr>
        <w:t>U</w:t>
      </w:r>
      <w:r w:rsidR="00CF2616" w:rsidRPr="009A1B02">
        <w:rPr>
          <w:sz w:val="24"/>
          <w:szCs w:val="24"/>
        </w:rPr>
        <w:t>ma cópia dos seguintes documentos</w:t>
      </w:r>
      <w:r w:rsidRPr="009A1B02">
        <w:rPr>
          <w:sz w:val="24"/>
          <w:szCs w:val="24"/>
        </w:rPr>
        <w:t xml:space="preserve"> devem ser anexadas ao formulário eletrônico</w:t>
      </w:r>
      <w:r w:rsidR="00CF2616" w:rsidRPr="009A1B02">
        <w:rPr>
          <w:sz w:val="24"/>
          <w:szCs w:val="24"/>
        </w:rPr>
        <w:t>:</w:t>
      </w:r>
    </w:p>
    <w:p w:rsidR="00D42BDA" w:rsidRPr="009A1B02" w:rsidRDefault="00CF2616">
      <w:pPr>
        <w:pStyle w:val="PargrafodaLista"/>
        <w:numPr>
          <w:ilvl w:val="0"/>
          <w:numId w:val="6"/>
        </w:numPr>
        <w:tabs>
          <w:tab w:val="left" w:pos="869"/>
        </w:tabs>
        <w:spacing w:before="110" w:line="300" w:lineRule="auto"/>
        <w:rPr>
          <w:sz w:val="24"/>
          <w:szCs w:val="24"/>
        </w:rPr>
      </w:pPr>
      <w:r w:rsidRPr="009A1B02">
        <w:rPr>
          <w:sz w:val="24"/>
          <w:szCs w:val="24"/>
        </w:rPr>
        <w:t>Documento de Identidade (RG para candidatos brasileiros) ou RNE (para candidatos estrangeiros);</w:t>
      </w:r>
    </w:p>
    <w:p w:rsidR="00D42BDA" w:rsidRPr="009A1B02" w:rsidRDefault="00CF2616">
      <w:pPr>
        <w:pStyle w:val="PargrafodaLista"/>
        <w:numPr>
          <w:ilvl w:val="0"/>
          <w:numId w:val="6"/>
        </w:numPr>
        <w:tabs>
          <w:tab w:val="left" w:pos="869"/>
        </w:tabs>
        <w:spacing w:before="6"/>
        <w:ind w:right="0" w:hanging="427"/>
        <w:rPr>
          <w:sz w:val="24"/>
          <w:szCs w:val="24"/>
        </w:rPr>
      </w:pPr>
      <w:r w:rsidRPr="009A1B02">
        <w:rPr>
          <w:sz w:val="24"/>
          <w:szCs w:val="24"/>
        </w:rPr>
        <w:t>CPF;</w:t>
      </w:r>
    </w:p>
    <w:p w:rsidR="00D42BDA" w:rsidRPr="009A1B02" w:rsidRDefault="00CF2616">
      <w:pPr>
        <w:pStyle w:val="PargrafodaLista"/>
        <w:numPr>
          <w:ilvl w:val="0"/>
          <w:numId w:val="6"/>
        </w:numPr>
        <w:tabs>
          <w:tab w:val="left" w:pos="869"/>
        </w:tabs>
        <w:spacing w:before="70" w:line="302" w:lineRule="auto"/>
        <w:rPr>
          <w:sz w:val="24"/>
          <w:szCs w:val="24"/>
        </w:rPr>
      </w:pPr>
      <w:r w:rsidRPr="009A1B02">
        <w:rPr>
          <w:sz w:val="24"/>
          <w:szCs w:val="24"/>
        </w:rPr>
        <w:t>Diploma</w:t>
      </w:r>
      <w:r w:rsidR="007B7A0E" w:rsidRPr="009A1B02">
        <w:rPr>
          <w:sz w:val="24"/>
          <w:szCs w:val="24"/>
        </w:rPr>
        <w:t xml:space="preserve"> </w:t>
      </w:r>
      <w:r w:rsidRPr="009A1B02">
        <w:rPr>
          <w:sz w:val="24"/>
          <w:szCs w:val="24"/>
        </w:rPr>
        <w:t>(frente</w:t>
      </w:r>
      <w:r w:rsidR="007B7A0E" w:rsidRPr="009A1B02">
        <w:rPr>
          <w:sz w:val="24"/>
          <w:szCs w:val="24"/>
        </w:rPr>
        <w:t xml:space="preserve"> </w:t>
      </w:r>
      <w:r w:rsidRPr="009A1B02">
        <w:rPr>
          <w:sz w:val="24"/>
          <w:szCs w:val="24"/>
        </w:rPr>
        <w:t>e</w:t>
      </w:r>
      <w:r w:rsidR="007B7A0E" w:rsidRPr="009A1B02">
        <w:rPr>
          <w:sz w:val="24"/>
          <w:szCs w:val="24"/>
        </w:rPr>
        <w:t xml:space="preserve"> </w:t>
      </w:r>
      <w:r w:rsidRPr="009A1B02">
        <w:rPr>
          <w:sz w:val="24"/>
          <w:szCs w:val="24"/>
        </w:rPr>
        <w:t>verso),</w:t>
      </w:r>
      <w:r w:rsidR="007B7A0E" w:rsidRPr="009A1B02">
        <w:rPr>
          <w:sz w:val="24"/>
          <w:szCs w:val="24"/>
        </w:rPr>
        <w:t xml:space="preserve"> </w:t>
      </w:r>
      <w:r w:rsidRPr="009A1B02">
        <w:rPr>
          <w:sz w:val="24"/>
          <w:szCs w:val="24"/>
        </w:rPr>
        <w:t>Certificado</w:t>
      </w:r>
      <w:r w:rsidR="007B7A0E" w:rsidRPr="009A1B02">
        <w:rPr>
          <w:sz w:val="24"/>
          <w:szCs w:val="24"/>
        </w:rPr>
        <w:t xml:space="preserve"> </w:t>
      </w:r>
      <w:r w:rsidRPr="009A1B02">
        <w:rPr>
          <w:sz w:val="24"/>
          <w:szCs w:val="24"/>
        </w:rPr>
        <w:t>ou</w:t>
      </w:r>
      <w:r w:rsidR="007B7A0E" w:rsidRPr="009A1B02">
        <w:rPr>
          <w:sz w:val="24"/>
          <w:szCs w:val="24"/>
        </w:rPr>
        <w:t xml:space="preserve"> </w:t>
      </w:r>
      <w:r w:rsidRPr="009A1B02">
        <w:rPr>
          <w:sz w:val="24"/>
          <w:szCs w:val="24"/>
        </w:rPr>
        <w:t>Atestado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Conclusão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Curso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Graduação em Ciências Biológicas, Ciências Exatas ou áreas afins, sendo admitido, de forma condicional, atestado de provável concluinte até o período de matrícula no Programa definido neste edital (conferir com ooriginal);</w:t>
      </w:r>
    </w:p>
    <w:p w:rsidR="00D42BDA" w:rsidRPr="009A1B02" w:rsidRDefault="00CF2616">
      <w:pPr>
        <w:pStyle w:val="PargrafodaLista"/>
        <w:numPr>
          <w:ilvl w:val="0"/>
          <w:numId w:val="6"/>
        </w:numPr>
        <w:tabs>
          <w:tab w:val="left" w:pos="869"/>
        </w:tabs>
        <w:spacing w:before="6" w:line="300" w:lineRule="auto"/>
        <w:rPr>
          <w:sz w:val="24"/>
          <w:szCs w:val="24"/>
        </w:rPr>
      </w:pPr>
      <w:r w:rsidRPr="009A1B02">
        <w:rPr>
          <w:sz w:val="24"/>
          <w:szCs w:val="24"/>
        </w:rPr>
        <w:t>Histórico escolar do curso de Graduação, carimbado pela instituição emitente;</w:t>
      </w:r>
    </w:p>
    <w:p w:rsidR="00D42BDA" w:rsidRPr="009A1B02" w:rsidRDefault="00CF2616" w:rsidP="00EB7AE8">
      <w:pPr>
        <w:pStyle w:val="PargrafodaLista"/>
        <w:numPr>
          <w:ilvl w:val="0"/>
          <w:numId w:val="6"/>
        </w:numPr>
        <w:tabs>
          <w:tab w:val="left" w:pos="869"/>
        </w:tabs>
        <w:spacing w:before="6"/>
        <w:ind w:right="0" w:hanging="427"/>
        <w:rPr>
          <w:sz w:val="24"/>
          <w:szCs w:val="24"/>
        </w:rPr>
      </w:pPr>
      <w:r w:rsidRPr="009A1B02">
        <w:rPr>
          <w:i/>
          <w:sz w:val="24"/>
          <w:szCs w:val="24"/>
        </w:rPr>
        <w:t xml:space="preserve">Curriculum vitae </w:t>
      </w:r>
      <w:r w:rsidRPr="009A1B02">
        <w:rPr>
          <w:sz w:val="24"/>
          <w:szCs w:val="24"/>
        </w:rPr>
        <w:t>atualizado e extraído de</w:t>
      </w:r>
      <w:r w:rsidR="009A1B02" w:rsidRPr="009A1B02">
        <w:rPr>
          <w:sz w:val="24"/>
          <w:szCs w:val="24"/>
        </w:rPr>
        <w:t xml:space="preserve"> </w:t>
      </w:r>
      <w:hyperlink r:id="rId11">
        <w:r w:rsidRPr="009A1B02">
          <w:rPr>
            <w:color w:val="0563C1"/>
            <w:sz w:val="24"/>
            <w:szCs w:val="24"/>
            <w:u w:val="single" w:color="0563C1"/>
          </w:rPr>
          <w:t>http://lattes.cnpq.br</w:t>
        </w:r>
      </w:hyperlink>
      <w:r w:rsidR="009A1B02" w:rsidRPr="009A1B02">
        <w:rPr>
          <w:sz w:val="24"/>
          <w:szCs w:val="24"/>
        </w:rPr>
        <w:t xml:space="preserve"> </w:t>
      </w:r>
      <w:r w:rsidRPr="009A1B02">
        <w:rPr>
          <w:sz w:val="24"/>
          <w:szCs w:val="24"/>
        </w:rPr>
        <w:t>no</w:t>
      </w:r>
      <w:r w:rsidR="009A1B02" w:rsidRPr="009A1B02">
        <w:rPr>
          <w:sz w:val="24"/>
          <w:szCs w:val="24"/>
        </w:rPr>
        <w:t xml:space="preserve"> </w:t>
      </w:r>
      <w:r w:rsidRPr="009A1B02">
        <w:rPr>
          <w:sz w:val="24"/>
          <w:szCs w:val="24"/>
        </w:rPr>
        <w:t>formato*.rtf;</w:t>
      </w:r>
    </w:p>
    <w:p w:rsidR="00D42BDA" w:rsidRPr="009A1B02" w:rsidRDefault="00CF2616">
      <w:pPr>
        <w:pStyle w:val="PargrafodaLista"/>
        <w:numPr>
          <w:ilvl w:val="0"/>
          <w:numId w:val="6"/>
        </w:numPr>
        <w:tabs>
          <w:tab w:val="left" w:pos="869"/>
        </w:tabs>
        <w:spacing w:before="75" w:line="302" w:lineRule="auto"/>
        <w:rPr>
          <w:sz w:val="24"/>
          <w:szCs w:val="24"/>
        </w:rPr>
      </w:pPr>
      <w:r w:rsidRPr="009A1B02">
        <w:rPr>
          <w:sz w:val="24"/>
          <w:szCs w:val="24"/>
        </w:rPr>
        <w:t xml:space="preserve">Ficha de avaliação curricular, conforme modelo disposto no </w:t>
      </w:r>
      <w:r w:rsidRPr="009A1B02">
        <w:rPr>
          <w:sz w:val="24"/>
          <w:szCs w:val="24"/>
          <w:u w:val="single"/>
        </w:rPr>
        <w:t>Anexo II</w:t>
      </w:r>
      <w:r w:rsidRPr="009A1B02">
        <w:rPr>
          <w:sz w:val="24"/>
          <w:szCs w:val="24"/>
        </w:rPr>
        <w:t xml:space="preserve"> deste Edital, preenchida e assinada pelo candidato. O preenchimento desta tabela deve seguir as orientações descritas no item</w:t>
      </w:r>
      <w:r w:rsidR="00C818F0">
        <w:rPr>
          <w:sz w:val="24"/>
          <w:szCs w:val="24"/>
        </w:rPr>
        <w:t xml:space="preserve"> </w:t>
      </w:r>
      <w:r w:rsidRPr="009A1B02">
        <w:rPr>
          <w:sz w:val="24"/>
          <w:szCs w:val="24"/>
        </w:rPr>
        <w:t>3.</w:t>
      </w:r>
      <w:r w:rsidR="00205387" w:rsidRPr="009A1B02">
        <w:rPr>
          <w:sz w:val="24"/>
          <w:szCs w:val="24"/>
        </w:rPr>
        <w:t>7</w:t>
      </w:r>
      <w:r w:rsidRPr="009A1B02">
        <w:rPr>
          <w:sz w:val="24"/>
          <w:szCs w:val="24"/>
        </w:rPr>
        <w:t>;</w:t>
      </w:r>
    </w:p>
    <w:p w:rsidR="00D42BDA" w:rsidRPr="009A1B02" w:rsidRDefault="00CF2616">
      <w:pPr>
        <w:pStyle w:val="PargrafodaLista"/>
        <w:numPr>
          <w:ilvl w:val="0"/>
          <w:numId w:val="6"/>
        </w:numPr>
        <w:tabs>
          <w:tab w:val="left" w:pos="869"/>
        </w:tabs>
        <w:spacing w:before="3" w:line="302" w:lineRule="auto"/>
        <w:rPr>
          <w:sz w:val="24"/>
          <w:szCs w:val="24"/>
        </w:rPr>
      </w:pPr>
      <w:r w:rsidRPr="009A1B02">
        <w:rPr>
          <w:sz w:val="24"/>
          <w:szCs w:val="24"/>
        </w:rPr>
        <w:t>Documentação comprobatória da ficha de avaliação curricular, na exata ordem dos itens indicados, comprovada de acordo com as orientações específicas de cada item do AnexoII</w:t>
      </w:r>
      <w:r w:rsidR="00B763BC" w:rsidRPr="009A1B02">
        <w:rPr>
          <w:sz w:val="24"/>
          <w:szCs w:val="24"/>
        </w:rPr>
        <w:t xml:space="preserve"> em um único arquivo .pdf</w:t>
      </w:r>
      <w:r w:rsidRPr="009A1B02">
        <w:rPr>
          <w:sz w:val="24"/>
          <w:szCs w:val="24"/>
        </w:rPr>
        <w:t>;</w:t>
      </w:r>
    </w:p>
    <w:p w:rsidR="008B0C58" w:rsidRPr="009A1B02" w:rsidRDefault="00CF2616" w:rsidP="00EB7AE8">
      <w:pPr>
        <w:pStyle w:val="PargrafodaLista"/>
        <w:numPr>
          <w:ilvl w:val="0"/>
          <w:numId w:val="6"/>
        </w:numPr>
        <w:tabs>
          <w:tab w:val="left" w:pos="868"/>
        </w:tabs>
        <w:spacing w:line="300" w:lineRule="auto"/>
        <w:ind w:left="867" w:hanging="425"/>
        <w:rPr>
          <w:sz w:val="24"/>
          <w:szCs w:val="24"/>
        </w:rPr>
      </w:pPr>
      <w:r w:rsidRPr="009A1B02">
        <w:rPr>
          <w:sz w:val="24"/>
          <w:szCs w:val="24"/>
        </w:rPr>
        <w:t>Carta</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anuência</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orientação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Mestrado</w:t>
      </w:r>
      <w:r w:rsidR="007B7A0E" w:rsidRPr="009A1B02">
        <w:rPr>
          <w:sz w:val="24"/>
          <w:szCs w:val="24"/>
        </w:rPr>
        <w:t xml:space="preserve"> </w:t>
      </w:r>
      <w:r w:rsidRPr="009A1B02">
        <w:rPr>
          <w:sz w:val="24"/>
          <w:szCs w:val="24"/>
        </w:rPr>
        <w:t>(</w:t>
      </w:r>
      <w:r w:rsidRPr="009A1B02">
        <w:rPr>
          <w:sz w:val="24"/>
          <w:szCs w:val="24"/>
          <w:u w:val="single"/>
        </w:rPr>
        <w:t>Anexo</w:t>
      </w:r>
      <w:r w:rsidR="007B7A0E" w:rsidRPr="009A1B02">
        <w:rPr>
          <w:sz w:val="24"/>
          <w:szCs w:val="24"/>
          <w:u w:val="single"/>
        </w:rPr>
        <w:t xml:space="preserve"> </w:t>
      </w:r>
      <w:r w:rsidRPr="009A1B02">
        <w:rPr>
          <w:sz w:val="24"/>
          <w:szCs w:val="24"/>
          <w:u w:val="single"/>
        </w:rPr>
        <w:t>III</w:t>
      </w:r>
      <w:r w:rsidRPr="009A1B02">
        <w:rPr>
          <w:sz w:val="24"/>
          <w:szCs w:val="24"/>
        </w:rPr>
        <w:t>),</w:t>
      </w:r>
      <w:r w:rsidR="007B7A0E" w:rsidRPr="009A1B02">
        <w:rPr>
          <w:sz w:val="24"/>
          <w:szCs w:val="24"/>
        </w:rPr>
        <w:t xml:space="preserve"> </w:t>
      </w:r>
      <w:r w:rsidRPr="009A1B02">
        <w:rPr>
          <w:sz w:val="24"/>
          <w:szCs w:val="24"/>
        </w:rPr>
        <w:t>original,</w:t>
      </w:r>
      <w:r w:rsidR="007B7A0E" w:rsidRPr="009A1B02">
        <w:rPr>
          <w:sz w:val="24"/>
          <w:szCs w:val="24"/>
        </w:rPr>
        <w:t xml:space="preserve"> </w:t>
      </w:r>
      <w:r w:rsidRPr="009A1B02">
        <w:rPr>
          <w:sz w:val="24"/>
          <w:szCs w:val="24"/>
        </w:rPr>
        <w:t>assinada</w:t>
      </w:r>
      <w:r w:rsidR="007B7A0E" w:rsidRPr="009A1B02">
        <w:rPr>
          <w:sz w:val="24"/>
          <w:szCs w:val="24"/>
        </w:rPr>
        <w:t xml:space="preserve"> </w:t>
      </w:r>
      <w:r w:rsidRPr="009A1B02">
        <w:rPr>
          <w:sz w:val="24"/>
          <w:szCs w:val="24"/>
        </w:rPr>
        <w:t>e</w:t>
      </w:r>
      <w:r w:rsidR="007B7A0E" w:rsidRPr="009A1B02">
        <w:rPr>
          <w:sz w:val="24"/>
          <w:szCs w:val="24"/>
        </w:rPr>
        <w:t xml:space="preserve"> </w:t>
      </w:r>
      <w:r w:rsidRPr="009A1B02">
        <w:rPr>
          <w:sz w:val="24"/>
          <w:szCs w:val="24"/>
        </w:rPr>
        <w:t>carimbada por docente habilitado no presente Edital (</w:t>
      </w:r>
      <w:r w:rsidRPr="009A1B02">
        <w:rPr>
          <w:sz w:val="24"/>
          <w:szCs w:val="24"/>
          <w:u w:val="single"/>
        </w:rPr>
        <w:t>Anexo</w:t>
      </w:r>
      <w:r w:rsidR="007B7A0E" w:rsidRPr="009A1B02">
        <w:rPr>
          <w:sz w:val="24"/>
          <w:szCs w:val="24"/>
          <w:u w:val="single"/>
        </w:rPr>
        <w:t xml:space="preserve"> </w:t>
      </w:r>
      <w:r w:rsidRPr="009A1B02">
        <w:rPr>
          <w:sz w:val="24"/>
          <w:szCs w:val="24"/>
          <w:u w:val="single"/>
        </w:rPr>
        <w:t>IV)</w:t>
      </w:r>
      <w:r w:rsidRPr="009A1B02">
        <w:rPr>
          <w:sz w:val="24"/>
          <w:szCs w:val="24"/>
        </w:rPr>
        <w:t>.</w:t>
      </w:r>
    </w:p>
    <w:p w:rsidR="00D42BDA" w:rsidRPr="009A1B02" w:rsidRDefault="00CF2616" w:rsidP="00D0077E">
      <w:pPr>
        <w:pStyle w:val="PargrafodaLista"/>
        <w:numPr>
          <w:ilvl w:val="1"/>
          <w:numId w:val="7"/>
        </w:numPr>
        <w:tabs>
          <w:tab w:val="left" w:pos="1162"/>
        </w:tabs>
        <w:spacing w:before="110" w:line="295" w:lineRule="auto"/>
        <w:ind w:right="385" w:firstLine="0"/>
        <w:rPr>
          <w:sz w:val="24"/>
          <w:szCs w:val="24"/>
        </w:rPr>
      </w:pPr>
      <w:r w:rsidRPr="009A1B02">
        <w:rPr>
          <w:sz w:val="24"/>
          <w:szCs w:val="24"/>
        </w:rPr>
        <w:t xml:space="preserve">Após a efetivação da inscrição </w:t>
      </w:r>
      <w:r w:rsidR="00D31E1C" w:rsidRPr="009A1B02">
        <w:rPr>
          <w:sz w:val="24"/>
          <w:szCs w:val="24"/>
        </w:rPr>
        <w:t xml:space="preserve">não </w:t>
      </w:r>
      <w:r w:rsidRPr="009A1B02">
        <w:rPr>
          <w:sz w:val="24"/>
          <w:szCs w:val="24"/>
        </w:rPr>
        <w:t>haverá possibilidade de alteração na</w:t>
      </w:r>
      <w:r w:rsidR="00F1067C">
        <w:rPr>
          <w:sz w:val="24"/>
          <w:szCs w:val="24"/>
        </w:rPr>
        <w:t xml:space="preserve"> </w:t>
      </w:r>
      <w:r w:rsidRPr="009A1B02">
        <w:rPr>
          <w:sz w:val="24"/>
          <w:szCs w:val="24"/>
        </w:rPr>
        <w:t>documentação</w:t>
      </w:r>
      <w:r w:rsidR="00D31E1C" w:rsidRPr="009A1B02">
        <w:rPr>
          <w:sz w:val="24"/>
          <w:szCs w:val="24"/>
        </w:rPr>
        <w:t>.</w:t>
      </w:r>
    </w:p>
    <w:p w:rsidR="00EB4AB4" w:rsidRPr="009A1B02" w:rsidRDefault="00CF2616" w:rsidP="00205387">
      <w:pPr>
        <w:pStyle w:val="PargrafodaLista"/>
        <w:numPr>
          <w:ilvl w:val="1"/>
          <w:numId w:val="7"/>
        </w:numPr>
        <w:tabs>
          <w:tab w:val="left" w:pos="1162"/>
        </w:tabs>
        <w:spacing w:before="214" w:line="302" w:lineRule="auto"/>
        <w:ind w:firstLine="0"/>
        <w:rPr>
          <w:sz w:val="24"/>
          <w:szCs w:val="24"/>
        </w:rPr>
      </w:pPr>
      <w:r w:rsidRPr="009A1B02">
        <w:rPr>
          <w:sz w:val="24"/>
          <w:szCs w:val="24"/>
        </w:rPr>
        <w:t>Será permitida a inscrição no Processo Seletivo por procuração, mediante entrega do</w:t>
      </w:r>
      <w:r w:rsidR="007B7A0E" w:rsidRPr="009A1B02">
        <w:rPr>
          <w:sz w:val="24"/>
          <w:szCs w:val="24"/>
        </w:rPr>
        <w:t xml:space="preserve"> </w:t>
      </w:r>
      <w:r w:rsidRPr="009A1B02">
        <w:rPr>
          <w:sz w:val="24"/>
          <w:szCs w:val="24"/>
        </w:rPr>
        <w:t>respectivo</w:t>
      </w:r>
      <w:r w:rsidR="007B7A0E" w:rsidRPr="009A1B02">
        <w:rPr>
          <w:sz w:val="24"/>
          <w:szCs w:val="24"/>
        </w:rPr>
        <w:t xml:space="preserve"> </w:t>
      </w:r>
      <w:r w:rsidRPr="009A1B02">
        <w:rPr>
          <w:sz w:val="24"/>
          <w:szCs w:val="24"/>
        </w:rPr>
        <w:t>mandato,</w:t>
      </w:r>
      <w:r w:rsidR="007B7A0E" w:rsidRPr="009A1B02">
        <w:rPr>
          <w:sz w:val="24"/>
          <w:szCs w:val="24"/>
        </w:rPr>
        <w:t xml:space="preserve"> </w:t>
      </w:r>
      <w:r w:rsidRPr="009A1B02">
        <w:rPr>
          <w:sz w:val="24"/>
          <w:szCs w:val="24"/>
        </w:rPr>
        <w:t>acompanhado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cópia</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documento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identidade</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procurador (Registro Geral), além de os documentos exigidos para</w:t>
      </w:r>
      <w:r w:rsidR="009A1B02" w:rsidRPr="009A1B02">
        <w:rPr>
          <w:sz w:val="24"/>
          <w:szCs w:val="24"/>
        </w:rPr>
        <w:t xml:space="preserve"> </w:t>
      </w:r>
      <w:r w:rsidRPr="009A1B02">
        <w:rPr>
          <w:sz w:val="24"/>
          <w:szCs w:val="24"/>
        </w:rPr>
        <w:t>inscrição.</w:t>
      </w:r>
    </w:p>
    <w:p w:rsidR="007D0209" w:rsidRPr="009A1B02" w:rsidRDefault="00CF2616" w:rsidP="00A3032E">
      <w:pPr>
        <w:pStyle w:val="PargrafodaLista"/>
        <w:numPr>
          <w:ilvl w:val="2"/>
          <w:numId w:val="7"/>
        </w:numPr>
        <w:tabs>
          <w:tab w:val="left" w:pos="1162"/>
        </w:tabs>
        <w:spacing w:before="205" w:line="300" w:lineRule="auto"/>
        <w:ind w:firstLine="0"/>
        <w:rPr>
          <w:sz w:val="24"/>
          <w:szCs w:val="24"/>
        </w:rPr>
      </w:pPr>
      <w:r w:rsidRPr="009A1B02">
        <w:rPr>
          <w:sz w:val="24"/>
          <w:szCs w:val="24"/>
        </w:rPr>
        <w:t>O candidato inscrito por procuração assume integral responsabilidade pelas informações prestadas por seu procurador no formulário de inscrição, arcando com as consequências de eventuais erros por ele</w:t>
      </w:r>
      <w:r w:rsidR="009A1B02" w:rsidRPr="009A1B02">
        <w:rPr>
          <w:sz w:val="24"/>
          <w:szCs w:val="24"/>
        </w:rPr>
        <w:t xml:space="preserve"> </w:t>
      </w:r>
      <w:r w:rsidRPr="009A1B02">
        <w:rPr>
          <w:sz w:val="24"/>
          <w:szCs w:val="24"/>
        </w:rPr>
        <w:t>cometidos.</w:t>
      </w:r>
    </w:p>
    <w:p w:rsidR="00D42BDA" w:rsidRPr="009A1B02" w:rsidRDefault="00CF2616">
      <w:pPr>
        <w:pStyle w:val="PargrafodaLista"/>
        <w:numPr>
          <w:ilvl w:val="1"/>
          <w:numId w:val="7"/>
        </w:numPr>
        <w:tabs>
          <w:tab w:val="left" w:pos="1162"/>
        </w:tabs>
        <w:spacing w:before="208" w:line="300" w:lineRule="auto"/>
        <w:ind w:firstLine="0"/>
        <w:rPr>
          <w:sz w:val="24"/>
          <w:szCs w:val="24"/>
        </w:rPr>
      </w:pPr>
      <w:r w:rsidRPr="009A1B02">
        <w:rPr>
          <w:sz w:val="24"/>
          <w:szCs w:val="24"/>
        </w:rPr>
        <w:t xml:space="preserve">O candidato que, no pedido de inscrição ao processo seletivo, declarar-se </w:t>
      </w:r>
      <w:r w:rsidRPr="009A1B02">
        <w:rPr>
          <w:sz w:val="24"/>
          <w:szCs w:val="24"/>
          <w:u w:val="single"/>
        </w:rPr>
        <w:t>Portador de Necessidades Educativas Especiais (PNEE)</w:t>
      </w:r>
      <w:r w:rsidRPr="009A1B02">
        <w:rPr>
          <w:sz w:val="24"/>
          <w:szCs w:val="24"/>
        </w:rPr>
        <w:t xml:space="preserve"> deverá informar o tipo de atendimento compatível com a sua deficiência para a realização de suaprova.</w:t>
      </w:r>
    </w:p>
    <w:p w:rsidR="00D42BDA" w:rsidRPr="009A1B02" w:rsidRDefault="00CF2616" w:rsidP="00810F98">
      <w:pPr>
        <w:pStyle w:val="PargrafodaLista"/>
        <w:numPr>
          <w:ilvl w:val="1"/>
          <w:numId w:val="7"/>
        </w:numPr>
        <w:tabs>
          <w:tab w:val="left" w:pos="1162"/>
        </w:tabs>
        <w:spacing w:before="208"/>
        <w:ind w:left="1161" w:right="0"/>
        <w:rPr>
          <w:sz w:val="24"/>
          <w:szCs w:val="24"/>
        </w:rPr>
      </w:pPr>
      <w:r w:rsidRPr="009A1B02">
        <w:rPr>
          <w:sz w:val="24"/>
          <w:szCs w:val="24"/>
        </w:rPr>
        <w:t>Somente serão aceitas inscrições dentro do prazo determinado nesteEdital.</w:t>
      </w:r>
    </w:p>
    <w:p w:rsidR="00D42BDA" w:rsidRPr="009A1B02" w:rsidRDefault="00810F98" w:rsidP="00810F98">
      <w:pPr>
        <w:tabs>
          <w:tab w:val="left" w:pos="1162"/>
        </w:tabs>
        <w:spacing w:before="219" w:line="300" w:lineRule="auto"/>
        <w:ind w:left="442"/>
        <w:jc w:val="both"/>
        <w:rPr>
          <w:rFonts w:ascii="Arial" w:hAnsi="Arial" w:cs="Arial"/>
        </w:rPr>
      </w:pPr>
      <w:r w:rsidRPr="009A1B02">
        <w:rPr>
          <w:rFonts w:ascii="Arial" w:hAnsi="Arial" w:cs="Arial"/>
        </w:rPr>
        <w:t>2.7</w:t>
      </w:r>
      <w:r w:rsidR="002B22E6" w:rsidRPr="009A1B02">
        <w:rPr>
          <w:rFonts w:ascii="Arial" w:hAnsi="Arial" w:cs="Arial"/>
        </w:rPr>
        <w:tab/>
      </w:r>
      <w:r w:rsidR="00CF2616" w:rsidRPr="009A1B02">
        <w:rPr>
          <w:rFonts w:ascii="Arial" w:hAnsi="Arial" w:cs="Arial"/>
        </w:rPr>
        <w:t>A inscrição do candidato implicará no conhecimento e aceitação das normas e condições estabelecidas neste Edital, em relação às quais não poderá alegar desconhecimento.</w:t>
      </w:r>
    </w:p>
    <w:p w:rsidR="002B22E6" w:rsidRPr="009A1B02" w:rsidRDefault="002B22E6" w:rsidP="00810F98">
      <w:pPr>
        <w:tabs>
          <w:tab w:val="left" w:pos="1162"/>
        </w:tabs>
        <w:spacing w:before="219" w:line="300" w:lineRule="auto"/>
        <w:ind w:left="442"/>
        <w:jc w:val="both"/>
        <w:rPr>
          <w:rFonts w:ascii="Arial" w:hAnsi="Arial" w:cs="Arial"/>
        </w:rPr>
      </w:pPr>
      <w:r w:rsidRPr="009A1B02">
        <w:rPr>
          <w:rFonts w:ascii="Arial" w:hAnsi="Arial" w:cs="Arial"/>
        </w:rPr>
        <w:t>2.8</w:t>
      </w:r>
      <w:r w:rsidRPr="009A1B02">
        <w:rPr>
          <w:rFonts w:ascii="Arial" w:hAnsi="Arial" w:cs="Arial"/>
        </w:rPr>
        <w:tab/>
        <w:t>O candidato que fizer uso de informação ou documento falso dentre aqueles listados no tópico 2.2, terá sua inscrição anulada.</w:t>
      </w:r>
    </w:p>
    <w:p w:rsidR="00D42BDA" w:rsidRPr="009A1B02" w:rsidRDefault="00D42BDA">
      <w:pPr>
        <w:pStyle w:val="Corpodetexto"/>
        <w:spacing w:before="1"/>
      </w:pPr>
    </w:p>
    <w:p w:rsidR="00D42BDA" w:rsidRPr="009A1B02" w:rsidRDefault="00CF2616">
      <w:pPr>
        <w:pStyle w:val="Ttulo1"/>
        <w:numPr>
          <w:ilvl w:val="0"/>
          <w:numId w:val="7"/>
        </w:numPr>
        <w:tabs>
          <w:tab w:val="left" w:pos="705"/>
        </w:tabs>
        <w:jc w:val="both"/>
      </w:pPr>
      <w:r w:rsidRPr="009A1B02">
        <w:lastRenderedPageBreak/>
        <w:t>SELEÇÃO</w:t>
      </w:r>
    </w:p>
    <w:p w:rsidR="00D42BDA" w:rsidRPr="009A1B02" w:rsidRDefault="00D42BDA">
      <w:pPr>
        <w:pStyle w:val="Corpodetexto"/>
        <w:spacing w:before="6"/>
        <w:rPr>
          <w:b/>
        </w:rPr>
      </w:pPr>
    </w:p>
    <w:p w:rsidR="00D42BDA" w:rsidRPr="009A1B02" w:rsidRDefault="00CF2616">
      <w:pPr>
        <w:pStyle w:val="PargrafodaLista"/>
        <w:numPr>
          <w:ilvl w:val="1"/>
          <w:numId w:val="7"/>
        </w:numPr>
        <w:tabs>
          <w:tab w:val="left" w:pos="1162"/>
        </w:tabs>
        <w:spacing w:line="300" w:lineRule="auto"/>
        <w:ind w:firstLine="0"/>
        <w:rPr>
          <w:sz w:val="24"/>
          <w:szCs w:val="24"/>
        </w:rPr>
      </w:pPr>
      <w:r w:rsidRPr="009A1B02">
        <w:rPr>
          <w:sz w:val="24"/>
          <w:szCs w:val="24"/>
        </w:rPr>
        <w:t xml:space="preserve">Todas as etapas do processo seletivo serão </w:t>
      </w:r>
      <w:r w:rsidR="00410B51" w:rsidRPr="009A1B02">
        <w:rPr>
          <w:sz w:val="24"/>
          <w:szCs w:val="24"/>
        </w:rPr>
        <w:t>realizadas de forma</w:t>
      </w:r>
      <w:r w:rsidR="00990ABB" w:rsidRPr="009A1B02">
        <w:rPr>
          <w:sz w:val="24"/>
          <w:szCs w:val="24"/>
        </w:rPr>
        <w:t>presencial na Universidade Federal do Pará, Campus Universitário do Guamána cidade de Belém/PA</w:t>
      </w:r>
      <w:r w:rsidR="00D0077E" w:rsidRPr="009A1B02">
        <w:rPr>
          <w:sz w:val="24"/>
          <w:szCs w:val="24"/>
        </w:rPr>
        <w:t>.</w:t>
      </w:r>
    </w:p>
    <w:p w:rsidR="009A1B02" w:rsidRPr="009A1B02" w:rsidRDefault="009A1B02" w:rsidP="009A1B02">
      <w:pPr>
        <w:pStyle w:val="PargrafodaLista"/>
        <w:tabs>
          <w:tab w:val="left" w:pos="1162"/>
        </w:tabs>
        <w:spacing w:line="300" w:lineRule="auto"/>
        <w:rPr>
          <w:sz w:val="24"/>
          <w:szCs w:val="24"/>
        </w:rPr>
      </w:pPr>
    </w:p>
    <w:p w:rsidR="008B0C58" w:rsidRPr="009A1B02" w:rsidRDefault="008B0C58">
      <w:pPr>
        <w:pStyle w:val="PargrafodaLista"/>
        <w:numPr>
          <w:ilvl w:val="1"/>
          <w:numId w:val="7"/>
        </w:numPr>
        <w:tabs>
          <w:tab w:val="left" w:pos="1162"/>
        </w:tabs>
        <w:spacing w:line="300" w:lineRule="auto"/>
        <w:ind w:firstLine="0"/>
        <w:rPr>
          <w:color w:val="000000" w:themeColor="text1"/>
          <w:sz w:val="24"/>
          <w:szCs w:val="24"/>
        </w:rPr>
      </w:pPr>
      <w:r w:rsidRPr="009A1B02">
        <w:rPr>
          <w:color w:val="000000" w:themeColor="text1"/>
          <w:sz w:val="24"/>
          <w:szCs w:val="24"/>
        </w:rPr>
        <w:t>Excepcionalmente, a prova escrita também poderá́ ser aplicada, rigorosamente no mesmo horário da prova realizada na sede do PPGBM, em outras cidades ou estados onde houver candidatos. No entanto, para que tal situação ocorra, é necessário que um docente vinculado a uma instituição de ensino superior, atendendo à solicitação da Comissão de Seleção do PPGBM, concorde em aplicar a prova escrita no local fora da sede, conforme previsto no presente edital. O local fora da sede e o nome do docente que irá aplicar a prova escrita deverão ser indicados no momento da inscrição do candidato, sem possibilidade de alteração posterior. A não observância desse prazo e/ou o não comparecimento do responsável pela aplicação da prova implicarão a desqualificação do candidato pela Comissão de Seleção.</w:t>
      </w:r>
    </w:p>
    <w:p w:rsidR="00D42BDA" w:rsidRPr="009A1B02" w:rsidRDefault="00CF2616">
      <w:pPr>
        <w:pStyle w:val="PargrafodaLista"/>
        <w:numPr>
          <w:ilvl w:val="1"/>
          <w:numId w:val="7"/>
        </w:numPr>
        <w:tabs>
          <w:tab w:val="left" w:pos="1162"/>
        </w:tabs>
        <w:spacing w:before="213" w:line="302" w:lineRule="auto"/>
        <w:ind w:firstLine="0"/>
        <w:rPr>
          <w:sz w:val="24"/>
          <w:szCs w:val="24"/>
        </w:rPr>
      </w:pPr>
      <w:r w:rsidRPr="009A1B02">
        <w:rPr>
          <w:sz w:val="24"/>
          <w:szCs w:val="24"/>
        </w:rPr>
        <w:t>Para</w:t>
      </w:r>
      <w:r w:rsidR="007B7A0E" w:rsidRPr="009A1B02">
        <w:rPr>
          <w:sz w:val="24"/>
          <w:szCs w:val="24"/>
        </w:rPr>
        <w:t xml:space="preserve"> </w:t>
      </w:r>
      <w:r w:rsidRPr="009A1B02">
        <w:rPr>
          <w:sz w:val="24"/>
          <w:szCs w:val="24"/>
        </w:rPr>
        <w:t>fins</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avaliação</w:t>
      </w:r>
      <w:r w:rsidR="007B7A0E" w:rsidRPr="009A1B02">
        <w:rPr>
          <w:sz w:val="24"/>
          <w:szCs w:val="24"/>
        </w:rPr>
        <w:t xml:space="preserve"> </w:t>
      </w:r>
      <w:r w:rsidRPr="009A1B02">
        <w:rPr>
          <w:sz w:val="24"/>
          <w:szCs w:val="24"/>
        </w:rPr>
        <w:t>nas</w:t>
      </w:r>
      <w:r w:rsidR="007B7A0E" w:rsidRPr="009A1B02">
        <w:rPr>
          <w:sz w:val="24"/>
          <w:szCs w:val="24"/>
        </w:rPr>
        <w:t xml:space="preserve"> </w:t>
      </w:r>
      <w:r w:rsidRPr="009A1B02">
        <w:rPr>
          <w:sz w:val="24"/>
          <w:szCs w:val="24"/>
        </w:rPr>
        <w:t>atividades</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processo</w:t>
      </w:r>
      <w:r w:rsidR="007B7A0E" w:rsidRPr="009A1B02">
        <w:rPr>
          <w:sz w:val="24"/>
          <w:szCs w:val="24"/>
        </w:rPr>
        <w:t xml:space="preserve"> </w:t>
      </w:r>
      <w:r w:rsidRPr="009A1B02">
        <w:rPr>
          <w:sz w:val="24"/>
          <w:szCs w:val="24"/>
        </w:rPr>
        <w:t>seletivo,</w:t>
      </w:r>
      <w:r w:rsidR="007B7A0E" w:rsidRPr="009A1B02">
        <w:rPr>
          <w:sz w:val="24"/>
          <w:szCs w:val="24"/>
        </w:rPr>
        <w:t xml:space="preserve"> </w:t>
      </w:r>
      <w:r w:rsidRPr="009A1B02">
        <w:rPr>
          <w:sz w:val="24"/>
          <w:szCs w:val="24"/>
        </w:rPr>
        <w:t>a</w:t>
      </w:r>
      <w:r w:rsidR="007B7A0E" w:rsidRPr="009A1B02">
        <w:rPr>
          <w:sz w:val="24"/>
          <w:szCs w:val="24"/>
        </w:rPr>
        <w:t xml:space="preserve"> </w:t>
      </w:r>
      <w:r w:rsidRPr="009A1B02">
        <w:rPr>
          <w:sz w:val="24"/>
          <w:szCs w:val="24"/>
        </w:rPr>
        <w:t>Comissão</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Processo Seletivo</w:t>
      </w:r>
      <w:r w:rsidR="007B7A0E" w:rsidRPr="009A1B02">
        <w:rPr>
          <w:sz w:val="24"/>
          <w:szCs w:val="24"/>
        </w:rPr>
        <w:t xml:space="preserve"> </w:t>
      </w:r>
      <w:r w:rsidRPr="009A1B02">
        <w:rPr>
          <w:sz w:val="24"/>
          <w:szCs w:val="24"/>
        </w:rPr>
        <w:t>nortear-se-á</w:t>
      </w:r>
      <w:r w:rsidR="007B7A0E" w:rsidRPr="009A1B02">
        <w:rPr>
          <w:sz w:val="24"/>
          <w:szCs w:val="24"/>
        </w:rPr>
        <w:t xml:space="preserve"> </w:t>
      </w:r>
      <w:r w:rsidRPr="009A1B02">
        <w:rPr>
          <w:sz w:val="24"/>
          <w:szCs w:val="24"/>
        </w:rPr>
        <w:t>pela</w:t>
      </w:r>
      <w:r w:rsidR="007B7A0E" w:rsidRPr="009A1B02">
        <w:rPr>
          <w:sz w:val="24"/>
          <w:szCs w:val="24"/>
        </w:rPr>
        <w:t xml:space="preserve"> </w:t>
      </w:r>
      <w:r w:rsidRPr="009A1B02">
        <w:rPr>
          <w:sz w:val="24"/>
          <w:szCs w:val="24"/>
        </w:rPr>
        <w:t>Resolução</w:t>
      </w:r>
      <w:r w:rsidR="007B7A0E" w:rsidRPr="009A1B02">
        <w:rPr>
          <w:sz w:val="24"/>
          <w:szCs w:val="24"/>
        </w:rPr>
        <w:t xml:space="preserve"> </w:t>
      </w:r>
      <w:r w:rsidRPr="009A1B02">
        <w:rPr>
          <w:sz w:val="24"/>
          <w:szCs w:val="24"/>
        </w:rPr>
        <w:t>nº.</w:t>
      </w:r>
      <w:r w:rsidR="007B7A0E" w:rsidRPr="009A1B02">
        <w:rPr>
          <w:sz w:val="24"/>
          <w:szCs w:val="24"/>
        </w:rPr>
        <w:t xml:space="preserve"> </w:t>
      </w:r>
      <w:r w:rsidRPr="009A1B02">
        <w:rPr>
          <w:sz w:val="24"/>
          <w:szCs w:val="24"/>
        </w:rPr>
        <w:t>3.870/2009-UFPA</w:t>
      </w:r>
      <w:r w:rsidR="007B7A0E" w:rsidRPr="009A1B02">
        <w:rPr>
          <w:sz w:val="24"/>
          <w:szCs w:val="24"/>
        </w:rPr>
        <w:t xml:space="preserve"> </w:t>
      </w:r>
      <w:r w:rsidRPr="009A1B02">
        <w:rPr>
          <w:sz w:val="24"/>
          <w:szCs w:val="24"/>
        </w:rPr>
        <w:t>(Regimento</w:t>
      </w:r>
      <w:r w:rsidR="007B7A0E" w:rsidRPr="009A1B02">
        <w:rPr>
          <w:sz w:val="24"/>
          <w:szCs w:val="24"/>
        </w:rPr>
        <w:t xml:space="preserve"> </w:t>
      </w:r>
      <w:r w:rsidRPr="009A1B02">
        <w:rPr>
          <w:sz w:val="24"/>
          <w:szCs w:val="24"/>
        </w:rPr>
        <w:t>Geral</w:t>
      </w:r>
      <w:r w:rsidR="007B7A0E" w:rsidRPr="009A1B02">
        <w:rPr>
          <w:sz w:val="24"/>
          <w:szCs w:val="24"/>
        </w:rPr>
        <w:t xml:space="preserve"> </w:t>
      </w:r>
      <w:r w:rsidRPr="009A1B02">
        <w:rPr>
          <w:sz w:val="24"/>
          <w:szCs w:val="24"/>
        </w:rPr>
        <w:t>dos</w:t>
      </w:r>
      <w:r w:rsidR="007B7A0E" w:rsidRPr="009A1B02">
        <w:rPr>
          <w:sz w:val="24"/>
          <w:szCs w:val="24"/>
        </w:rPr>
        <w:t xml:space="preserve"> </w:t>
      </w:r>
      <w:r w:rsidRPr="009A1B02">
        <w:rPr>
          <w:sz w:val="24"/>
          <w:szCs w:val="24"/>
        </w:rPr>
        <w:t>Cursos</w:t>
      </w:r>
      <w:r w:rsidR="007B7A0E" w:rsidRPr="009A1B02">
        <w:rPr>
          <w:sz w:val="24"/>
          <w:szCs w:val="24"/>
        </w:rPr>
        <w:t xml:space="preserve"> </w:t>
      </w:r>
      <w:r w:rsidRPr="009A1B02">
        <w:rPr>
          <w:sz w:val="24"/>
          <w:szCs w:val="24"/>
        </w:rPr>
        <w:t xml:space="preserve">de Pós-Graduação </w:t>
      </w:r>
      <w:r w:rsidRPr="009A1B02">
        <w:rPr>
          <w:i/>
          <w:iCs/>
          <w:sz w:val="24"/>
          <w:szCs w:val="24"/>
        </w:rPr>
        <w:t>Stricto Sensu</w:t>
      </w:r>
      <w:r w:rsidRPr="009A1B02">
        <w:rPr>
          <w:sz w:val="24"/>
          <w:szCs w:val="24"/>
        </w:rPr>
        <w:t>), Regimento Geral da UFPA</w:t>
      </w:r>
      <w:r w:rsidR="00C40982" w:rsidRPr="009A1B02">
        <w:rPr>
          <w:sz w:val="24"/>
          <w:szCs w:val="24"/>
        </w:rPr>
        <w:t>,</w:t>
      </w:r>
      <w:r w:rsidRPr="009A1B02">
        <w:rPr>
          <w:sz w:val="24"/>
          <w:szCs w:val="24"/>
        </w:rPr>
        <w:t xml:space="preserve"> Regimento do</w:t>
      </w:r>
      <w:r w:rsidR="00026834">
        <w:rPr>
          <w:sz w:val="24"/>
          <w:szCs w:val="24"/>
        </w:rPr>
        <w:t xml:space="preserve"> </w:t>
      </w:r>
      <w:r w:rsidRPr="009A1B02">
        <w:rPr>
          <w:sz w:val="24"/>
          <w:szCs w:val="24"/>
        </w:rPr>
        <w:t>Programa de Pós-</w:t>
      </w:r>
      <w:r w:rsidR="00021725" w:rsidRPr="009A1B02">
        <w:rPr>
          <w:sz w:val="24"/>
          <w:szCs w:val="24"/>
        </w:rPr>
        <w:t>G</w:t>
      </w:r>
      <w:r w:rsidRPr="009A1B02">
        <w:rPr>
          <w:sz w:val="24"/>
          <w:szCs w:val="24"/>
        </w:rPr>
        <w:t>raduação em Genética e Biologia Molecular</w:t>
      </w:r>
      <w:r w:rsidR="00C40982" w:rsidRPr="009A1B02">
        <w:rPr>
          <w:sz w:val="24"/>
          <w:szCs w:val="24"/>
        </w:rPr>
        <w:t xml:space="preserve"> e pela </w:t>
      </w:r>
      <w:r w:rsidR="007B1B85" w:rsidRPr="009A1B02">
        <w:rPr>
          <w:sz w:val="24"/>
          <w:szCs w:val="24"/>
        </w:rPr>
        <w:t>Resolução N° 5.425 da Pró-Reitoria de Pesquisa e Pós-Graduação (PROPESP) da UFPA. Todos os documentos estão</w:t>
      </w:r>
      <w:r w:rsidRPr="009A1B02">
        <w:rPr>
          <w:sz w:val="24"/>
          <w:szCs w:val="24"/>
        </w:rPr>
        <w:t xml:space="preserve"> disponíveis na página</w:t>
      </w:r>
      <w:hyperlink r:id="rId12">
        <w:r w:rsidR="007B7A0E" w:rsidRPr="009A1B02">
          <w:rPr>
            <w:color w:val="0563C1"/>
            <w:sz w:val="24"/>
            <w:szCs w:val="24"/>
          </w:rPr>
          <w:t xml:space="preserve"> </w:t>
        </w:r>
        <w:r w:rsidRPr="009A1B02">
          <w:rPr>
            <w:color w:val="0563C1"/>
            <w:sz w:val="24"/>
            <w:szCs w:val="24"/>
            <w:u w:val="single" w:color="0563C1"/>
          </w:rPr>
          <w:t>www.ppgbm.propesp.ufpa.br</w:t>
        </w:r>
      </w:hyperlink>
      <w:r w:rsidR="007B1B85" w:rsidRPr="009A1B02">
        <w:rPr>
          <w:sz w:val="24"/>
          <w:szCs w:val="24"/>
        </w:rPr>
        <w:t xml:space="preserve"> ou </w:t>
      </w:r>
      <w:hyperlink r:id="rId13" w:history="1">
        <w:r w:rsidR="007B1B85" w:rsidRPr="009A1B02">
          <w:rPr>
            <w:rStyle w:val="Hyperlink"/>
            <w:sz w:val="24"/>
            <w:szCs w:val="24"/>
          </w:rPr>
          <w:t>www.propesp.ufpa.br</w:t>
        </w:r>
      </w:hyperlink>
      <w:r w:rsidR="007B1B85" w:rsidRPr="009A1B02">
        <w:rPr>
          <w:sz w:val="24"/>
          <w:szCs w:val="24"/>
        </w:rPr>
        <w:t>.</w:t>
      </w:r>
    </w:p>
    <w:p w:rsidR="00D42BDA" w:rsidRPr="009A1B02" w:rsidRDefault="00D42BDA">
      <w:pPr>
        <w:pStyle w:val="Corpodetexto"/>
        <w:spacing w:before="9"/>
      </w:pPr>
    </w:p>
    <w:p w:rsidR="00CE300F" w:rsidRPr="009A1B02" w:rsidRDefault="00CF2616" w:rsidP="00CE300F">
      <w:pPr>
        <w:pStyle w:val="PargrafodaLista"/>
        <w:numPr>
          <w:ilvl w:val="1"/>
          <w:numId w:val="7"/>
        </w:numPr>
        <w:tabs>
          <w:tab w:val="left" w:pos="1161"/>
          <w:tab w:val="left" w:pos="1162"/>
        </w:tabs>
        <w:spacing w:before="9" w:line="300" w:lineRule="auto"/>
        <w:ind w:right="367" w:firstLine="0"/>
        <w:rPr>
          <w:sz w:val="24"/>
          <w:szCs w:val="24"/>
        </w:rPr>
      </w:pPr>
      <w:bookmarkStart w:id="0" w:name="_Hlk96423124"/>
      <w:r w:rsidRPr="009A1B02">
        <w:rPr>
          <w:sz w:val="24"/>
          <w:szCs w:val="24"/>
        </w:rPr>
        <w:t xml:space="preserve">O exame de seleção dos candidatos será efetuado por </w:t>
      </w:r>
      <w:r w:rsidR="00F436F0" w:rsidRPr="009A1B02">
        <w:rPr>
          <w:sz w:val="24"/>
          <w:szCs w:val="24"/>
        </w:rPr>
        <w:t>uma Banca</w:t>
      </w:r>
      <w:r w:rsidRPr="009A1B02">
        <w:rPr>
          <w:sz w:val="24"/>
          <w:szCs w:val="24"/>
        </w:rPr>
        <w:t xml:space="preserve"> Examinadora designada pelo Colegiado,</w:t>
      </w:r>
      <w:r w:rsidR="00CE300F" w:rsidRPr="009A1B02">
        <w:rPr>
          <w:sz w:val="24"/>
          <w:szCs w:val="24"/>
        </w:rPr>
        <w:t xml:space="preserve"> composta pelos docentes:</w:t>
      </w:r>
    </w:p>
    <w:p w:rsidR="00CE300F" w:rsidRPr="009A1B02" w:rsidRDefault="00CE300F" w:rsidP="007B7A0E">
      <w:pPr>
        <w:ind w:left="1134"/>
        <w:rPr>
          <w:rFonts w:ascii="Arial" w:hAnsi="Arial" w:cs="Arial"/>
          <w:color w:val="000000" w:themeColor="text1"/>
        </w:rPr>
      </w:pPr>
      <w:bookmarkStart w:id="1" w:name="_Hlk96423163"/>
      <w:r w:rsidRPr="009A1B02">
        <w:rPr>
          <w:rFonts w:ascii="Arial" w:hAnsi="Arial" w:cs="Arial"/>
          <w:color w:val="000000" w:themeColor="text1"/>
        </w:rPr>
        <w:t xml:space="preserve">Profa. Dra. </w:t>
      </w:r>
      <w:r w:rsidR="009B5EF9" w:rsidRPr="009A1B02">
        <w:rPr>
          <w:rFonts w:ascii="Arial" w:hAnsi="Arial" w:cs="Arial"/>
          <w:color w:val="000000" w:themeColor="text1"/>
        </w:rPr>
        <w:t>Ândrea</w:t>
      </w:r>
      <w:r w:rsidR="009A1B02" w:rsidRPr="009A1B02">
        <w:rPr>
          <w:rFonts w:ascii="Arial" w:hAnsi="Arial" w:cs="Arial"/>
          <w:color w:val="000000" w:themeColor="text1"/>
        </w:rPr>
        <w:t xml:space="preserve"> </w:t>
      </w:r>
      <w:r w:rsidR="009B5EF9" w:rsidRPr="009A1B02">
        <w:rPr>
          <w:rFonts w:ascii="Arial" w:hAnsi="Arial" w:cs="Arial"/>
          <w:color w:val="000000" w:themeColor="text1"/>
        </w:rPr>
        <w:t>Kely Campos Ribeiro dos Santos</w:t>
      </w:r>
      <w:r w:rsidRPr="009A1B02">
        <w:rPr>
          <w:rFonts w:ascii="Arial" w:hAnsi="Arial" w:cs="Arial"/>
          <w:color w:val="000000" w:themeColor="text1"/>
        </w:rPr>
        <w:t xml:space="preserve"> (Titular).</w:t>
      </w:r>
    </w:p>
    <w:p w:rsidR="00825E75" w:rsidRPr="009A1B02" w:rsidRDefault="00825E75" w:rsidP="007B7A0E">
      <w:pPr>
        <w:ind w:left="1134"/>
        <w:rPr>
          <w:rFonts w:ascii="Arial" w:hAnsi="Arial" w:cs="Arial"/>
          <w:color w:val="000000" w:themeColor="text1"/>
        </w:rPr>
      </w:pPr>
      <w:r w:rsidRPr="009A1B02">
        <w:rPr>
          <w:rFonts w:ascii="Arial" w:hAnsi="Arial" w:cs="Arial"/>
          <w:color w:val="000000" w:themeColor="text1"/>
        </w:rPr>
        <w:t xml:space="preserve">Prof. Dr. </w:t>
      </w:r>
      <w:r w:rsidR="009B5EF9" w:rsidRPr="009A1B02">
        <w:rPr>
          <w:rFonts w:ascii="Arial" w:hAnsi="Arial" w:cs="Arial"/>
          <w:color w:val="000000" w:themeColor="text1"/>
        </w:rPr>
        <w:t xml:space="preserve">Edivaldo Herculano Corrêa de Oliveira </w:t>
      </w:r>
      <w:r w:rsidRPr="009A1B02">
        <w:rPr>
          <w:rFonts w:ascii="Arial" w:hAnsi="Arial" w:cs="Arial"/>
          <w:color w:val="000000" w:themeColor="text1"/>
        </w:rPr>
        <w:t>(Titular).</w:t>
      </w:r>
    </w:p>
    <w:p w:rsidR="00825E75" w:rsidRPr="009A1B02" w:rsidRDefault="00825E75" w:rsidP="007B7A0E">
      <w:pPr>
        <w:ind w:left="1134"/>
        <w:rPr>
          <w:rFonts w:ascii="Arial" w:hAnsi="Arial" w:cs="Arial"/>
          <w:color w:val="000000" w:themeColor="text1"/>
        </w:rPr>
      </w:pPr>
      <w:r w:rsidRPr="009A1B02">
        <w:rPr>
          <w:rFonts w:ascii="Arial" w:hAnsi="Arial" w:cs="Arial"/>
          <w:color w:val="000000" w:themeColor="text1"/>
        </w:rPr>
        <w:t xml:space="preserve">Profa. Dra. </w:t>
      </w:r>
      <w:r w:rsidR="009B5EF9" w:rsidRPr="009A1B02">
        <w:rPr>
          <w:rFonts w:ascii="Arial" w:hAnsi="Arial" w:cs="Arial"/>
          <w:color w:val="000000" w:themeColor="text1"/>
        </w:rPr>
        <w:t>Maria Iracilda da Cunha Sampaio</w:t>
      </w:r>
      <w:r w:rsidRPr="009A1B02">
        <w:rPr>
          <w:rFonts w:ascii="Arial" w:hAnsi="Arial" w:cs="Arial"/>
          <w:color w:val="000000" w:themeColor="text1"/>
        </w:rPr>
        <w:t xml:space="preserve"> (Titular).</w:t>
      </w:r>
    </w:p>
    <w:p w:rsidR="00825E75" w:rsidRPr="009A1B02" w:rsidRDefault="00825E75" w:rsidP="007B7A0E">
      <w:pPr>
        <w:ind w:left="1134"/>
        <w:rPr>
          <w:rFonts w:ascii="Arial" w:hAnsi="Arial" w:cs="Arial"/>
          <w:color w:val="000000" w:themeColor="text1"/>
        </w:rPr>
      </w:pPr>
      <w:r w:rsidRPr="009A1B02">
        <w:rPr>
          <w:rFonts w:ascii="Arial" w:hAnsi="Arial" w:cs="Arial"/>
          <w:color w:val="000000" w:themeColor="text1"/>
        </w:rPr>
        <w:t xml:space="preserve">Prof. Dr. </w:t>
      </w:r>
      <w:r w:rsidR="009B5EF9" w:rsidRPr="009A1B02">
        <w:rPr>
          <w:rFonts w:ascii="Arial" w:hAnsi="Arial" w:cs="Arial"/>
          <w:color w:val="000000" w:themeColor="text1"/>
        </w:rPr>
        <w:t>Rafael Azevedo Baraúna</w:t>
      </w:r>
      <w:r w:rsidRPr="009A1B02">
        <w:rPr>
          <w:rFonts w:ascii="Arial" w:hAnsi="Arial" w:cs="Arial"/>
          <w:color w:val="000000" w:themeColor="text1"/>
        </w:rPr>
        <w:t xml:space="preserve"> (</w:t>
      </w:r>
      <w:r w:rsidR="00876157" w:rsidRPr="009A1B02">
        <w:rPr>
          <w:rFonts w:ascii="Arial" w:hAnsi="Arial" w:cs="Arial"/>
          <w:color w:val="000000" w:themeColor="text1"/>
        </w:rPr>
        <w:t>Titular</w:t>
      </w:r>
      <w:r w:rsidRPr="009A1B02">
        <w:rPr>
          <w:rFonts w:ascii="Arial" w:hAnsi="Arial" w:cs="Arial"/>
          <w:color w:val="000000" w:themeColor="text1"/>
        </w:rPr>
        <w:t>).</w:t>
      </w:r>
    </w:p>
    <w:p w:rsidR="008B0C58" w:rsidRPr="009A1B02" w:rsidRDefault="00CE300F" w:rsidP="007B7A0E">
      <w:pPr>
        <w:ind w:left="1134"/>
        <w:rPr>
          <w:rFonts w:ascii="Arial" w:hAnsi="Arial" w:cs="Arial"/>
          <w:color w:val="000000" w:themeColor="text1"/>
        </w:rPr>
      </w:pPr>
      <w:r w:rsidRPr="009A1B02">
        <w:rPr>
          <w:rFonts w:ascii="Arial" w:hAnsi="Arial" w:cs="Arial"/>
          <w:color w:val="000000" w:themeColor="text1"/>
        </w:rPr>
        <w:t xml:space="preserve">Prof. Dr. </w:t>
      </w:r>
      <w:r w:rsidR="00990ABB" w:rsidRPr="009A1B02">
        <w:rPr>
          <w:rFonts w:ascii="Arial" w:hAnsi="Arial" w:cs="Arial"/>
          <w:color w:val="000000" w:themeColor="text1"/>
        </w:rPr>
        <w:t>Sidney Emanuel Batista dos Santos</w:t>
      </w:r>
      <w:r w:rsidRPr="009A1B02">
        <w:rPr>
          <w:rFonts w:ascii="Arial" w:hAnsi="Arial" w:cs="Arial"/>
          <w:color w:val="000000" w:themeColor="text1"/>
        </w:rPr>
        <w:t xml:space="preserve"> (</w:t>
      </w:r>
      <w:r w:rsidR="00876157" w:rsidRPr="009A1B02">
        <w:rPr>
          <w:rFonts w:ascii="Arial" w:hAnsi="Arial" w:cs="Arial"/>
          <w:color w:val="000000" w:themeColor="text1"/>
        </w:rPr>
        <w:t>Suplente</w:t>
      </w:r>
      <w:r w:rsidRPr="009A1B02">
        <w:rPr>
          <w:rFonts w:ascii="Arial" w:hAnsi="Arial" w:cs="Arial"/>
          <w:color w:val="000000" w:themeColor="text1"/>
        </w:rPr>
        <w:t>)</w:t>
      </w:r>
    </w:p>
    <w:p w:rsidR="00CE300F" w:rsidRPr="009A1B02" w:rsidRDefault="008B0C58" w:rsidP="007B7A0E">
      <w:pPr>
        <w:ind w:left="1134"/>
        <w:rPr>
          <w:rFonts w:ascii="Arial" w:hAnsi="Arial" w:cs="Arial"/>
          <w:color w:val="000000" w:themeColor="text1"/>
        </w:rPr>
      </w:pPr>
      <w:r w:rsidRPr="009A1B02">
        <w:rPr>
          <w:rFonts w:ascii="Arial" w:hAnsi="Arial" w:cs="Arial"/>
          <w:color w:val="000000" w:themeColor="text1"/>
        </w:rPr>
        <w:t>Profa</w:t>
      </w:r>
      <w:r w:rsidR="00CE300F" w:rsidRPr="009A1B02">
        <w:rPr>
          <w:rFonts w:ascii="Arial" w:hAnsi="Arial" w:cs="Arial"/>
          <w:color w:val="000000" w:themeColor="text1"/>
        </w:rPr>
        <w:t>.</w:t>
      </w:r>
      <w:bookmarkEnd w:id="0"/>
      <w:r w:rsidRPr="009A1B02">
        <w:rPr>
          <w:rFonts w:ascii="Arial" w:hAnsi="Arial" w:cs="Arial"/>
          <w:color w:val="000000" w:themeColor="text1"/>
        </w:rPr>
        <w:t xml:space="preserve"> Dra. Maria Paula da Cruz Schneider (Suplente)</w:t>
      </w:r>
    </w:p>
    <w:p w:rsidR="00990ABB" w:rsidRPr="009A1B02" w:rsidRDefault="00234A92" w:rsidP="007B7A0E">
      <w:pPr>
        <w:ind w:left="1134"/>
        <w:rPr>
          <w:rFonts w:ascii="Arial" w:hAnsi="Arial" w:cs="Arial"/>
          <w:color w:val="000000" w:themeColor="text1"/>
        </w:rPr>
      </w:pPr>
      <w:r w:rsidRPr="009A1B02">
        <w:rPr>
          <w:rFonts w:ascii="Arial" w:hAnsi="Arial" w:cs="Arial"/>
          <w:color w:val="000000" w:themeColor="text1"/>
        </w:rPr>
        <w:t>Prof. Dr. Giordano Bruno Soares (Suplente)</w:t>
      </w:r>
    </w:p>
    <w:bookmarkEnd w:id="1"/>
    <w:p w:rsidR="00CE300F" w:rsidRPr="009A1B02" w:rsidRDefault="00CE300F" w:rsidP="00CE300F">
      <w:pPr>
        <w:ind w:left="442"/>
        <w:rPr>
          <w:rFonts w:ascii="Arial" w:hAnsi="Arial" w:cs="Arial"/>
        </w:rPr>
      </w:pPr>
    </w:p>
    <w:p w:rsidR="00D42BDA" w:rsidRPr="009A1B02" w:rsidRDefault="00CE300F" w:rsidP="007D1D54">
      <w:pPr>
        <w:pStyle w:val="PargrafodaLista"/>
        <w:numPr>
          <w:ilvl w:val="1"/>
          <w:numId w:val="7"/>
        </w:numPr>
        <w:tabs>
          <w:tab w:val="left" w:pos="1161"/>
          <w:tab w:val="left" w:pos="1162"/>
        </w:tabs>
        <w:spacing w:before="9" w:line="300" w:lineRule="auto"/>
        <w:ind w:right="367" w:firstLine="0"/>
        <w:rPr>
          <w:sz w:val="24"/>
          <w:szCs w:val="24"/>
        </w:rPr>
      </w:pPr>
      <w:r w:rsidRPr="009A1B02">
        <w:rPr>
          <w:sz w:val="24"/>
          <w:szCs w:val="24"/>
        </w:rPr>
        <w:t>O exame de seleção será composto pelas seguintes</w:t>
      </w:r>
      <w:r w:rsidR="009A1B02" w:rsidRPr="009A1B02">
        <w:rPr>
          <w:sz w:val="24"/>
          <w:szCs w:val="24"/>
        </w:rPr>
        <w:t xml:space="preserve"> </w:t>
      </w:r>
      <w:r w:rsidR="00CF2616" w:rsidRPr="009A1B02">
        <w:rPr>
          <w:sz w:val="24"/>
          <w:szCs w:val="24"/>
        </w:rPr>
        <w:t>etapas:</w:t>
      </w:r>
    </w:p>
    <w:p w:rsidR="001A0A1E" w:rsidRPr="009A1B02" w:rsidRDefault="001F6756" w:rsidP="001A0A1E">
      <w:pPr>
        <w:pStyle w:val="PargrafodaLista"/>
        <w:numPr>
          <w:ilvl w:val="0"/>
          <w:numId w:val="5"/>
        </w:numPr>
        <w:tabs>
          <w:tab w:val="left" w:pos="867"/>
          <w:tab w:val="left" w:pos="869"/>
        </w:tabs>
        <w:spacing w:before="110"/>
        <w:ind w:right="0" w:hanging="427"/>
        <w:rPr>
          <w:sz w:val="24"/>
          <w:szCs w:val="24"/>
        </w:rPr>
      </w:pPr>
      <w:r w:rsidRPr="009A1B02">
        <w:rPr>
          <w:noProof/>
          <w:sz w:val="24"/>
          <w:szCs w:val="24"/>
        </w:rPr>
        <w:pict>
          <v:rect id="Rectangle 12" o:spid="_x0000_s2061" style="position:absolute;left:0;text-align:left;margin-left:85.2pt;margin-top:13.4pt;width:3.85pt;height:.25pt;z-index:-161546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" fillcolor="black" stroked="f">
            <w10:wrap anchorx="page"/>
          </v:rect>
        </w:pict>
      </w:r>
      <w:r w:rsidR="00CF2616" w:rsidRPr="009A1B02">
        <w:rPr>
          <w:b/>
          <w:sz w:val="24"/>
          <w:szCs w:val="24"/>
        </w:rPr>
        <w:t>1</w:t>
      </w:r>
      <w:r w:rsidR="00CF2616" w:rsidRPr="009A1B02">
        <w:rPr>
          <w:b/>
          <w:position w:val="8"/>
          <w:sz w:val="24"/>
          <w:szCs w:val="24"/>
        </w:rPr>
        <w:t xml:space="preserve">a </w:t>
      </w:r>
      <w:r w:rsidR="00CF2616" w:rsidRPr="009A1B02">
        <w:rPr>
          <w:b/>
          <w:sz w:val="24"/>
          <w:szCs w:val="24"/>
        </w:rPr>
        <w:t xml:space="preserve">Etapa: </w:t>
      </w:r>
      <w:r w:rsidR="00CF2616" w:rsidRPr="009A1B02">
        <w:rPr>
          <w:sz w:val="24"/>
          <w:szCs w:val="24"/>
        </w:rPr>
        <w:t xml:space="preserve">Homologação das Inscrições, de </w:t>
      </w:r>
      <w:r w:rsidR="00CF2616" w:rsidRPr="009A1B02">
        <w:rPr>
          <w:sz w:val="24"/>
          <w:szCs w:val="24"/>
          <w:u w:val="single"/>
        </w:rPr>
        <w:t>Caráter</w:t>
      </w:r>
      <w:r w:rsidR="007B7A0E" w:rsidRPr="009A1B02">
        <w:rPr>
          <w:sz w:val="24"/>
          <w:szCs w:val="24"/>
          <w:u w:val="single"/>
        </w:rPr>
        <w:t xml:space="preserve"> </w:t>
      </w:r>
      <w:r w:rsidR="00CF2616" w:rsidRPr="009A1B02">
        <w:rPr>
          <w:sz w:val="24"/>
          <w:szCs w:val="24"/>
          <w:u w:val="single"/>
        </w:rPr>
        <w:t>Eliminatório</w:t>
      </w:r>
      <w:r w:rsidR="00CF2616" w:rsidRPr="009A1B02">
        <w:rPr>
          <w:sz w:val="24"/>
          <w:szCs w:val="24"/>
        </w:rPr>
        <w:t>;</w:t>
      </w:r>
    </w:p>
    <w:p w:rsidR="001A0A1E" w:rsidRPr="009A1B02" w:rsidRDefault="001A0A1E" w:rsidP="001A0A1E">
      <w:pPr>
        <w:pStyle w:val="PargrafodaLista"/>
        <w:numPr>
          <w:ilvl w:val="0"/>
          <w:numId w:val="5"/>
        </w:numPr>
        <w:tabs>
          <w:tab w:val="left" w:pos="867"/>
          <w:tab w:val="left" w:pos="869"/>
        </w:tabs>
        <w:spacing w:before="110"/>
        <w:ind w:right="0" w:hanging="427"/>
        <w:rPr>
          <w:b/>
          <w:bCs/>
          <w:color w:val="000000" w:themeColor="text1"/>
          <w:sz w:val="24"/>
          <w:szCs w:val="24"/>
        </w:rPr>
      </w:pPr>
      <w:r w:rsidRPr="009A1B02">
        <w:rPr>
          <w:b/>
          <w:bCs/>
          <w:noProof/>
          <w:color w:val="000000" w:themeColor="text1"/>
          <w:sz w:val="24"/>
          <w:szCs w:val="24"/>
        </w:rPr>
        <w:t xml:space="preserve">2ª Etapa: </w:t>
      </w:r>
      <w:r w:rsidR="00990ABB" w:rsidRPr="009A1B02">
        <w:rPr>
          <w:noProof/>
          <w:color w:val="000000" w:themeColor="text1"/>
          <w:sz w:val="24"/>
          <w:szCs w:val="24"/>
        </w:rPr>
        <w:t>Prova de conhecimento científico</w:t>
      </w:r>
      <w:r w:rsidRPr="009A1B02">
        <w:rPr>
          <w:noProof/>
          <w:color w:val="000000" w:themeColor="text1"/>
          <w:sz w:val="24"/>
          <w:szCs w:val="24"/>
        </w:rPr>
        <w:t xml:space="preserve">, de </w:t>
      </w:r>
      <w:r w:rsidRPr="009A1B02">
        <w:rPr>
          <w:noProof/>
          <w:color w:val="000000" w:themeColor="text1"/>
          <w:sz w:val="24"/>
          <w:szCs w:val="24"/>
          <w:u w:val="single"/>
        </w:rPr>
        <w:t xml:space="preserve">Caráter </w:t>
      </w:r>
      <w:r w:rsidR="00F76B22" w:rsidRPr="009A1B02">
        <w:rPr>
          <w:noProof/>
          <w:color w:val="000000" w:themeColor="text1"/>
          <w:sz w:val="24"/>
          <w:szCs w:val="24"/>
          <w:u w:val="single"/>
        </w:rPr>
        <w:t xml:space="preserve">Classificatório e </w:t>
      </w:r>
      <w:r w:rsidRPr="009A1B02">
        <w:rPr>
          <w:noProof/>
          <w:color w:val="000000" w:themeColor="text1"/>
          <w:sz w:val="24"/>
          <w:szCs w:val="24"/>
          <w:u w:val="single"/>
        </w:rPr>
        <w:t>Eliminatório</w:t>
      </w:r>
      <w:r w:rsidRPr="009A1B02">
        <w:rPr>
          <w:noProof/>
          <w:color w:val="000000" w:themeColor="text1"/>
          <w:sz w:val="24"/>
          <w:szCs w:val="24"/>
        </w:rPr>
        <w:t>;</w:t>
      </w:r>
    </w:p>
    <w:p w:rsidR="00D42BDA" w:rsidRPr="009A1B02" w:rsidRDefault="001F6756" w:rsidP="00990ABB">
      <w:pPr>
        <w:pStyle w:val="PargrafodaLista"/>
        <w:numPr>
          <w:ilvl w:val="0"/>
          <w:numId w:val="5"/>
        </w:numPr>
        <w:tabs>
          <w:tab w:val="left" w:pos="867"/>
          <w:tab w:val="left" w:pos="869"/>
        </w:tabs>
        <w:spacing w:before="74"/>
        <w:ind w:right="0" w:hanging="427"/>
        <w:rPr>
          <w:color w:val="000000" w:themeColor="text1"/>
          <w:sz w:val="24"/>
          <w:szCs w:val="24"/>
        </w:rPr>
      </w:pPr>
      <w:r w:rsidRPr="009A1B02">
        <w:rPr>
          <w:noProof/>
          <w:color w:val="000000" w:themeColor="text1"/>
          <w:sz w:val="24"/>
          <w:szCs w:val="24"/>
        </w:rPr>
        <w:pict>
          <v:rect id="Rectangle 10" o:spid="_x0000_s2060" style="position:absolute;left:0;text-align:left;margin-left:85.2pt;margin-top:11.6pt;width:3.85pt;height:.25pt;z-index:-161536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" fillcolor="black" stroked="f">
            <w10:wrap anchorx="page"/>
          </v:rect>
        </w:pict>
      </w:r>
      <w:r w:rsidR="001A0A1E" w:rsidRPr="009A1B02">
        <w:rPr>
          <w:b/>
          <w:color w:val="000000" w:themeColor="text1"/>
          <w:sz w:val="24"/>
          <w:szCs w:val="24"/>
        </w:rPr>
        <w:t>3</w:t>
      </w:r>
      <w:r w:rsidR="00CF2616" w:rsidRPr="009A1B02">
        <w:rPr>
          <w:b/>
          <w:color w:val="000000" w:themeColor="text1"/>
          <w:position w:val="8"/>
          <w:sz w:val="24"/>
          <w:szCs w:val="24"/>
        </w:rPr>
        <w:t>a</w:t>
      </w:r>
      <w:r w:rsidRPr="009A1B02">
        <w:rPr>
          <w:noProof/>
          <w:color w:val="000000" w:themeColor="text1"/>
          <w:sz w:val="24"/>
          <w:szCs w:val="24"/>
        </w:rPr>
        <w:pict>
          <v:rect id="Rectangle 9" o:spid="_x0000_s2059" style="position:absolute;left:0;text-align:left;margin-left:85.2pt;margin-top:11.15pt;width:3.85pt;height:.25pt;z-index:-161530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" fillcolor="black" stroked="f">
            <w10:wrap anchorx="page"/>
          </v:rect>
        </w:pict>
      </w:r>
      <w:r w:rsidR="007B7A0E" w:rsidRPr="009A1B02">
        <w:rPr>
          <w:b/>
          <w:color w:val="000000" w:themeColor="text1"/>
          <w:position w:val="8"/>
          <w:sz w:val="24"/>
          <w:szCs w:val="24"/>
        </w:rPr>
        <w:t xml:space="preserve"> </w:t>
      </w:r>
      <w:r w:rsidR="00CF2616" w:rsidRPr="009A1B02">
        <w:rPr>
          <w:b/>
          <w:color w:val="000000" w:themeColor="text1"/>
          <w:sz w:val="24"/>
          <w:szCs w:val="24"/>
        </w:rPr>
        <w:t xml:space="preserve">Etapa: </w:t>
      </w:r>
      <w:r w:rsidR="00CF2616" w:rsidRPr="009A1B02">
        <w:rPr>
          <w:color w:val="000000" w:themeColor="text1"/>
          <w:sz w:val="24"/>
          <w:szCs w:val="24"/>
        </w:rPr>
        <w:t xml:space="preserve">Avaliação do </w:t>
      </w:r>
      <w:r w:rsidR="00CF2616" w:rsidRPr="009A1B02">
        <w:rPr>
          <w:i/>
          <w:color w:val="000000" w:themeColor="text1"/>
          <w:sz w:val="24"/>
          <w:szCs w:val="24"/>
        </w:rPr>
        <w:t>Curriculum vitae</w:t>
      </w:r>
      <w:r w:rsidR="00CF2616" w:rsidRPr="009A1B02">
        <w:rPr>
          <w:color w:val="000000" w:themeColor="text1"/>
          <w:sz w:val="24"/>
          <w:szCs w:val="24"/>
        </w:rPr>
        <w:t xml:space="preserve">, de </w:t>
      </w:r>
      <w:r w:rsidR="00990ABB" w:rsidRPr="009A1B02">
        <w:rPr>
          <w:noProof/>
          <w:color w:val="000000" w:themeColor="text1"/>
          <w:sz w:val="24"/>
          <w:szCs w:val="24"/>
          <w:u w:val="single"/>
        </w:rPr>
        <w:t>Caráter Classificatório.</w:t>
      </w:r>
    </w:p>
    <w:p w:rsidR="00F76B22" w:rsidRPr="009A1B02" w:rsidRDefault="00F76B22">
      <w:pPr>
        <w:pStyle w:val="Corpodetexto"/>
        <w:spacing w:before="5"/>
        <w:rPr>
          <w:color w:val="000000" w:themeColor="text1"/>
        </w:rPr>
      </w:pPr>
    </w:p>
    <w:p w:rsidR="007B1B85" w:rsidRPr="009A1B02" w:rsidRDefault="00CF2616" w:rsidP="00EB4AB4">
      <w:pPr>
        <w:pStyle w:val="PargrafodaLista"/>
        <w:numPr>
          <w:ilvl w:val="1"/>
          <w:numId w:val="7"/>
        </w:numPr>
        <w:tabs>
          <w:tab w:val="left" w:pos="1162"/>
        </w:tabs>
        <w:spacing w:line="300" w:lineRule="auto"/>
        <w:ind w:firstLine="0"/>
        <w:rPr>
          <w:sz w:val="24"/>
          <w:szCs w:val="24"/>
        </w:rPr>
      </w:pPr>
      <w:r w:rsidRPr="009A1B02">
        <w:rPr>
          <w:sz w:val="24"/>
          <w:szCs w:val="24"/>
        </w:rPr>
        <w:t>A homologação das inscrições consistirá na verificação da documentação do candidato, a fim de conferir sua adequação às regras do Edital. Apenas os candidatos homologados poderão realizar as etapas subsequentes do processoseletivo.</w:t>
      </w:r>
    </w:p>
    <w:p w:rsidR="007B1B85" w:rsidRPr="009A1B02" w:rsidRDefault="007B1B85" w:rsidP="00EB4AB4">
      <w:pPr>
        <w:tabs>
          <w:tab w:val="left" w:pos="1162"/>
        </w:tabs>
        <w:spacing w:line="300" w:lineRule="auto"/>
        <w:rPr>
          <w:rFonts w:ascii="Arial" w:hAnsi="Arial" w:cs="Arial"/>
        </w:rPr>
      </w:pPr>
    </w:p>
    <w:p w:rsidR="00C63DCD" w:rsidRPr="009A1B02" w:rsidRDefault="00C63DCD" w:rsidP="00C63DCD">
      <w:pPr>
        <w:pStyle w:val="PargrafodaLista"/>
        <w:numPr>
          <w:ilvl w:val="1"/>
          <w:numId w:val="7"/>
        </w:numPr>
        <w:tabs>
          <w:tab w:val="left" w:pos="1162"/>
        </w:tabs>
        <w:spacing w:after="240" w:line="300" w:lineRule="auto"/>
        <w:ind w:right="369" w:firstLine="0"/>
        <w:rPr>
          <w:sz w:val="24"/>
          <w:szCs w:val="24"/>
        </w:rPr>
      </w:pPr>
      <w:r w:rsidRPr="009A1B02">
        <w:rPr>
          <w:sz w:val="24"/>
          <w:szCs w:val="24"/>
        </w:rPr>
        <w:t xml:space="preserve">Para avaliação do </w:t>
      </w:r>
      <w:r w:rsidRPr="009A1B02">
        <w:rPr>
          <w:i/>
          <w:iCs/>
          <w:sz w:val="24"/>
          <w:szCs w:val="24"/>
        </w:rPr>
        <w:t>Curriculum vitae</w:t>
      </w:r>
      <w:r w:rsidRPr="009A1B02">
        <w:rPr>
          <w:sz w:val="24"/>
          <w:szCs w:val="24"/>
        </w:rPr>
        <w:t xml:space="preserve">, o candidato deverá apresentar a </w:t>
      </w:r>
      <w:r w:rsidRPr="009A1B02">
        <w:rPr>
          <w:sz w:val="24"/>
          <w:szCs w:val="24"/>
        </w:rPr>
        <w:lastRenderedPageBreak/>
        <w:t>documentação comprobatória a seguir, em um único arquivo pdf:</w:t>
      </w:r>
    </w:p>
    <w:p w:rsidR="00F81812" w:rsidRPr="009A1B02" w:rsidRDefault="00F81812" w:rsidP="00810F98">
      <w:pPr>
        <w:pStyle w:val="PargrafodaLista"/>
        <w:numPr>
          <w:ilvl w:val="0"/>
          <w:numId w:val="4"/>
        </w:numPr>
        <w:tabs>
          <w:tab w:val="left" w:pos="732"/>
        </w:tabs>
        <w:spacing w:before="1" w:line="300" w:lineRule="auto"/>
        <w:ind w:left="709" w:right="367" w:hanging="283"/>
        <w:rPr>
          <w:sz w:val="24"/>
          <w:szCs w:val="24"/>
        </w:rPr>
      </w:pPr>
      <w:r w:rsidRPr="009A1B02">
        <w:rPr>
          <w:sz w:val="24"/>
          <w:szCs w:val="24"/>
        </w:rPr>
        <w:t>Para artigos publicados em periódicos indexados: apresentar cópia da primeira página do artigo (contendo informações de DOI e autores, incluindo o nome do candidato). Serão consideradas publicações realizadas no interstício</w:t>
      </w:r>
      <w:r w:rsidR="001714E6">
        <w:rPr>
          <w:sz w:val="24"/>
          <w:szCs w:val="24"/>
        </w:rPr>
        <w:t xml:space="preserve"> </w:t>
      </w:r>
      <w:r w:rsidRPr="009A1B02">
        <w:rPr>
          <w:sz w:val="24"/>
          <w:szCs w:val="24"/>
        </w:rPr>
        <w:t>201</w:t>
      </w:r>
      <w:r w:rsidR="0049738E" w:rsidRPr="009A1B02">
        <w:rPr>
          <w:sz w:val="24"/>
          <w:szCs w:val="24"/>
        </w:rPr>
        <w:t>1</w:t>
      </w:r>
      <w:r w:rsidRPr="009A1B02">
        <w:rPr>
          <w:sz w:val="24"/>
          <w:szCs w:val="24"/>
        </w:rPr>
        <w:t>-202</w:t>
      </w:r>
      <w:r w:rsidR="0049738E" w:rsidRPr="009A1B02">
        <w:rPr>
          <w:sz w:val="24"/>
          <w:szCs w:val="24"/>
        </w:rPr>
        <w:t>1</w:t>
      </w:r>
      <w:r w:rsidRPr="009A1B02">
        <w:rPr>
          <w:sz w:val="24"/>
          <w:szCs w:val="24"/>
        </w:rPr>
        <w:t>.</w:t>
      </w:r>
    </w:p>
    <w:p w:rsidR="00F81812" w:rsidRPr="009A1B02" w:rsidRDefault="00F81812" w:rsidP="00810F98">
      <w:pPr>
        <w:pStyle w:val="PargrafodaLista"/>
        <w:numPr>
          <w:ilvl w:val="0"/>
          <w:numId w:val="4"/>
        </w:numPr>
        <w:tabs>
          <w:tab w:val="left" w:pos="721"/>
        </w:tabs>
        <w:spacing w:before="9" w:line="300" w:lineRule="auto"/>
        <w:ind w:left="709" w:right="367" w:hanging="283"/>
        <w:rPr>
          <w:sz w:val="24"/>
          <w:szCs w:val="24"/>
        </w:rPr>
      </w:pPr>
      <w:r w:rsidRPr="009A1B02">
        <w:rPr>
          <w:sz w:val="24"/>
          <w:szCs w:val="24"/>
        </w:rPr>
        <w:t>Para</w:t>
      </w:r>
      <w:r w:rsidR="007B7A0E" w:rsidRPr="009A1B02">
        <w:rPr>
          <w:sz w:val="24"/>
          <w:szCs w:val="24"/>
        </w:rPr>
        <w:t xml:space="preserve"> </w:t>
      </w:r>
      <w:r w:rsidRPr="009A1B02">
        <w:rPr>
          <w:sz w:val="24"/>
          <w:szCs w:val="24"/>
        </w:rPr>
        <w:t>livro</w:t>
      </w:r>
      <w:r w:rsidR="007B7A0E" w:rsidRPr="009A1B02">
        <w:rPr>
          <w:sz w:val="24"/>
          <w:szCs w:val="24"/>
        </w:rPr>
        <w:t xml:space="preserve"> </w:t>
      </w:r>
      <w:r w:rsidRPr="009A1B02">
        <w:rPr>
          <w:sz w:val="24"/>
          <w:szCs w:val="24"/>
        </w:rPr>
        <w:t>ou</w:t>
      </w:r>
      <w:r w:rsidR="007B7A0E" w:rsidRPr="009A1B02">
        <w:rPr>
          <w:sz w:val="24"/>
          <w:szCs w:val="24"/>
        </w:rPr>
        <w:t xml:space="preserve"> </w:t>
      </w:r>
      <w:r w:rsidRPr="009A1B02">
        <w:rPr>
          <w:sz w:val="24"/>
          <w:szCs w:val="24"/>
        </w:rPr>
        <w:t>capítulo</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livro:</w:t>
      </w:r>
      <w:r w:rsidR="007B7A0E" w:rsidRPr="009A1B02">
        <w:rPr>
          <w:sz w:val="24"/>
          <w:szCs w:val="24"/>
        </w:rPr>
        <w:t xml:space="preserve"> </w:t>
      </w:r>
      <w:r w:rsidRPr="009A1B02">
        <w:rPr>
          <w:sz w:val="24"/>
          <w:szCs w:val="24"/>
        </w:rPr>
        <w:t>apresentar</w:t>
      </w:r>
      <w:r w:rsidR="007B7A0E" w:rsidRPr="009A1B02">
        <w:rPr>
          <w:sz w:val="24"/>
          <w:szCs w:val="24"/>
        </w:rPr>
        <w:t xml:space="preserve"> </w:t>
      </w:r>
      <w:r w:rsidRPr="009A1B02">
        <w:rPr>
          <w:sz w:val="24"/>
          <w:szCs w:val="24"/>
        </w:rPr>
        <w:t>cópia</w:t>
      </w:r>
      <w:r w:rsidR="007B7A0E" w:rsidRPr="009A1B02">
        <w:rPr>
          <w:sz w:val="24"/>
          <w:szCs w:val="24"/>
        </w:rPr>
        <w:t xml:space="preserve"> </w:t>
      </w:r>
      <w:r w:rsidRPr="009A1B02">
        <w:rPr>
          <w:sz w:val="24"/>
          <w:szCs w:val="24"/>
        </w:rPr>
        <w:t>da</w:t>
      </w:r>
      <w:r w:rsidR="007B7A0E" w:rsidRPr="009A1B02">
        <w:rPr>
          <w:sz w:val="24"/>
          <w:szCs w:val="24"/>
        </w:rPr>
        <w:t xml:space="preserve"> </w:t>
      </w:r>
      <w:r w:rsidRPr="009A1B02">
        <w:rPr>
          <w:sz w:val="24"/>
          <w:szCs w:val="24"/>
        </w:rPr>
        <w:t>capa</w:t>
      </w:r>
      <w:r w:rsidR="007B7A0E" w:rsidRPr="009A1B02">
        <w:rPr>
          <w:sz w:val="24"/>
          <w:szCs w:val="24"/>
        </w:rPr>
        <w:t xml:space="preserve"> </w:t>
      </w:r>
      <w:r w:rsidRPr="009A1B02">
        <w:rPr>
          <w:sz w:val="24"/>
          <w:szCs w:val="24"/>
        </w:rPr>
        <w:t>e</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capítulo</w:t>
      </w:r>
      <w:r w:rsidR="007B7A0E" w:rsidRPr="009A1B02">
        <w:rPr>
          <w:sz w:val="24"/>
          <w:szCs w:val="24"/>
        </w:rPr>
        <w:t xml:space="preserve"> </w:t>
      </w:r>
      <w:r w:rsidRPr="009A1B02">
        <w:rPr>
          <w:sz w:val="24"/>
          <w:szCs w:val="24"/>
        </w:rPr>
        <w:t>(se</w:t>
      </w:r>
      <w:r w:rsidR="007B7A0E" w:rsidRPr="009A1B02">
        <w:rPr>
          <w:sz w:val="24"/>
          <w:szCs w:val="24"/>
        </w:rPr>
        <w:t xml:space="preserve"> </w:t>
      </w:r>
      <w:r w:rsidRPr="009A1B02">
        <w:rPr>
          <w:sz w:val="24"/>
          <w:szCs w:val="24"/>
        </w:rPr>
        <w:t>for</w:t>
      </w:r>
      <w:r w:rsidR="007B7A0E" w:rsidRPr="009A1B02">
        <w:rPr>
          <w:sz w:val="24"/>
          <w:szCs w:val="24"/>
        </w:rPr>
        <w:t xml:space="preserve"> </w:t>
      </w:r>
      <w:r w:rsidRPr="009A1B02">
        <w:rPr>
          <w:sz w:val="24"/>
          <w:szCs w:val="24"/>
        </w:rPr>
        <w:t>o</w:t>
      </w:r>
      <w:r w:rsidR="007B7A0E" w:rsidRPr="009A1B02">
        <w:rPr>
          <w:sz w:val="24"/>
          <w:szCs w:val="24"/>
        </w:rPr>
        <w:t xml:space="preserve"> </w:t>
      </w:r>
      <w:r w:rsidRPr="009A1B02">
        <w:rPr>
          <w:sz w:val="24"/>
          <w:szCs w:val="24"/>
        </w:rPr>
        <w:t>caso)</w:t>
      </w:r>
      <w:r w:rsidR="007B7A0E" w:rsidRPr="009A1B02">
        <w:rPr>
          <w:sz w:val="24"/>
          <w:szCs w:val="24"/>
        </w:rPr>
        <w:t xml:space="preserve"> </w:t>
      </w:r>
      <w:r w:rsidRPr="009A1B02">
        <w:rPr>
          <w:sz w:val="24"/>
          <w:szCs w:val="24"/>
        </w:rPr>
        <w:t>e</w:t>
      </w:r>
      <w:r w:rsidR="007B7A0E" w:rsidRPr="009A1B02">
        <w:rPr>
          <w:sz w:val="24"/>
          <w:szCs w:val="24"/>
        </w:rPr>
        <w:t xml:space="preserve"> </w:t>
      </w:r>
      <w:r w:rsidRPr="009A1B02">
        <w:rPr>
          <w:sz w:val="24"/>
          <w:szCs w:val="24"/>
        </w:rPr>
        <w:t>da ficha catalográfica do</w:t>
      </w:r>
      <w:r w:rsidR="007B7A0E" w:rsidRPr="009A1B02">
        <w:rPr>
          <w:sz w:val="24"/>
          <w:szCs w:val="24"/>
        </w:rPr>
        <w:t xml:space="preserve"> </w:t>
      </w:r>
      <w:r w:rsidRPr="009A1B02">
        <w:rPr>
          <w:sz w:val="24"/>
          <w:szCs w:val="24"/>
        </w:rPr>
        <w:t>livro</w:t>
      </w:r>
      <w:r w:rsidR="00C10099" w:rsidRPr="009A1B02">
        <w:rPr>
          <w:sz w:val="24"/>
          <w:szCs w:val="24"/>
        </w:rPr>
        <w:t>.</w:t>
      </w:r>
    </w:p>
    <w:p w:rsidR="00C10099" w:rsidRPr="009A1B02" w:rsidRDefault="00C10099" w:rsidP="00810F98">
      <w:pPr>
        <w:pStyle w:val="PargrafodaLista"/>
        <w:numPr>
          <w:ilvl w:val="0"/>
          <w:numId w:val="4"/>
        </w:numPr>
        <w:tabs>
          <w:tab w:val="left" w:pos="721"/>
        </w:tabs>
        <w:spacing w:before="9" w:line="300" w:lineRule="auto"/>
        <w:ind w:left="709" w:right="367" w:hanging="283"/>
        <w:rPr>
          <w:sz w:val="24"/>
          <w:szCs w:val="24"/>
        </w:rPr>
      </w:pPr>
      <w:r w:rsidRPr="009A1B02">
        <w:rPr>
          <w:sz w:val="24"/>
          <w:szCs w:val="24"/>
        </w:rPr>
        <w:t>Para trabalhos apresentados em eventos, apresentar cópia do certificado de apresentação e o resumo.</w:t>
      </w:r>
    </w:p>
    <w:p w:rsidR="00CE300F" w:rsidRPr="009A1B02" w:rsidRDefault="00C10099" w:rsidP="00205387">
      <w:pPr>
        <w:pStyle w:val="PargrafodaLista"/>
        <w:numPr>
          <w:ilvl w:val="0"/>
          <w:numId w:val="4"/>
        </w:numPr>
        <w:tabs>
          <w:tab w:val="left" w:pos="721"/>
        </w:tabs>
        <w:spacing w:before="9" w:line="300" w:lineRule="auto"/>
        <w:ind w:left="709" w:right="367" w:hanging="283"/>
        <w:rPr>
          <w:sz w:val="24"/>
          <w:szCs w:val="24"/>
        </w:rPr>
      </w:pPr>
      <w:r w:rsidRPr="009A1B02">
        <w:rPr>
          <w:sz w:val="24"/>
          <w:szCs w:val="24"/>
        </w:rPr>
        <w:t>Para os cursos de qualificação ou atualização profissional apresentar certificado com carga horária mínima de 10 horas.</w:t>
      </w:r>
    </w:p>
    <w:p w:rsidR="00F81812" w:rsidRPr="009A1B02" w:rsidRDefault="00F81812" w:rsidP="00F81812">
      <w:pPr>
        <w:pStyle w:val="PargrafodaLista"/>
        <w:numPr>
          <w:ilvl w:val="2"/>
          <w:numId w:val="7"/>
        </w:numPr>
        <w:tabs>
          <w:tab w:val="left" w:pos="1162"/>
        </w:tabs>
        <w:spacing w:before="110" w:line="295" w:lineRule="auto"/>
        <w:ind w:firstLine="0"/>
        <w:rPr>
          <w:sz w:val="24"/>
          <w:szCs w:val="24"/>
        </w:rPr>
      </w:pPr>
      <w:r w:rsidRPr="009A1B02">
        <w:rPr>
          <w:sz w:val="24"/>
          <w:szCs w:val="24"/>
        </w:rPr>
        <w:t>Somente serão consideradas para os fins da avaliação curricular as atividades documentalmente comprovadas e anexadas conforme as</w:t>
      </w:r>
      <w:r w:rsidR="00F83E7C">
        <w:rPr>
          <w:sz w:val="24"/>
          <w:szCs w:val="24"/>
        </w:rPr>
        <w:t xml:space="preserve"> </w:t>
      </w:r>
      <w:r w:rsidRPr="009A1B02">
        <w:rPr>
          <w:sz w:val="24"/>
          <w:szCs w:val="24"/>
        </w:rPr>
        <w:t>instruções.</w:t>
      </w:r>
    </w:p>
    <w:p w:rsidR="007B1B85" w:rsidRPr="009A1B02" w:rsidRDefault="00F81812" w:rsidP="00CE300F">
      <w:pPr>
        <w:pStyle w:val="PargrafodaLista"/>
        <w:numPr>
          <w:ilvl w:val="2"/>
          <w:numId w:val="7"/>
        </w:numPr>
        <w:tabs>
          <w:tab w:val="left" w:pos="1162"/>
        </w:tabs>
        <w:spacing w:before="214" w:line="300" w:lineRule="auto"/>
        <w:ind w:firstLine="0"/>
        <w:rPr>
          <w:sz w:val="24"/>
          <w:szCs w:val="24"/>
        </w:rPr>
      </w:pPr>
      <w:r w:rsidRPr="009A1B02">
        <w:rPr>
          <w:sz w:val="24"/>
          <w:szCs w:val="24"/>
        </w:rPr>
        <w:t>Não será́ admitida a complementação de documentos após o período de inscrição estabelecido nesseEdital.</w:t>
      </w:r>
    </w:p>
    <w:p w:rsidR="00C63DCD" w:rsidRPr="009A1B02" w:rsidRDefault="00F81812" w:rsidP="007B1B85">
      <w:pPr>
        <w:pStyle w:val="PargrafodaLista"/>
        <w:numPr>
          <w:ilvl w:val="1"/>
          <w:numId w:val="7"/>
        </w:numPr>
        <w:tabs>
          <w:tab w:val="left" w:pos="1162"/>
        </w:tabs>
        <w:spacing w:before="208" w:line="300" w:lineRule="auto"/>
        <w:ind w:firstLine="0"/>
        <w:rPr>
          <w:sz w:val="24"/>
          <w:szCs w:val="24"/>
        </w:rPr>
      </w:pPr>
      <w:r w:rsidRPr="009A1B02">
        <w:rPr>
          <w:sz w:val="24"/>
          <w:szCs w:val="24"/>
        </w:rPr>
        <w:t xml:space="preserve">A avaliação curricular consistirá na aferição e compatibilização da pontuação </w:t>
      </w:r>
      <w:r w:rsidR="0064623D" w:rsidRPr="009A1B02">
        <w:rPr>
          <w:sz w:val="24"/>
          <w:szCs w:val="24"/>
        </w:rPr>
        <w:t>de acordo com a</w:t>
      </w:r>
      <w:r w:rsidR="007B7A0E" w:rsidRPr="009A1B02">
        <w:rPr>
          <w:sz w:val="24"/>
          <w:szCs w:val="24"/>
        </w:rPr>
        <w:t xml:space="preserve"> </w:t>
      </w:r>
      <w:r w:rsidRPr="009A1B02">
        <w:rPr>
          <w:sz w:val="24"/>
          <w:szCs w:val="24"/>
        </w:rPr>
        <w:t>tabela</w:t>
      </w:r>
      <w:r w:rsidR="007B7A0E" w:rsidRPr="009A1B02">
        <w:rPr>
          <w:sz w:val="24"/>
          <w:szCs w:val="24"/>
        </w:rPr>
        <w:t xml:space="preserve"> </w:t>
      </w:r>
      <w:r w:rsidRPr="009A1B02">
        <w:rPr>
          <w:sz w:val="24"/>
          <w:szCs w:val="24"/>
        </w:rPr>
        <w:t>do</w:t>
      </w:r>
      <w:r w:rsidR="007B7A0E" w:rsidRPr="009A1B02">
        <w:rPr>
          <w:sz w:val="24"/>
          <w:szCs w:val="24"/>
        </w:rPr>
        <w:t xml:space="preserve"> </w:t>
      </w:r>
      <w:r w:rsidRPr="009A1B02">
        <w:rPr>
          <w:sz w:val="24"/>
          <w:szCs w:val="24"/>
        </w:rPr>
        <w:t>AnexoII</w:t>
      </w:r>
      <w:r w:rsidR="007B7A0E" w:rsidRPr="009A1B02">
        <w:rPr>
          <w:sz w:val="24"/>
          <w:szCs w:val="24"/>
        </w:rPr>
        <w:t xml:space="preserve"> </w:t>
      </w:r>
      <w:r w:rsidR="0064623D" w:rsidRPr="009A1B02">
        <w:rPr>
          <w:spacing w:val="-11"/>
          <w:sz w:val="24"/>
          <w:szCs w:val="24"/>
        </w:rPr>
        <w:t>tendo como</w:t>
      </w:r>
      <w:r w:rsidR="007B7A0E" w:rsidRPr="009A1B02">
        <w:rPr>
          <w:spacing w:val="-11"/>
          <w:sz w:val="24"/>
          <w:szCs w:val="24"/>
        </w:rPr>
        <w:t xml:space="preserve"> </w:t>
      </w:r>
      <w:r w:rsidRPr="009A1B02">
        <w:rPr>
          <w:sz w:val="24"/>
          <w:szCs w:val="24"/>
        </w:rPr>
        <w:t>base</w:t>
      </w:r>
      <w:r w:rsidR="007B7A0E" w:rsidRPr="009A1B02">
        <w:rPr>
          <w:sz w:val="24"/>
          <w:szCs w:val="24"/>
        </w:rPr>
        <w:t xml:space="preserve"> </w:t>
      </w:r>
      <w:r w:rsidR="0064623D" w:rsidRPr="009A1B02">
        <w:rPr>
          <w:sz w:val="24"/>
          <w:szCs w:val="24"/>
        </w:rPr>
        <w:t>a</w:t>
      </w:r>
      <w:r w:rsidR="007B7A0E" w:rsidRPr="009A1B02">
        <w:rPr>
          <w:sz w:val="24"/>
          <w:szCs w:val="24"/>
        </w:rPr>
        <w:t xml:space="preserve"> </w:t>
      </w:r>
      <w:r w:rsidRPr="009A1B02">
        <w:rPr>
          <w:sz w:val="24"/>
          <w:szCs w:val="24"/>
        </w:rPr>
        <w:t>conferência desta com a documentação comprobatória apresentada para cada</w:t>
      </w:r>
      <w:r w:rsidR="007B7A0E" w:rsidRPr="009A1B02">
        <w:rPr>
          <w:sz w:val="24"/>
          <w:szCs w:val="24"/>
        </w:rPr>
        <w:t xml:space="preserve"> </w:t>
      </w:r>
      <w:r w:rsidRPr="009A1B02">
        <w:rPr>
          <w:sz w:val="24"/>
          <w:szCs w:val="24"/>
        </w:rPr>
        <w:t>item.</w:t>
      </w:r>
    </w:p>
    <w:p w:rsidR="00C10099" w:rsidRPr="009A1B02" w:rsidRDefault="00C63DCD" w:rsidP="007B1B85">
      <w:pPr>
        <w:pStyle w:val="PargrafodaLista"/>
        <w:numPr>
          <w:ilvl w:val="1"/>
          <w:numId w:val="7"/>
        </w:numPr>
        <w:tabs>
          <w:tab w:val="left" w:pos="1162"/>
        </w:tabs>
        <w:spacing w:before="208" w:line="300" w:lineRule="auto"/>
        <w:ind w:firstLine="0"/>
        <w:rPr>
          <w:color w:val="000000" w:themeColor="text1"/>
          <w:sz w:val="24"/>
          <w:szCs w:val="24"/>
        </w:rPr>
      </w:pPr>
      <w:r w:rsidRPr="009A1B02">
        <w:rPr>
          <w:sz w:val="24"/>
          <w:szCs w:val="24"/>
        </w:rPr>
        <w:t xml:space="preserve">A pontuação dos artigos científicos levará em consideração o Qualis Referência da </w:t>
      </w:r>
      <w:r w:rsidRPr="009A1B02">
        <w:rPr>
          <w:color w:val="000000" w:themeColor="text1"/>
          <w:sz w:val="24"/>
          <w:szCs w:val="24"/>
        </w:rPr>
        <w:t>CAPES</w:t>
      </w:r>
      <w:r w:rsidR="008B0C58" w:rsidRPr="009A1B02">
        <w:rPr>
          <w:color w:val="000000" w:themeColor="text1"/>
          <w:sz w:val="24"/>
          <w:szCs w:val="24"/>
        </w:rPr>
        <w:t>, na respectiva área de concentração.</w:t>
      </w:r>
    </w:p>
    <w:p w:rsidR="009275F7" w:rsidRPr="009A1B02" w:rsidRDefault="00C63DCD" w:rsidP="009275F7">
      <w:pPr>
        <w:pStyle w:val="PargrafodaLista"/>
        <w:numPr>
          <w:ilvl w:val="1"/>
          <w:numId w:val="7"/>
        </w:numPr>
        <w:tabs>
          <w:tab w:val="left" w:pos="1162"/>
        </w:tabs>
        <w:spacing w:before="213" w:line="300" w:lineRule="auto"/>
        <w:ind w:right="367" w:firstLine="0"/>
        <w:rPr>
          <w:sz w:val="24"/>
          <w:szCs w:val="24"/>
        </w:rPr>
      </w:pPr>
      <w:r w:rsidRPr="009A1B02">
        <w:rPr>
          <w:sz w:val="24"/>
          <w:szCs w:val="24"/>
        </w:rPr>
        <w:t>Os artigos publicados em revistas científicas sem Qualis</w:t>
      </w:r>
      <w:r w:rsidR="009275F7" w:rsidRPr="009A1B02">
        <w:rPr>
          <w:sz w:val="24"/>
          <w:szCs w:val="24"/>
        </w:rPr>
        <w:t xml:space="preserve"> serão avaliados levando-se em consideração o escopo da revista bem como o seu fator de impacto. A Banca Examinadora atribuirá a pontuação unitária adequada.</w:t>
      </w:r>
    </w:p>
    <w:p w:rsidR="009B5EF9" w:rsidRPr="009A1B02" w:rsidRDefault="00F81812" w:rsidP="007B7A0E">
      <w:pPr>
        <w:pStyle w:val="PargrafodaLista"/>
        <w:numPr>
          <w:ilvl w:val="1"/>
          <w:numId w:val="7"/>
        </w:numPr>
        <w:tabs>
          <w:tab w:val="left" w:pos="1162"/>
        </w:tabs>
        <w:spacing w:before="213" w:line="300" w:lineRule="auto"/>
        <w:ind w:right="367" w:firstLine="0"/>
        <w:rPr>
          <w:sz w:val="24"/>
          <w:szCs w:val="24"/>
        </w:rPr>
      </w:pPr>
      <w:r w:rsidRPr="009A1B02">
        <w:rPr>
          <w:sz w:val="24"/>
          <w:szCs w:val="24"/>
        </w:rPr>
        <w:t>A</w:t>
      </w:r>
      <w:r w:rsidR="007B7A0E" w:rsidRPr="009A1B02">
        <w:rPr>
          <w:sz w:val="24"/>
          <w:szCs w:val="24"/>
        </w:rPr>
        <w:t xml:space="preserve"> </w:t>
      </w:r>
      <w:r w:rsidRPr="009A1B02">
        <w:rPr>
          <w:sz w:val="24"/>
          <w:szCs w:val="24"/>
        </w:rPr>
        <w:t>nota</w:t>
      </w:r>
      <w:r w:rsidR="007B7A0E" w:rsidRPr="009A1B02">
        <w:rPr>
          <w:sz w:val="24"/>
          <w:szCs w:val="24"/>
        </w:rPr>
        <w:t xml:space="preserve"> </w:t>
      </w:r>
      <w:r w:rsidRPr="009A1B02">
        <w:rPr>
          <w:sz w:val="24"/>
          <w:szCs w:val="24"/>
        </w:rPr>
        <w:t>final</w:t>
      </w:r>
      <w:r w:rsidR="007B7A0E" w:rsidRPr="009A1B02">
        <w:rPr>
          <w:sz w:val="24"/>
          <w:szCs w:val="24"/>
        </w:rPr>
        <w:t xml:space="preserve"> </w:t>
      </w:r>
      <w:r w:rsidRPr="009A1B02">
        <w:rPr>
          <w:sz w:val="24"/>
          <w:szCs w:val="24"/>
        </w:rPr>
        <w:t>da</w:t>
      </w:r>
      <w:r w:rsidR="007B7A0E" w:rsidRPr="009A1B02">
        <w:rPr>
          <w:sz w:val="24"/>
          <w:szCs w:val="24"/>
        </w:rPr>
        <w:t xml:space="preserve"> </w:t>
      </w:r>
      <w:r w:rsidRPr="009A1B02">
        <w:rPr>
          <w:sz w:val="24"/>
          <w:szCs w:val="24"/>
        </w:rPr>
        <w:t>Ficha</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Avaliação</w:t>
      </w:r>
      <w:r w:rsidR="007B7A0E" w:rsidRPr="009A1B02">
        <w:rPr>
          <w:sz w:val="24"/>
          <w:szCs w:val="24"/>
        </w:rPr>
        <w:t xml:space="preserve"> </w:t>
      </w:r>
      <w:r w:rsidRPr="009A1B02">
        <w:rPr>
          <w:sz w:val="24"/>
          <w:szCs w:val="24"/>
        </w:rPr>
        <w:t>Curricular</w:t>
      </w:r>
      <w:r w:rsidR="007B7A0E" w:rsidRPr="009A1B02">
        <w:rPr>
          <w:sz w:val="24"/>
          <w:szCs w:val="24"/>
        </w:rPr>
        <w:t xml:space="preserve"> </w:t>
      </w:r>
      <w:r w:rsidRPr="009A1B02">
        <w:rPr>
          <w:sz w:val="24"/>
          <w:szCs w:val="24"/>
        </w:rPr>
        <w:t>corresponderá</w:t>
      </w:r>
      <w:r w:rsidR="007B7A0E" w:rsidRPr="009A1B02">
        <w:rPr>
          <w:sz w:val="24"/>
          <w:szCs w:val="24"/>
        </w:rPr>
        <w:t xml:space="preserve"> </w:t>
      </w:r>
      <w:r w:rsidRPr="009A1B02">
        <w:rPr>
          <w:sz w:val="24"/>
          <w:szCs w:val="24"/>
        </w:rPr>
        <w:t>a</w:t>
      </w:r>
      <w:r w:rsidR="007B7A0E" w:rsidRPr="009A1B02">
        <w:rPr>
          <w:sz w:val="24"/>
          <w:szCs w:val="24"/>
        </w:rPr>
        <w:t xml:space="preserve"> </w:t>
      </w:r>
      <w:r w:rsidRPr="009A1B02">
        <w:rPr>
          <w:sz w:val="24"/>
          <w:szCs w:val="24"/>
        </w:rPr>
        <w:t>soma</w:t>
      </w:r>
      <w:r w:rsidR="007B7A0E" w:rsidRPr="009A1B02">
        <w:rPr>
          <w:sz w:val="24"/>
          <w:szCs w:val="24"/>
        </w:rPr>
        <w:t xml:space="preserve"> </w:t>
      </w:r>
      <w:r w:rsidRPr="009A1B02">
        <w:rPr>
          <w:sz w:val="24"/>
          <w:szCs w:val="24"/>
        </w:rPr>
        <w:t>da</w:t>
      </w:r>
      <w:r w:rsidR="007B7A0E" w:rsidRPr="009A1B02">
        <w:rPr>
          <w:sz w:val="24"/>
          <w:szCs w:val="24"/>
        </w:rPr>
        <w:t xml:space="preserve"> </w:t>
      </w:r>
      <w:r w:rsidRPr="009A1B02">
        <w:rPr>
          <w:sz w:val="24"/>
          <w:szCs w:val="24"/>
        </w:rPr>
        <w:t>pontuação</w:t>
      </w:r>
      <w:r w:rsidR="007B7A0E" w:rsidRPr="009A1B02">
        <w:rPr>
          <w:sz w:val="24"/>
          <w:szCs w:val="24"/>
        </w:rPr>
        <w:t xml:space="preserve"> </w:t>
      </w:r>
      <w:r w:rsidRPr="009A1B02">
        <w:rPr>
          <w:sz w:val="24"/>
          <w:szCs w:val="24"/>
        </w:rPr>
        <w:t xml:space="preserve">de todos os itens acrescido de 5,0 pontos. </w:t>
      </w:r>
      <w:r w:rsidR="0082168A" w:rsidRPr="009A1B02">
        <w:rPr>
          <w:sz w:val="24"/>
          <w:szCs w:val="24"/>
          <w:lang w:val="pt-BR"/>
        </w:rPr>
        <w:t>Caso o candidato apresente pontuação maior que 10,0 (dez), a mesma será reduzida à 10,0 (dez) e os demais candidatos terão notas proporcionais a esta.</w:t>
      </w:r>
    </w:p>
    <w:p w:rsidR="00F81812" w:rsidRPr="009A1B02" w:rsidRDefault="001F6756" w:rsidP="00810F98">
      <w:pPr>
        <w:pStyle w:val="PargrafodaLista"/>
        <w:numPr>
          <w:ilvl w:val="1"/>
          <w:numId w:val="7"/>
        </w:numPr>
        <w:tabs>
          <w:tab w:val="left" w:pos="1162"/>
        </w:tabs>
        <w:spacing w:before="213" w:line="295" w:lineRule="auto"/>
        <w:ind w:firstLine="0"/>
        <w:rPr>
          <w:color w:val="000000" w:themeColor="text1"/>
          <w:sz w:val="24"/>
          <w:szCs w:val="24"/>
        </w:rPr>
      </w:pPr>
      <w:r w:rsidRPr="009A1B02">
        <w:rPr>
          <w:noProof/>
          <w:color w:val="000000" w:themeColor="text1"/>
          <w:sz w:val="24"/>
          <w:szCs w:val="24"/>
        </w:rPr>
        <w:pict>
          <v:rect id="Rectangle 13" o:spid="_x0000_s2058" style="position:absolute;left:0;text-align:left;margin-left:288.45pt;margin-top:18.55pt;width:3.6pt;height:.25pt;z-index:-157199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" fillcolor="black" stroked="f">
            <w10:wrap anchorx="page"/>
          </v:rect>
        </w:pict>
      </w:r>
      <w:r w:rsidRPr="009A1B02">
        <w:rPr>
          <w:noProof/>
          <w:color w:val="000000" w:themeColor="text1"/>
          <w:sz w:val="24"/>
          <w:szCs w:val="24"/>
        </w:rPr>
        <w:pict>
          <v:rect id="Rectangle 14" o:spid="_x0000_s2057" style="position:absolute;left:0;text-align:left;margin-left:316.25pt;margin-top:18.55pt;width:3.6pt;height:.25pt;z-index:-157189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GO9gEAANkDAAAOAAAAZHJzL2Uyb0RvYy54bWysU8GO0zAQvSPxD5bvNE1pWY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" fillcolor="black" stroked="f">
            <w10:wrap anchorx="page"/>
          </v:rect>
        </w:pict>
      </w:r>
      <w:r w:rsidR="00F81812" w:rsidRPr="009A1B02">
        <w:rPr>
          <w:color w:val="000000" w:themeColor="text1"/>
          <w:sz w:val="24"/>
          <w:szCs w:val="24"/>
        </w:rPr>
        <w:t xml:space="preserve">No dia da realização da </w:t>
      </w:r>
      <w:r w:rsidR="00934B36" w:rsidRPr="009A1B02">
        <w:rPr>
          <w:color w:val="000000" w:themeColor="text1"/>
          <w:sz w:val="24"/>
          <w:szCs w:val="24"/>
        </w:rPr>
        <w:t>2</w:t>
      </w:r>
      <w:r w:rsidR="00F81812" w:rsidRPr="009A1B02">
        <w:rPr>
          <w:color w:val="000000" w:themeColor="text1"/>
          <w:sz w:val="24"/>
          <w:szCs w:val="24"/>
        </w:rPr>
        <w:t>ª Etapa (</w:t>
      </w:r>
      <w:r w:rsidR="00934B36" w:rsidRPr="009A1B02">
        <w:rPr>
          <w:noProof/>
          <w:color w:val="000000" w:themeColor="text1"/>
          <w:sz w:val="24"/>
          <w:szCs w:val="24"/>
        </w:rPr>
        <w:t>Prova de conhecimento científico</w:t>
      </w:r>
      <w:r w:rsidR="00F81812" w:rsidRPr="009A1B02">
        <w:rPr>
          <w:color w:val="000000" w:themeColor="text1"/>
          <w:sz w:val="24"/>
          <w:szCs w:val="24"/>
        </w:rPr>
        <w:t>), o candidato deve observar os seguintes</w:t>
      </w:r>
      <w:r w:rsidR="007B7A0E" w:rsidRPr="009A1B02">
        <w:rPr>
          <w:color w:val="000000" w:themeColor="text1"/>
          <w:sz w:val="24"/>
          <w:szCs w:val="24"/>
        </w:rPr>
        <w:t xml:space="preserve"> </w:t>
      </w:r>
      <w:r w:rsidR="00F81812" w:rsidRPr="009A1B02">
        <w:rPr>
          <w:color w:val="000000" w:themeColor="text1"/>
          <w:sz w:val="24"/>
          <w:szCs w:val="24"/>
        </w:rPr>
        <w:t>procedimentos:</w:t>
      </w:r>
    </w:p>
    <w:p w:rsidR="00F81812" w:rsidRPr="009A1B02" w:rsidRDefault="00F81812" w:rsidP="00810F98">
      <w:pPr>
        <w:spacing w:line="360" w:lineRule="auto"/>
        <w:ind w:left="709" w:right="385" w:hanging="283"/>
        <w:jc w:val="both"/>
        <w:rPr>
          <w:rFonts w:ascii="Arial" w:hAnsi="Arial" w:cs="Arial"/>
          <w:color w:val="000000" w:themeColor="text1"/>
        </w:rPr>
      </w:pPr>
      <w:r w:rsidRPr="009A1B02">
        <w:rPr>
          <w:rFonts w:ascii="Arial" w:hAnsi="Arial" w:cs="Arial"/>
          <w:color w:val="000000" w:themeColor="text1"/>
        </w:rPr>
        <w:t>a) O dia</w:t>
      </w:r>
      <w:r w:rsidR="00934B36" w:rsidRPr="009A1B02">
        <w:rPr>
          <w:rFonts w:ascii="Arial" w:hAnsi="Arial" w:cs="Arial"/>
          <w:color w:val="000000" w:themeColor="text1"/>
        </w:rPr>
        <w:t>,</w:t>
      </w:r>
      <w:r w:rsidRPr="009A1B02">
        <w:rPr>
          <w:rFonts w:ascii="Arial" w:hAnsi="Arial" w:cs="Arial"/>
          <w:color w:val="000000" w:themeColor="text1"/>
        </w:rPr>
        <w:t xml:space="preserve"> horário</w:t>
      </w:r>
      <w:r w:rsidR="00934B36" w:rsidRPr="009A1B02">
        <w:rPr>
          <w:rFonts w:ascii="Arial" w:hAnsi="Arial" w:cs="Arial"/>
          <w:color w:val="000000" w:themeColor="text1"/>
        </w:rPr>
        <w:t xml:space="preserve"> e local</w:t>
      </w:r>
      <w:r w:rsidRPr="009A1B02">
        <w:rPr>
          <w:rFonts w:ascii="Arial" w:hAnsi="Arial" w:cs="Arial"/>
          <w:color w:val="000000" w:themeColor="text1"/>
        </w:rPr>
        <w:t xml:space="preserve"> da </w:t>
      </w:r>
      <w:r w:rsidR="00934B36" w:rsidRPr="009A1B02">
        <w:rPr>
          <w:rFonts w:ascii="Arial" w:hAnsi="Arial" w:cs="Arial"/>
          <w:color w:val="000000" w:themeColor="text1"/>
        </w:rPr>
        <w:t xml:space="preserve">prova estará </w:t>
      </w:r>
      <w:r w:rsidRPr="009A1B02">
        <w:rPr>
          <w:rFonts w:ascii="Arial" w:hAnsi="Arial" w:cs="Arial"/>
          <w:color w:val="000000" w:themeColor="text1"/>
        </w:rPr>
        <w:t>na página do PPGBM (</w:t>
      </w:r>
      <w:hyperlink r:id="rId14" w:history="1">
        <w:r w:rsidRPr="009A1B02">
          <w:rPr>
            <w:rStyle w:val="Hyperlink"/>
            <w:rFonts w:ascii="Arial" w:hAnsi="Arial" w:cs="Arial"/>
            <w:color w:val="000000" w:themeColor="text1"/>
          </w:rPr>
          <w:t>http://ppgbm.propesp.ufpa.br/</w:t>
        </w:r>
      </w:hyperlink>
      <w:r w:rsidR="009A1B02" w:rsidRPr="009A1B02">
        <w:rPr>
          <w:rFonts w:ascii="Arial" w:hAnsi="Arial" w:cs="Arial"/>
          <w:color w:val="000000" w:themeColor="text1"/>
        </w:rPr>
        <w:t>).</w:t>
      </w:r>
    </w:p>
    <w:p w:rsidR="00517245" w:rsidRPr="009A1B02" w:rsidRDefault="00F81812" w:rsidP="00810F98">
      <w:pPr>
        <w:spacing w:line="360" w:lineRule="auto"/>
        <w:ind w:left="709" w:right="385" w:hanging="283"/>
        <w:jc w:val="both"/>
        <w:rPr>
          <w:rFonts w:ascii="Arial" w:hAnsi="Arial" w:cs="Arial"/>
          <w:color w:val="000000" w:themeColor="text1"/>
        </w:rPr>
      </w:pPr>
      <w:r w:rsidRPr="009A1B02">
        <w:rPr>
          <w:rFonts w:ascii="Arial" w:hAnsi="Arial" w:cs="Arial"/>
          <w:color w:val="000000" w:themeColor="text1"/>
        </w:rPr>
        <w:t xml:space="preserve">b) O candidato deve, obrigatoriamente, estar </w:t>
      </w:r>
      <w:r w:rsidR="00990ABB" w:rsidRPr="009A1B02">
        <w:rPr>
          <w:rFonts w:ascii="Arial" w:hAnsi="Arial" w:cs="Arial"/>
          <w:color w:val="000000" w:themeColor="text1"/>
        </w:rPr>
        <w:t>presente</w:t>
      </w:r>
      <w:r w:rsidRPr="009A1B02">
        <w:rPr>
          <w:rFonts w:ascii="Arial" w:hAnsi="Arial" w:cs="Arial"/>
          <w:color w:val="000000" w:themeColor="text1"/>
        </w:rPr>
        <w:t xml:space="preserve"> e disponível </w:t>
      </w:r>
      <w:r w:rsidR="00990ABB" w:rsidRPr="009A1B02">
        <w:rPr>
          <w:rFonts w:ascii="Arial" w:hAnsi="Arial" w:cs="Arial"/>
          <w:color w:val="000000" w:themeColor="text1"/>
        </w:rPr>
        <w:t>no local da realização da prova de seleção</w:t>
      </w:r>
      <w:r w:rsidRPr="009A1B02">
        <w:rPr>
          <w:rFonts w:ascii="Arial" w:hAnsi="Arial" w:cs="Arial"/>
          <w:color w:val="000000" w:themeColor="text1"/>
        </w:rPr>
        <w:t xml:space="preserve"> com antecedência mínima de (</w:t>
      </w:r>
      <w:r w:rsidR="00990ABB" w:rsidRPr="009A1B02">
        <w:rPr>
          <w:rFonts w:ascii="Arial" w:hAnsi="Arial" w:cs="Arial"/>
          <w:color w:val="000000" w:themeColor="text1"/>
        </w:rPr>
        <w:t>20</w:t>
      </w:r>
      <w:r w:rsidRPr="009A1B02">
        <w:rPr>
          <w:rFonts w:ascii="Arial" w:hAnsi="Arial" w:cs="Arial"/>
          <w:color w:val="000000" w:themeColor="text1"/>
        </w:rPr>
        <w:t xml:space="preserve">) </w:t>
      </w:r>
      <w:r w:rsidR="00990ABB" w:rsidRPr="009A1B02">
        <w:rPr>
          <w:rFonts w:ascii="Arial" w:hAnsi="Arial" w:cs="Arial"/>
          <w:color w:val="000000" w:themeColor="text1"/>
        </w:rPr>
        <w:t>vinte</w:t>
      </w:r>
      <w:r w:rsidRPr="009A1B02">
        <w:rPr>
          <w:rFonts w:ascii="Arial" w:hAnsi="Arial" w:cs="Arial"/>
          <w:color w:val="000000" w:themeColor="text1"/>
        </w:rPr>
        <w:t xml:space="preserve"> minutos para início da </w:t>
      </w:r>
      <w:r w:rsidR="00990ABB" w:rsidRPr="009A1B02">
        <w:rPr>
          <w:rFonts w:ascii="Arial" w:hAnsi="Arial" w:cs="Arial"/>
          <w:color w:val="000000" w:themeColor="text1"/>
        </w:rPr>
        <w:t>mesma</w:t>
      </w:r>
      <w:r w:rsidRPr="009A1B02">
        <w:rPr>
          <w:rFonts w:ascii="Arial" w:hAnsi="Arial" w:cs="Arial"/>
          <w:color w:val="000000" w:themeColor="text1"/>
        </w:rPr>
        <w:t>.</w:t>
      </w:r>
    </w:p>
    <w:p w:rsidR="00D0077E" w:rsidRPr="009A1B02" w:rsidRDefault="00934B36" w:rsidP="00810F98">
      <w:pPr>
        <w:spacing w:line="360" w:lineRule="auto"/>
        <w:ind w:left="709" w:right="385" w:hanging="283"/>
        <w:jc w:val="both"/>
        <w:rPr>
          <w:rFonts w:ascii="Arial" w:hAnsi="Arial" w:cs="Arial"/>
          <w:color w:val="000000" w:themeColor="text1"/>
        </w:rPr>
      </w:pPr>
      <w:r w:rsidRPr="009A1B02">
        <w:rPr>
          <w:rFonts w:ascii="Arial" w:hAnsi="Arial" w:cs="Arial"/>
          <w:color w:val="000000" w:themeColor="text1"/>
        </w:rPr>
        <w:t>c</w:t>
      </w:r>
      <w:r w:rsidR="00D0077E" w:rsidRPr="009A1B02">
        <w:rPr>
          <w:rFonts w:ascii="Arial" w:hAnsi="Arial" w:cs="Arial"/>
          <w:color w:val="000000" w:themeColor="text1"/>
        </w:rPr>
        <w:t xml:space="preserve">) </w:t>
      </w:r>
      <w:r w:rsidR="00990ABB" w:rsidRPr="009A1B02">
        <w:rPr>
          <w:rFonts w:ascii="Arial" w:hAnsi="Arial" w:cs="Arial"/>
          <w:color w:val="000000" w:themeColor="text1"/>
        </w:rPr>
        <w:t xml:space="preserve">A prova </w:t>
      </w:r>
      <w:r w:rsidR="00D0077E" w:rsidRPr="009A1B02">
        <w:rPr>
          <w:rFonts w:ascii="Arial" w:hAnsi="Arial" w:cs="Arial"/>
          <w:color w:val="000000" w:themeColor="text1"/>
        </w:rPr>
        <w:t xml:space="preserve">terá </w:t>
      </w:r>
      <w:r w:rsidR="00990ABB" w:rsidRPr="009A1B02">
        <w:rPr>
          <w:rFonts w:ascii="Arial" w:hAnsi="Arial" w:cs="Arial"/>
          <w:color w:val="000000" w:themeColor="text1"/>
        </w:rPr>
        <w:t>a duração máxima de (</w:t>
      </w:r>
      <w:r w:rsidR="002E5B1B" w:rsidRPr="009A1B02">
        <w:rPr>
          <w:rFonts w:ascii="Arial" w:hAnsi="Arial" w:cs="Arial"/>
          <w:color w:val="000000" w:themeColor="text1"/>
        </w:rPr>
        <w:t>3</w:t>
      </w:r>
      <w:r w:rsidR="00990ABB" w:rsidRPr="009A1B02">
        <w:rPr>
          <w:rFonts w:ascii="Arial" w:hAnsi="Arial" w:cs="Arial"/>
          <w:color w:val="000000" w:themeColor="text1"/>
        </w:rPr>
        <w:t xml:space="preserve">) </w:t>
      </w:r>
      <w:r w:rsidR="002E5B1B" w:rsidRPr="009A1B02">
        <w:rPr>
          <w:rFonts w:ascii="Arial" w:hAnsi="Arial" w:cs="Arial"/>
          <w:color w:val="000000" w:themeColor="text1"/>
        </w:rPr>
        <w:t>três</w:t>
      </w:r>
      <w:r w:rsidR="00990ABB" w:rsidRPr="009A1B02">
        <w:rPr>
          <w:rFonts w:ascii="Arial" w:hAnsi="Arial" w:cs="Arial"/>
          <w:color w:val="000000" w:themeColor="text1"/>
        </w:rPr>
        <w:t xml:space="preserve"> horas, e o candidato deverá estar munido de caneta e calculadora</w:t>
      </w:r>
      <w:r w:rsidR="00D0077E" w:rsidRPr="009A1B02">
        <w:rPr>
          <w:rFonts w:ascii="Arial" w:hAnsi="Arial" w:cs="Arial"/>
          <w:color w:val="000000" w:themeColor="text1"/>
        </w:rPr>
        <w:t>.</w:t>
      </w:r>
    </w:p>
    <w:p w:rsidR="00F81812" w:rsidRPr="009A1B02" w:rsidRDefault="00934B36" w:rsidP="00810F98">
      <w:pPr>
        <w:spacing w:line="360" w:lineRule="auto"/>
        <w:ind w:left="709" w:right="385" w:hanging="283"/>
        <w:jc w:val="both"/>
        <w:rPr>
          <w:rFonts w:ascii="Arial" w:hAnsi="Arial" w:cs="Arial"/>
          <w:color w:val="000000" w:themeColor="text1"/>
        </w:rPr>
      </w:pPr>
      <w:r w:rsidRPr="009A1B02">
        <w:rPr>
          <w:rFonts w:ascii="Arial" w:hAnsi="Arial" w:cs="Arial"/>
          <w:color w:val="000000" w:themeColor="text1"/>
        </w:rPr>
        <w:t>d</w:t>
      </w:r>
      <w:r w:rsidR="00F81812" w:rsidRPr="009A1B02">
        <w:rPr>
          <w:rFonts w:ascii="Arial" w:hAnsi="Arial" w:cs="Arial"/>
          <w:color w:val="000000" w:themeColor="text1"/>
        </w:rPr>
        <w:t xml:space="preserve">) O candidato não poderá, em nenhuma hipótese, </w:t>
      </w:r>
      <w:r w:rsidR="00990ABB" w:rsidRPr="009A1B02">
        <w:rPr>
          <w:rFonts w:ascii="Arial" w:hAnsi="Arial" w:cs="Arial"/>
          <w:color w:val="000000" w:themeColor="text1"/>
        </w:rPr>
        <w:t xml:space="preserve">copiar, </w:t>
      </w:r>
      <w:r w:rsidR="00F81812" w:rsidRPr="009A1B02">
        <w:rPr>
          <w:rFonts w:ascii="Arial" w:hAnsi="Arial" w:cs="Arial"/>
          <w:color w:val="000000" w:themeColor="text1"/>
        </w:rPr>
        <w:t xml:space="preserve">filmar ou gravar a </w:t>
      </w:r>
      <w:r w:rsidR="00990ABB" w:rsidRPr="009A1B02">
        <w:rPr>
          <w:rFonts w:ascii="Arial" w:hAnsi="Arial" w:cs="Arial"/>
          <w:color w:val="000000" w:themeColor="text1"/>
        </w:rPr>
        <w:t>prova</w:t>
      </w:r>
      <w:r w:rsidR="00F81812" w:rsidRPr="009A1B02">
        <w:rPr>
          <w:rFonts w:ascii="Arial" w:hAnsi="Arial" w:cs="Arial"/>
          <w:color w:val="000000" w:themeColor="text1"/>
        </w:rPr>
        <w:t>.</w:t>
      </w:r>
    </w:p>
    <w:p w:rsidR="00D42BDA" w:rsidRPr="009A1B02" w:rsidRDefault="00D42BDA">
      <w:pPr>
        <w:pStyle w:val="Corpodetexto"/>
        <w:spacing w:before="1"/>
        <w:rPr>
          <w:color w:val="000000" w:themeColor="text1"/>
        </w:rPr>
      </w:pPr>
    </w:p>
    <w:p w:rsidR="00D42BDA" w:rsidRPr="009A1B02" w:rsidRDefault="00CF2616">
      <w:pPr>
        <w:pStyle w:val="Ttulo1"/>
        <w:numPr>
          <w:ilvl w:val="0"/>
          <w:numId w:val="7"/>
        </w:numPr>
        <w:tabs>
          <w:tab w:val="left" w:pos="705"/>
        </w:tabs>
        <w:jc w:val="both"/>
      </w:pPr>
      <w:r w:rsidRPr="009A1B02">
        <w:t>RESULTADOFINAL</w:t>
      </w:r>
    </w:p>
    <w:p w:rsidR="00D42BDA" w:rsidRPr="009A1B02" w:rsidRDefault="00D42BDA">
      <w:pPr>
        <w:pStyle w:val="Corpodetexto"/>
        <w:rPr>
          <w:b/>
        </w:rPr>
      </w:pPr>
    </w:p>
    <w:p w:rsidR="00CE300F" w:rsidRPr="009A1B02" w:rsidRDefault="001F6756" w:rsidP="00205387">
      <w:pPr>
        <w:pStyle w:val="PargrafodaLista"/>
        <w:numPr>
          <w:ilvl w:val="1"/>
          <w:numId w:val="7"/>
        </w:numPr>
        <w:tabs>
          <w:tab w:val="left" w:pos="1162"/>
        </w:tabs>
        <w:spacing w:line="300" w:lineRule="auto"/>
        <w:ind w:firstLine="0"/>
        <w:rPr>
          <w:sz w:val="24"/>
          <w:szCs w:val="24"/>
        </w:rPr>
      </w:pPr>
      <w:r w:rsidRPr="009A1B02">
        <w:rPr>
          <w:noProof/>
          <w:sz w:val="24"/>
          <w:szCs w:val="24"/>
        </w:rPr>
        <w:pict>
          <v:rect id="Rectangle 6" o:spid="_x0000_s2056" style="position:absolute;left:0;text-align:left;margin-left:508pt;margin-top:7.9pt;width:3.85pt;height:.25pt;z-index:-16151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" fillcolor="black" stroked="f">
            <w10:wrap anchorx="page"/>
          </v:rect>
        </w:pict>
      </w:r>
      <w:r w:rsidRPr="009A1B02">
        <w:rPr>
          <w:noProof/>
          <w:sz w:val="24"/>
          <w:szCs w:val="24"/>
        </w:rPr>
        <w:pict>
          <v:rect id="Rectangle 5" o:spid="_x0000_s2055" style="position:absolute;left:0;text-align:left;margin-left:535.1pt;margin-top:7.9pt;width:3.6pt;height:.25pt;z-index:-161510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" fillcolor="black" stroked="f">
            <w10:wrap anchorx="page"/>
          </v:rect>
        </w:pict>
      </w:r>
      <w:r w:rsidR="00CF2616" w:rsidRPr="009A1B02">
        <w:rPr>
          <w:sz w:val="24"/>
          <w:szCs w:val="24"/>
        </w:rPr>
        <w:t xml:space="preserve">O resultado final será obtido pela média aritmética das notas obtidas nas </w:t>
      </w:r>
      <w:r w:rsidR="00F76B22" w:rsidRPr="009A1B02">
        <w:rPr>
          <w:sz w:val="24"/>
          <w:szCs w:val="24"/>
        </w:rPr>
        <w:t>2ª</w:t>
      </w:r>
      <w:r w:rsidR="00990ABB" w:rsidRPr="009A1B02">
        <w:rPr>
          <w:sz w:val="24"/>
          <w:szCs w:val="24"/>
        </w:rPr>
        <w:t xml:space="preserve"> e</w:t>
      </w:r>
      <w:r w:rsidR="007B7A0E" w:rsidRPr="009A1B02">
        <w:rPr>
          <w:sz w:val="24"/>
          <w:szCs w:val="24"/>
        </w:rPr>
        <w:t xml:space="preserve"> </w:t>
      </w:r>
      <w:r w:rsidR="006701C8" w:rsidRPr="009A1B02">
        <w:rPr>
          <w:sz w:val="24"/>
          <w:szCs w:val="24"/>
        </w:rPr>
        <w:t>3</w:t>
      </w:r>
      <w:r w:rsidR="00CF2616" w:rsidRPr="009A1B02">
        <w:rPr>
          <w:position w:val="8"/>
          <w:sz w:val="24"/>
          <w:szCs w:val="24"/>
        </w:rPr>
        <w:t xml:space="preserve">a </w:t>
      </w:r>
      <w:r w:rsidR="007B7A0E" w:rsidRPr="009A1B02">
        <w:rPr>
          <w:position w:val="8"/>
          <w:sz w:val="24"/>
          <w:szCs w:val="24"/>
        </w:rPr>
        <w:t xml:space="preserve"> </w:t>
      </w:r>
      <w:r w:rsidR="00CF2616" w:rsidRPr="009A1B02">
        <w:rPr>
          <w:sz w:val="24"/>
          <w:szCs w:val="24"/>
        </w:rPr>
        <w:t>Etapas.</w:t>
      </w:r>
      <w:r w:rsidR="007B7A0E" w:rsidRPr="009A1B02">
        <w:rPr>
          <w:sz w:val="24"/>
          <w:szCs w:val="24"/>
        </w:rPr>
        <w:t xml:space="preserve"> </w:t>
      </w:r>
      <w:r w:rsidR="00CF2616" w:rsidRPr="009A1B02">
        <w:rPr>
          <w:sz w:val="24"/>
          <w:szCs w:val="24"/>
        </w:rPr>
        <w:t>A</w:t>
      </w:r>
      <w:r w:rsidR="00393FCC">
        <w:rPr>
          <w:sz w:val="24"/>
          <w:szCs w:val="24"/>
        </w:rPr>
        <w:t xml:space="preserve"> </w:t>
      </w:r>
      <w:r w:rsidR="00CF2616" w:rsidRPr="009A1B02">
        <w:rPr>
          <w:sz w:val="24"/>
          <w:szCs w:val="24"/>
        </w:rPr>
        <w:t>divulgação</w:t>
      </w:r>
      <w:r w:rsidR="007B7A0E" w:rsidRPr="009A1B02">
        <w:rPr>
          <w:sz w:val="24"/>
          <w:szCs w:val="24"/>
        </w:rPr>
        <w:t xml:space="preserve"> </w:t>
      </w:r>
      <w:r w:rsidR="00CF2616" w:rsidRPr="009A1B02">
        <w:rPr>
          <w:sz w:val="24"/>
          <w:szCs w:val="24"/>
        </w:rPr>
        <w:t>do</w:t>
      </w:r>
      <w:r w:rsidR="007B7A0E" w:rsidRPr="009A1B02">
        <w:rPr>
          <w:sz w:val="24"/>
          <w:szCs w:val="24"/>
        </w:rPr>
        <w:t xml:space="preserve"> </w:t>
      </w:r>
      <w:r w:rsidR="00CF2616" w:rsidRPr="009A1B02">
        <w:rPr>
          <w:sz w:val="24"/>
          <w:szCs w:val="24"/>
        </w:rPr>
        <w:t>resultado</w:t>
      </w:r>
      <w:r w:rsidR="007B7A0E" w:rsidRPr="009A1B02">
        <w:rPr>
          <w:sz w:val="24"/>
          <w:szCs w:val="24"/>
        </w:rPr>
        <w:t xml:space="preserve"> </w:t>
      </w:r>
      <w:r w:rsidR="00CF2616" w:rsidRPr="009A1B02">
        <w:rPr>
          <w:sz w:val="24"/>
          <w:szCs w:val="24"/>
        </w:rPr>
        <w:t>final</w:t>
      </w:r>
      <w:r w:rsidR="007B7A0E" w:rsidRPr="009A1B02">
        <w:rPr>
          <w:sz w:val="24"/>
          <w:szCs w:val="24"/>
        </w:rPr>
        <w:t xml:space="preserve"> </w:t>
      </w:r>
      <w:r w:rsidR="00CF2616" w:rsidRPr="009A1B02">
        <w:rPr>
          <w:sz w:val="24"/>
          <w:szCs w:val="24"/>
        </w:rPr>
        <w:t>será</w:t>
      </w:r>
      <w:r w:rsidR="007B7A0E" w:rsidRPr="009A1B02">
        <w:rPr>
          <w:sz w:val="24"/>
          <w:szCs w:val="24"/>
        </w:rPr>
        <w:t xml:space="preserve"> </w:t>
      </w:r>
      <w:r w:rsidR="00CF2616" w:rsidRPr="009A1B02">
        <w:rPr>
          <w:sz w:val="24"/>
          <w:szCs w:val="24"/>
        </w:rPr>
        <w:t>realizada</w:t>
      </w:r>
      <w:r w:rsidR="007B7A0E" w:rsidRPr="009A1B02">
        <w:rPr>
          <w:sz w:val="24"/>
          <w:szCs w:val="24"/>
        </w:rPr>
        <w:t xml:space="preserve"> </w:t>
      </w:r>
      <w:r w:rsidR="00CF2616" w:rsidRPr="009A1B02">
        <w:rPr>
          <w:sz w:val="24"/>
          <w:szCs w:val="24"/>
        </w:rPr>
        <w:t>por</w:t>
      </w:r>
      <w:r w:rsidR="007B7A0E" w:rsidRPr="009A1B02">
        <w:rPr>
          <w:sz w:val="24"/>
          <w:szCs w:val="24"/>
        </w:rPr>
        <w:t xml:space="preserve"> </w:t>
      </w:r>
      <w:r w:rsidR="00CF2616" w:rsidRPr="009A1B02">
        <w:rPr>
          <w:sz w:val="24"/>
          <w:szCs w:val="24"/>
        </w:rPr>
        <w:t>ordem</w:t>
      </w:r>
      <w:r w:rsidR="007B7A0E" w:rsidRPr="009A1B02">
        <w:rPr>
          <w:sz w:val="24"/>
          <w:szCs w:val="24"/>
        </w:rPr>
        <w:t xml:space="preserve"> </w:t>
      </w:r>
      <w:r w:rsidR="00CF2616" w:rsidRPr="009A1B02">
        <w:rPr>
          <w:sz w:val="24"/>
          <w:szCs w:val="24"/>
        </w:rPr>
        <w:t>de</w:t>
      </w:r>
      <w:r w:rsidR="007B7A0E" w:rsidRPr="009A1B02">
        <w:rPr>
          <w:sz w:val="24"/>
          <w:szCs w:val="24"/>
        </w:rPr>
        <w:t xml:space="preserve"> </w:t>
      </w:r>
      <w:r w:rsidR="00CF2616" w:rsidRPr="009A1B02">
        <w:rPr>
          <w:sz w:val="24"/>
          <w:szCs w:val="24"/>
        </w:rPr>
        <w:t>classificação,</w:t>
      </w:r>
      <w:r w:rsidR="007B7A0E" w:rsidRPr="009A1B02">
        <w:rPr>
          <w:sz w:val="24"/>
          <w:szCs w:val="24"/>
        </w:rPr>
        <w:t xml:space="preserve"> </w:t>
      </w:r>
      <w:r w:rsidR="00CF2616" w:rsidRPr="009A1B02">
        <w:rPr>
          <w:sz w:val="24"/>
          <w:szCs w:val="24"/>
        </w:rPr>
        <w:t>na</w:t>
      </w:r>
      <w:r w:rsidR="007B7A0E" w:rsidRPr="009A1B02">
        <w:rPr>
          <w:sz w:val="24"/>
          <w:szCs w:val="24"/>
        </w:rPr>
        <w:t xml:space="preserve"> </w:t>
      </w:r>
      <w:r w:rsidR="00CF2616" w:rsidRPr="009A1B02">
        <w:rPr>
          <w:sz w:val="24"/>
          <w:szCs w:val="24"/>
        </w:rPr>
        <w:t>página web do</w:t>
      </w:r>
      <w:r w:rsidR="00393FCC">
        <w:rPr>
          <w:sz w:val="24"/>
          <w:szCs w:val="24"/>
        </w:rPr>
        <w:t xml:space="preserve"> </w:t>
      </w:r>
      <w:r w:rsidR="00CF2616" w:rsidRPr="009A1B02">
        <w:rPr>
          <w:sz w:val="24"/>
          <w:szCs w:val="24"/>
        </w:rPr>
        <w:t>PPGBM.</w:t>
      </w:r>
    </w:p>
    <w:p w:rsidR="00A5713A" w:rsidRPr="009A1B02" w:rsidRDefault="00A5713A">
      <w:pPr>
        <w:pStyle w:val="Corpodetexto"/>
        <w:spacing w:before="7"/>
      </w:pPr>
    </w:p>
    <w:p w:rsidR="00517245" w:rsidRPr="009A1B02" w:rsidRDefault="00CF2616" w:rsidP="007D1D54">
      <w:pPr>
        <w:pStyle w:val="Ttulo1"/>
        <w:numPr>
          <w:ilvl w:val="0"/>
          <w:numId w:val="7"/>
        </w:numPr>
        <w:tabs>
          <w:tab w:val="left" w:pos="705"/>
        </w:tabs>
        <w:jc w:val="both"/>
      </w:pPr>
      <w:r w:rsidRPr="009A1B02">
        <w:t>CRITÉRIOS DE</w:t>
      </w:r>
      <w:r w:rsidR="009A1B02" w:rsidRPr="009A1B02">
        <w:t xml:space="preserve"> </w:t>
      </w:r>
      <w:r w:rsidRPr="009A1B02">
        <w:t>DESEMPATE</w:t>
      </w:r>
    </w:p>
    <w:p w:rsidR="00D42BDA" w:rsidRPr="009A1B02" w:rsidRDefault="00D42BDA">
      <w:pPr>
        <w:pStyle w:val="Corpodetexto"/>
        <w:spacing w:before="6"/>
        <w:rPr>
          <w:b/>
        </w:rPr>
      </w:pPr>
    </w:p>
    <w:p w:rsidR="00C10099" w:rsidRPr="009A1B02" w:rsidRDefault="00CF2616" w:rsidP="00902BEA">
      <w:pPr>
        <w:pStyle w:val="PargrafodaLista"/>
        <w:numPr>
          <w:ilvl w:val="1"/>
          <w:numId w:val="7"/>
        </w:numPr>
        <w:tabs>
          <w:tab w:val="left" w:pos="1162"/>
        </w:tabs>
        <w:spacing w:line="302" w:lineRule="auto"/>
        <w:ind w:firstLine="0"/>
        <w:rPr>
          <w:sz w:val="24"/>
          <w:szCs w:val="24"/>
        </w:rPr>
      </w:pPr>
      <w:r w:rsidRPr="009A1B02">
        <w:rPr>
          <w:sz w:val="24"/>
          <w:szCs w:val="24"/>
        </w:rPr>
        <w:t>Na</w:t>
      </w:r>
      <w:r w:rsidR="007B7A0E" w:rsidRPr="009A1B02">
        <w:rPr>
          <w:sz w:val="24"/>
          <w:szCs w:val="24"/>
        </w:rPr>
        <w:t xml:space="preserve"> </w:t>
      </w:r>
      <w:r w:rsidRPr="009A1B02">
        <w:rPr>
          <w:sz w:val="24"/>
          <w:szCs w:val="24"/>
        </w:rPr>
        <w:t>hipótese</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igualdade</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nota</w:t>
      </w:r>
      <w:r w:rsidR="007B7A0E" w:rsidRPr="009A1B02">
        <w:rPr>
          <w:sz w:val="24"/>
          <w:szCs w:val="24"/>
        </w:rPr>
        <w:t xml:space="preserve"> </w:t>
      </w:r>
      <w:r w:rsidRPr="009A1B02">
        <w:rPr>
          <w:sz w:val="24"/>
          <w:szCs w:val="24"/>
        </w:rPr>
        <w:t>final,</w:t>
      </w:r>
      <w:r w:rsidR="007B7A0E" w:rsidRPr="009A1B02">
        <w:rPr>
          <w:sz w:val="24"/>
          <w:szCs w:val="24"/>
        </w:rPr>
        <w:t xml:space="preserve"> </w:t>
      </w:r>
      <w:r w:rsidRPr="009A1B02">
        <w:rPr>
          <w:sz w:val="24"/>
          <w:szCs w:val="24"/>
        </w:rPr>
        <w:t>terá</w:t>
      </w:r>
      <w:r w:rsidR="007B7A0E" w:rsidRPr="009A1B02">
        <w:rPr>
          <w:sz w:val="24"/>
          <w:szCs w:val="24"/>
        </w:rPr>
        <w:t xml:space="preserve"> </w:t>
      </w:r>
      <w:r w:rsidRPr="009A1B02">
        <w:rPr>
          <w:sz w:val="24"/>
          <w:szCs w:val="24"/>
        </w:rPr>
        <w:t>preferência</w:t>
      </w:r>
      <w:r w:rsidR="007B7A0E" w:rsidRPr="009A1B02">
        <w:rPr>
          <w:sz w:val="24"/>
          <w:szCs w:val="24"/>
        </w:rPr>
        <w:t xml:space="preserve"> </w:t>
      </w:r>
      <w:r w:rsidRPr="009A1B02">
        <w:rPr>
          <w:sz w:val="24"/>
          <w:szCs w:val="24"/>
        </w:rPr>
        <w:t>o</w:t>
      </w:r>
      <w:r w:rsidR="007B7A0E" w:rsidRPr="009A1B02">
        <w:rPr>
          <w:sz w:val="24"/>
          <w:szCs w:val="24"/>
        </w:rPr>
        <w:t xml:space="preserve"> </w:t>
      </w:r>
      <w:r w:rsidRPr="009A1B02">
        <w:rPr>
          <w:sz w:val="24"/>
          <w:szCs w:val="24"/>
        </w:rPr>
        <w:t>candidato</w:t>
      </w:r>
      <w:r w:rsidR="007B7A0E" w:rsidRPr="009A1B02">
        <w:rPr>
          <w:sz w:val="24"/>
          <w:szCs w:val="24"/>
        </w:rPr>
        <w:t xml:space="preserve"> </w:t>
      </w:r>
      <w:r w:rsidRPr="009A1B02">
        <w:rPr>
          <w:sz w:val="24"/>
          <w:szCs w:val="24"/>
        </w:rPr>
        <w:t>com</w:t>
      </w:r>
      <w:r w:rsidR="007B7A0E" w:rsidRPr="009A1B02">
        <w:rPr>
          <w:sz w:val="24"/>
          <w:szCs w:val="24"/>
        </w:rPr>
        <w:t xml:space="preserve"> </w:t>
      </w:r>
      <w:r w:rsidRPr="009A1B02">
        <w:rPr>
          <w:sz w:val="24"/>
          <w:szCs w:val="24"/>
        </w:rPr>
        <w:t>idade</w:t>
      </w:r>
      <w:r w:rsidR="007B7A0E" w:rsidRPr="009A1B02">
        <w:rPr>
          <w:sz w:val="24"/>
          <w:szCs w:val="24"/>
        </w:rPr>
        <w:t xml:space="preserve"> </w:t>
      </w:r>
      <w:r w:rsidRPr="009A1B02">
        <w:rPr>
          <w:sz w:val="24"/>
          <w:szCs w:val="24"/>
        </w:rPr>
        <w:t>igual ou</w:t>
      </w:r>
      <w:r w:rsidR="007B7A0E" w:rsidRPr="009A1B02">
        <w:rPr>
          <w:sz w:val="24"/>
          <w:szCs w:val="24"/>
        </w:rPr>
        <w:t xml:space="preserve"> </w:t>
      </w:r>
      <w:r w:rsidRPr="009A1B02">
        <w:rPr>
          <w:sz w:val="24"/>
          <w:szCs w:val="24"/>
        </w:rPr>
        <w:t>superior</w:t>
      </w:r>
      <w:r w:rsidR="007B7A0E" w:rsidRPr="009A1B02">
        <w:rPr>
          <w:sz w:val="24"/>
          <w:szCs w:val="24"/>
        </w:rPr>
        <w:t xml:space="preserve"> </w:t>
      </w:r>
      <w:r w:rsidRPr="009A1B02">
        <w:rPr>
          <w:sz w:val="24"/>
          <w:szCs w:val="24"/>
        </w:rPr>
        <w:t>a</w:t>
      </w:r>
      <w:r w:rsidR="007B7A0E" w:rsidRPr="009A1B02">
        <w:rPr>
          <w:sz w:val="24"/>
          <w:szCs w:val="24"/>
        </w:rPr>
        <w:t xml:space="preserve"> </w:t>
      </w:r>
      <w:r w:rsidRPr="009A1B02">
        <w:rPr>
          <w:sz w:val="24"/>
          <w:szCs w:val="24"/>
        </w:rPr>
        <w:t>60</w:t>
      </w:r>
      <w:r w:rsidR="007B7A0E" w:rsidRPr="009A1B02">
        <w:rPr>
          <w:sz w:val="24"/>
          <w:szCs w:val="24"/>
        </w:rPr>
        <w:t xml:space="preserve"> </w:t>
      </w:r>
      <w:r w:rsidRPr="009A1B02">
        <w:rPr>
          <w:sz w:val="24"/>
          <w:szCs w:val="24"/>
        </w:rPr>
        <w:t>anos,</w:t>
      </w:r>
      <w:r w:rsidR="007B7A0E" w:rsidRPr="009A1B02">
        <w:rPr>
          <w:sz w:val="24"/>
          <w:szCs w:val="24"/>
        </w:rPr>
        <w:t xml:space="preserve"> </w:t>
      </w:r>
      <w:r w:rsidRPr="009A1B02">
        <w:rPr>
          <w:sz w:val="24"/>
          <w:szCs w:val="24"/>
        </w:rPr>
        <w:t>conforme</w:t>
      </w:r>
      <w:r w:rsidR="007B7A0E" w:rsidRPr="009A1B02">
        <w:rPr>
          <w:sz w:val="24"/>
          <w:szCs w:val="24"/>
        </w:rPr>
        <w:t xml:space="preserve"> </w:t>
      </w:r>
      <w:r w:rsidRPr="009A1B02">
        <w:rPr>
          <w:sz w:val="24"/>
          <w:szCs w:val="24"/>
        </w:rPr>
        <w:t>o</w:t>
      </w:r>
      <w:r w:rsidR="007B7A0E" w:rsidRPr="009A1B02">
        <w:rPr>
          <w:sz w:val="24"/>
          <w:szCs w:val="24"/>
        </w:rPr>
        <w:t xml:space="preserve"> </w:t>
      </w:r>
      <w:r w:rsidRPr="009A1B02">
        <w:rPr>
          <w:sz w:val="24"/>
          <w:szCs w:val="24"/>
        </w:rPr>
        <w:t>Parágrafo</w:t>
      </w:r>
      <w:r w:rsidR="007B7A0E" w:rsidRPr="009A1B02">
        <w:rPr>
          <w:sz w:val="24"/>
          <w:szCs w:val="24"/>
        </w:rPr>
        <w:t xml:space="preserve"> </w:t>
      </w:r>
      <w:r w:rsidRPr="009A1B02">
        <w:rPr>
          <w:sz w:val="24"/>
          <w:szCs w:val="24"/>
        </w:rPr>
        <w:t>Únicodo</w:t>
      </w:r>
      <w:r w:rsidR="007B7A0E" w:rsidRPr="009A1B02">
        <w:rPr>
          <w:sz w:val="24"/>
          <w:szCs w:val="24"/>
        </w:rPr>
        <w:t xml:space="preserve"> </w:t>
      </w:r>
      <w:r w:rsidRPr="009A1B02">
        <w:rPr>
          <w:sz w:val="24"/>
          <w:szCs w:val="24"/>
        </w:rPr>
        <w:t>Artigo</w:t>
      </w:r>
      <w:r w:rsidR="007B7A0E" w:rsidRPr="009A1B02">
        <w:rPr>
          <w:sz w:val="24"/>
          <w:szCs w:val="24"/>
        </w:rPr>
        <w:t xml:space="preserve"> </w:t>
      </w:r>
      <w:r w:rsidRPr="009A1B02">
        <w:rPr>
          <w:sz w:val="24"/>
          <w:szCs w:val="24"/>
        </w:rPr>
        <w:t>27,</w:t>
      </w:r>
      <w:r w:rsidR="007B7A0E" w:rsidRPr="009A1B02">
        <w:rPr>
          <w:sz w:val="24"/>
          <w:szCs w:val="24"/>
        </w:rPr>
        <w:t xml:space="preserve"> </w:t>
      </w:r>
      <w:r w:rsidRPr="009A1B02">
        <w:rPr>
          <w:sz w:val="24"/>
          <w:szCs w:val="24"/>
        </w:rPr>
        <w:t>da</w:t>
      </w:r>
      <w:r w:rsidR="007B7A0E" w:rsidRPr="009A1B02">
        <w:rPr>
          <w:sz w:val="24"/>
          <w:szCs w:val="24"/>
        </w:rPr>
        <w:t xml:space="preserve"> </w:t>
      </w:r>
      <w:r w:rsidRPr="009A1B02">
        <w:rPr>
          <w:sz w:val="24"/>
          <w:szCs w:val="24"/>
        </w:rPr>
        <w:t>Lei</w:t>
      </w:r>
      <w:r w:rsidR="007B7A0E" w:rsidRPr="009A1B02">
        <w:rPr>
          <w:sz w:val="24"/>
          <w:szCs w:val="24"/>
        </w:rPr>
        <w:t xml:space="preserve"> </w:t>
      </w:r>
      <w:r w:rsidRPr="009A1B02">
        <w:rPr>
          <w:sz w:val="24"/>
          <w:szCs w:val="24"/>
        </w:rPr>
        <w:t>nº</w:t>
      </w:r>
      <w:r w:rsidR="007B7A0E" w:rsidRPr="009A1B02">
        <w:rPr>
          <w:sz w:val="24"/>
          <w:szCs w:val="24"/>
        </w:rPr>
        <w:t xml:space="preserve"> </w:t>
      </w:r>
      <w:r w:rsidRPr="009A1B02">
        <w:rPr>
          <w:sz w:val="24"/>
          <w:szCs w:val="24"/>
        </w:rPr>
        <w:t>10.741,</w:t>
      </w:r>
      <w:r w:rsidR="007B7A0E" w:rsidRPr="009A1B02">
        <w:rPr>
          <w:sz w:val="24"/>
          <w:szCs w:val="24"/>
        </w:rPr>
        <w:t xml:space="preserve"> </w:t>
      </w:r>
      <w:r w:rsidRPr="009A1B02">
        <w:rPr>
          <w:sz w:val="24"/>
          <w:szCs w:val="24"/>
        </w:rPr>
        <w:t>de</w:t>
      </w:r>
      <w:r w:rsidR="007B7A0E" w:rsidRPr="009A1B02">
        <w:rPr>
          <w:sz w:val="24"/>
          <w:szCs w:val="24"/>
        </w:rPr>
        <w:t xml:space="preserve"> </w:t>
      </w:r>
      <w:r w:rsidRPr="009A1B02">
        <w:rPr>
          <w:sz w:val="24"/>
          <w:szCs w:val="24"/>
        </w:rPr>
        <w:t>01</w:t>
      </w:r>
      <w:r w:rsidR="007B7A0E" w:rsidRPr="009A1B02">
        <w:rPr>
          <w:sz w:val="24"/>
          <w:szCs w:val="24"/>
        </w:rPr>
        <w:t xml:space="preserve"> </w:t>
      </w:r>
      <w:r w:rsidRPr="009A1B02">
        <w:rPr>
          <w:sz w:val="24"/>
          <w:szCs w:val="24"/>
        </w:rPr>
        <w:t>de outubro de 2003. Persistindo o empate, constituem-se, sucessivamente, critérios de desempate para definição da classificaçãofinal:</w:t>
      </w:r>
    </w:p>
    <w:p w:rsidR="00D42BDA" w:rsidRPr="009A1B02" w:rsidRDefault="00CF2616">
      <w:pPr>
        <w:pStyle w:val="PargrafodaLista"/>
        <w:numPr>
          <w:ilvl w:val="0"/>
          <w:numId w:val="2"/>
        </w:numPr>
        <w:tabs>
          <w:tab w:val="left" w:pos="714"/>
        </w:tabs>
        <w:spacing w:before="203"/>
        <w:ind w:right="0"/>
        <w:rPr>
          <w:sz w:val="24"/>
          <w:szCs w:val="24"/>
        </w:rPr>
      </w:pPr>
      <w:r w:rsidRPr="009A1B02">
        <w:rPr>
          <w:sz w:val="24"/>
          <w:szCs w:val="24"/>
        </w:rPr>
        <w:t xml:space="preserve">maior pontuação na </w:t>
      </w:r>
      <w:r w:rsidR="00990ABB" w:rsidRPr="009A1B02">
        <w:rPr>
          <w:sz w:val="24"/>
          <w:szCs w:val="24"/>
        </w:rPr>
        <w:t>prova</w:t>
      </w:r>
      <w:r w:rsidRPr="009A1B02">
        <w:rPr>
          <w:sz w:val="24"/>
          <w:szCs w:val="24"/>
        </w:rPr>
        <w:t>;</w:t>
      </w:r>
    </w:p>
    <w:p w:rsidR="00D42BDA" w:rsidRPr="009A1B02" w:rsidRDefault="00CF2616">
      <w:pPr>
        <w:pStyle w:val="PargrafodaLista"/>
        <w:numPr>
          <w:ilvl w:val="0"/>
          <w:numId w:val="2"/>
        </w:numPr>
        <w:tabs>
          <w:tab w:val="left" w:pos="726"/>
        </w:tabs>
        <w:spacing w:before="74"/>
        <w:ind w:left="725" w:right="0" w:hanging="284"/>
        <w:rPr>
          <w:sz w:val="24"/>
          <w:szCs w:val="24"/>
        </w:rPr>
      </w:pPr>
      <w:r w:rsidRPr="009A1B02">
        <w:rPr>
          <w:sz w:val="24"/>
          <w:szCs w:val="24"/>
        </w:rPr>
        <w:t xml:space="preserve">maior pontuação na avaliação do </w:t>
      </w:r>
      <w:r w:rsidRPr="009A1B02">
        <w:rPr>
          <w:i/>
          <w:sz w:val="24"/>
          <w:szCs w:val="24"/>
        </w:rPr>
        <w:t>Curriculumvitae</w:t>
      </w:r>
      <w:r w:rsidRPr="009A1B02">
        <w:rPr>
          <w:sz w:val="24"/>
          <w:szCs w:val="24"/>
        </w:rPr>
        <w:t>;</w:t>
      </w:r>
    </w:p>
    <w:p w:rsidR="00D42BDA" w:rsidRPr="009A1B02" w:rsidRDefault="00CF2616" w:rsidP="00517245">
      <w:pPr>
        <w:pStyle w:val="PargrafodaLista"/>
        <w:numPr>
          <w:ilvl w:val="0"/>
          <w:numId w:val="2"/>
        </w:numPr>
        <w:tabs>
          <w:tab w:val="left" w:pos="714"/>
        </w:tabs>
        <w:spacing w:before="75"/>
        <w:ind w:right="0"/>
        <w:rPr>
          <w:sz w:val="24"/>
          <w:szCs w:val="24"/>
        </w:rPr>
      </w:pPr>
      <w:r w:rsidRPr="009A1B02">
        <w:rPr>
          <w:sz w:val="24"/>
          <w:szCs w:val="24"/>
        </w:rPr>
        <w:t>idade maior (para candidatos que ainda não completaram 60anos).</w:t>
      </w:r>
    </w:p>
    <w:p w:rsidR="007B3269" w:rsidRPr="009A1B02" w:rsidRDefault="00CF2616" w:rsidP="007B3269">
      <w:pPr>
        <w:pStyle w:val="PargrafodaLista"/>
        <w:numPr>
          <w:ilvl w:val="0"/>
          <w:numId w:val="2"/>
        </w:numPr>
        <w:tabs>
          <w:tab w:val="left" w:pos="726"/>
        </w:tabs>
        <w:spacing w:before="110"/>
        <w:ind w:left="725" w:right="0" w:hanging="284"/>
        <w:rPr>
          <w:sz w:val="24"/>
          <w:szCs w:val="24"/>
        </w:rPr>
      </w:pPr>
      <w:r w:rsidRPr="009A1B02">
        <w:rPr>
          <w:sz w:val="24"/>
          <w:szCs w:val="24"/>
        </w:rPr>
        <w:t>persistindo o empate será́ realizado sorteio para definir aclassificação.</w:t>
      </w:r>
    </w:p>
    <w:p w:rsidR="009B5EF9" w:rsidRPr="009A1B02" w:rsidRDefault="009B5EF9" w:rsidP="00990ABB">
      <w:pPr>
        <w:tabs>
          <w:tab w:val="left" w:pos="726"/>
        </w:tabs>
        <w:spacing w:before="110"/>
        <w:rPr>
          <w:rFonts w:ascii="Arial" w:hAnsi="Arial" w:cs="Arial"/>
        </w:rPr>
      </w:pPr>
    </w:p>
    <w:p w:rsidR="004773F5" w:rsidRPr="009A1B02" w:rsidRDefault="00F93D28" w:rsidP="00F93D28">
      <w:pPr>
        <w:pStyle w:val="PargrafodaLista"/>
        <w:numPr>
          <w:ilvl w:val="0"/>
          <w:numId w:val="7"/>
        </w:numPr>
        <w:tabs>
          <w:tab w:val="left" w:pos="726"/>
        </w:tabs>
        <w:spacing w:before="110"/>
        <w:rPr>
          <w:b/>
          <w:bCs/>
          <w:sz w:val="24"/>
          <w:szCs w:val="24"/>
        </w:rPr>
      </w:pPr>
      <w:r w:rsidRPr="009A1B02">
        <w:rPr>
          <w:b/>
          <w:bCs/>
          <w:sz w:val="24"/>
          <w:szCs w:val="24"/>
        </w:rPr>
        <w:t>PROFICIÊNCIA EM INGLÊS</w:t>
      </w:r>
    </w:p>
    <w:p w:rsidR="00F93D28" w:rsidRPr="009A1B02" w:rsidRDefault="00F93D28" w:rsidP="00F93D28">
      <w:pPr>
        <w:tabs>
          <w:tab w:val="left" w:pos="726"/>
        </w:tabs>
        <w:spacing w:before="110"/>
        <w:ind w:left="441"/>
        <w:rPr>
          <w:rFonts w:ascii="Arial" w:hAnsi="Arial" w:cs="Arial"/>
        </w:rPr>
      </w:pPr>
    </w:p>
    <w:p w:rsidR="00F93D28" w:rsidRPr="009A1B02" w:rsidRDefault="00F93D28" w:rsidP="00C63DCD">
      <w:pPr>
        <w:tabs>
          <w:tab w:val="left" w:pos="726"/>
          <w:tab w:val="left" w:pos="1134"/>
        </w:tabs>
        <w:spacing w:before="110"/>
        <w:ind w:left="441"/>
        <w:rPr>
          <w:rFonts w:ascii="Arial" w:hAnsi="Arial" w:cs="Arial"/>
        </w:rPr>
      </w:pPr>
      <w:r w:rsidRPr="009A1B02">
        <w:rPr>
          <w:rFonts w:ascii="Arial" w:hAnsi="Arial" w:cs="Arial"/>
        </w:rPr>
        <w:t>6.1</w:t>
      </w:r>
      <w:r w:rsidRPr="009A1B02">
        <w:rPr>
          <w:rFonts w:ascii="Arial" w:hAnsi="Arial" w:cs="Arial"/>
        </w:rPr>
        <w:tab/>
        <w:t>Os cadidatos aprovados nesta seleção deverão, obrigatoriamente, realizar prova de proficiência em inglês do PPGBM até a defesa da sua qualificação.</w:t>
      </w:r>
    </w:p>
    <w:p w:rsidR="00F93D28" w:rsidRPr="009A1B02" w:rsidRDefault="00F93D28" w:rsidP="009B5EF9">
      <w:pPr>
        <w:tabs>
          <w:tab w:val="left" w:pos="726"/>
          <w:tab w:val="left" w:pos="1134"/>
          <w:tab w:val="left" w:pos="10065"/>
        </w:tabs>
        <w:spacing w:before="110"/>
        <w:ind w:left="441" w:right="385"/>
        <w:jc w:val="both"/>
        <w:rPr>
          <w:rFonts w:ascii="Arial" w:hAnsi="Arial" w:cs="Arial"/>
        </w:rPr>
      </w:pPr>
      <w:r w:rsidRPr="009A1B02">
        <w:rPr>
          <w:rFonts w:ascii="Arial" w:hAnsi="Arial" w:cs="Arial"/>
        </w:rPr>
        <w:t>6.2</w:t>
      </w:r>
      <w:r w:rsidRPr="009A1B02">
        <w:rPr>
          <w:rFonts w:ascii="Arial" w:hAnsi="Arial" w:cs="Arial"/>
        </w:rPr>
        <w:tab/>
        <w:t>O PPGBM também aceitará como comprovação de proficiência em inglês os seguintes certificados:</w:t>
      </w:r>
    </w:p>
    <w:p w:rsidR="00F93D28" w:rsidRPr="009A1B02" w:rsidRDefault="00F93D28" w:rsidP="00F93D28">
      <w:pPr>
        <w:pStyle w:val="PargrafodaLista"/>
        <w:numPr>
          <w:ilvl w:val="0"/>
          <w:numId w:val="11"/>
        </w:numPr>
        <w:tabs>
          <w:tab w:val="left" w:pos="726"/>
        </w:tabs>
        <w:spacing w:before="110"/>
        <w:rPr>
          <w:sz w:val="24"/>
          <w:szCs w:val="24"/>
        </w:rPr>
      </w:pPr>
      <w:r w:rsidRPr="009A1B02">
        <w:rPr>
          <w:i/>
          <w:sz w:val="24"/>
          <w:szCs w:val="24"/>
          <w:lang w:val="pt-BR"/>
        </w:rPr>
        <w:t>Test ofEnglish as ForeignLanguage-TOEFL</w:t>
      </w:r>
      <w:r w:rsidRPr="009A1B02">
        <w:rPr>
          <w:sz w:val="24"/>
          <w:szCs w:val="24"/>
          <w:lang w:val="pt-BR"/>
        </w:rPr>
        <w:t xml:space="preserve"> (mínimo de 213 pontos para o </w:t>
      </w:r>
      <w:r w:rsidRPr="009A1B02">
        <w:rPr>
          <w:i/>
          <w:sz w:val="24"/>
          <w:szCs w:val="24"/>
          <w:lang w:val="pt-BR"/>
        </w:rPr>
        <w:t>TOEFL-CBT</w:t>
      </w:r>
      <w:r w:rsidRPr="009A1B02">
        <w:rPr>
          <w:sz w:val="24"/>
          <w:szCs w:val="24"/>
          <w:lang w:val="pt-BR"/>
        </w:rPr>
        <w:t xml:space="preserve"> ou 550 pontos para o </w:t>
      </w:r>
      <w:r w:rsidRPr="009A1B02">
        <w:rPr>
          <w:i/>
          <w:sz w:val="24"/>
          <w:szCs w:val="24"/>
          <w:lang w:val="pt-BR"/>
        </w:rPr>
        <w:t>TOEFL-PBT</w:t>
      </w:r>
      <w:r w:rsidRPr="009A1B02">
        <w:rPr>
          <w:sz w:val="24"/>
          <w:szCs w:val="24"/>
          <w:lang w:val="pt-BR"/>
        </w:rPr>
        <w:t xml:space="preserve"> ou 80 pontos para o </w:t>
      </w:r>
      <w:r w:rsidRPr="009A1B02">
        <w:rPr>
          <w:i/>
          <w:sz w:val="24"/>
          <w:szCs w:val="24"/>
          <w:lang w:val="pt-BR"/>
        </w:rPr>
        <w:t>TOEFL-iBT</w:t>
      </w:r>
      <w:r w:rsidRPr="009A1B02">
        <w:rPr>
          <w:sz w:val="24"/>
          <w:szCs w:val="24"/>
          <w:lang w:val="pt-BR"/>
        </w:rPr>
        <w:t xml:space="preserve"> ou 460 pontos para o </w:t>
      </w:r>
      <w:r w:rsidRPr="009A1B02">
        <w:rPr>
          <w:i/>
          <w:sz w:val="24"/>
          <w:szCs w:val="24"/>
          <w:lang w:val="pt-BR"/>
        </w:rPr>
        <w:t>TOEFL-ITP ou 550 pontos para o TOEIC</w:t>
      </w:r>
      <w:r w:rsidRPr="009A1B02">
        <w:rPr>
          <w:sz w:val="24"/>
          <w:szCs w:val="24"/>
          <w:lang w:val="pt-BR"/>
        </w:rPr>
        <w:t>);</w:t>
      </w:r>
    </w:p>
    <w:p w:rsidR="00F93D28" w:rsidRPr="009A1B02" w:rsidRDefault="00F93D28" w:rsidP="00F93D28">
      <w:pPr>
        <w:pStyle w:val="PargrafodaLista"/>
        <w:numPr>
          <w:ilvl w:val="0"/>
          <w:numId w:val="11"/>
        </w:numPr>
        <w:tabs>
          <w:tab w:val="left" w:pos="726"/>
        </w:tabs>
        <w:spacing w:before="110"/>
        <w:rPr>
          <w:sz w:val="24"/>
          <w:szCs w:val="24"/>
        </w:rPr>
      </w:pPr>
      <w:r w:rsidRPr="009A1B02">
        <w:rPr>
          <w:i/>
          <w:sz w:val="24"/>
          <w:szCs w:val="24"/>
          <w:lang w:val="pt-BR"/>
        </w:rPr>
        <w:t>Cambridge exam PET</w:t>
      </w:r>
      <w:r w:rsidRPr="009A1B02">
        <w:rPr>
          <w:sz w:val="24"/>
          <w:szCs w:val="24"/>
          <w:lang w:val="pt-BR"/>
        </w:rPr>
        <w:t xml:space="preserve"> e </w:t>
      </w:r>
      <w:r w:rsidRPr="009A1B02">
        <w:rPr>
          <w:i/>
          <w:sz w:val="24"/>
          <w:szCs w:val="24"/>
          <w:lang w:val="pt-BR"/>
        </w:rPr>
        <w:t>IELTS</w:t>
      </w:r>
      <w:r w:rsidRPr="009A1B02">
        <w:rPr>
          <w:sz w:val="24"/>
          <w:szCs w:val="24"/>
          <w:lang w:val="pt-BR"/>
        </w:rPr>
        <w:t xml:space="preserve"> (</w:t>
      </w:r>
      <w:r w:rsidRPr="009A1B02">
        <w:rPr>
          <w:i/>
          <w:iCs/>
          <w:sz w:val="24"/>
          <w:szCs w:val="24"/>
          <w:lang w:val="pt-BR"/>
        </w:rPr>
        <w:t>International</w:t>
      </w:r>
      <w:r w:rsidR="002E3656" w:rsidRPr="009A1B02">
        <w:rPr>
          <w:i/>
          <w:iCs/>
          <w:sz w:val="24"/>
          <w:szCs w:val="24"/>
          <w:lang w:val="pt-BR"/>
        </w:rPr>
        <w:t xml:space="preserve"> </w:t>
      </w:r>
      <w:r w:rsidRPr="009A1B02">
        <w:rPr>
          <w:i/>
          <w:iCs/>
          <w:sz w:val="24"/>
          <w:szCs w:val="24"/>
          <w:lang w:val="pt-BR"/>
        </w:rPr>
        <w:t>English</w:t>
      </w:r>
      <w:r w:rsidR="002E3656" w:rsidRPr="009A1B02">
        <w:rPr>
          <w:i/>
          <w:iCs/>
          <w:sz w:val="24"/>
          <w:szCs w:val="24"/>
          <w:lang w:val="pt-BR"/>
        </w:rPr>
        <w:t xml:space="preserve"> </w:t>
      </w:r>
      <w:r w:rsidRPr="009A1B02">
        <w:rPr>
          <w:i/>
          <w:iCs/>
          <w:sz w:val="24"/>
          <w:szCs w:val="24"/>
          <w:lang w:val="pt-BR"/>
        </w:rPr>
        <w:t>Language Test</w:t>
      </w:r>
      <w:r w:rsidRPr="009A1B02">
        <w:rPr>
          <w:sz w:val="24"/>
          <w:szCs w:val="24"/>
          <w:lang w:val="pt-BR"/>
        </w:rPr>
        <w:t>) com nota mínima de 5;</w:t>
      </w:r>
    </w:p>
    <w:p w:rsidR="00F93D28" w:rsidRPr="009A1B02" w:rsidRDefault="00F93D28" w:rsidP="00F93D28">
      <w:pPr>
        <w:pStyle w:val="PargrafodaLista"/>
        <w:numPr>
          <w:ilvl w:val="0"/>
          <w:numId w:val="11"/>
        </w:numPr>
        <w:tabs>
          <w:tab w:val="left" w:pos="726"/>
        </w:tabs>
        <w:spacing w:before="110"/>
        <w:rPr>
          <w:sz w:val="24"/>
          <w:szCs w:val="24"/>
          <w:lang w:val="en-US"/>
        </w:rPr>
      </w:pPr>
      <w:r w:rsidRPr="009A1B02">
        <w:rPr>
          <w:i/>
          <w:iCs/>
          <w:sz w:val="24"/>
          <w:szCs w:val="24"/>
          <w:lang w:val="en-US"/>
        </w:rPr>
        <w:t>Test of English for Academic Purposes – TEAP</w:t>
      </w:r>
      <w:r w:rsidRPr="009A1B02">
        <w:rPr>
          <w:sz w:val="24"/>
          <w:szCs w:val="24"/>
          <w:lang w:val="en-US"/>
        </w:rPr>
        <w:t xml:space="preserve"> com nota </w:t>
      </w:r>
      <w:r w:rsidR="002E3656" w:rsidRPr="009A1B02">
        <w:rPr>
          <w:sz w:val="24"/>
          <w:szCs w:val="24"/>
          <w:lang w:val="en-US"/>
        </w:rPr>
        <w:t>minima</w:t>
      </w:r>
      <w:r w:rsidRPr="009A1B02">
        <w:rPr>
          <w:sz w:val="24"/>
          <w:szCs w:val="24"/>
          <w:lang w:val="en-US"/>
        </w:rPr>
        <w:t xml:space="preserve"> de 50; </w:t>
      </w:r>
    </w:p>
    <w:p w:rsidR="00F93D28" w:rsidRPr="009A1B02" w:rsidRDefault="00F93D28" w:rsidP="00F93D28">
      <w:pPr>
        <w:pStyle w:val="PargrafodaLista"/>
        <w:numPr>
          <w:ilvl w:val="0"/>
          <w:numId w:val="11"/>
        </w:numPr>
        <w:tabs>
          <w:tab w:val="left" w:pos="726"/>
        </w:tabs>
        <w:spacing w:before="110"/>
        <w:rPr>
          <w:sz w:val="24"/>
          <w:szCs w:val="24"/>
        </w:rPr>
      </w:pPr>
      <w:r w:rsidRPr="009A1B02">
        <w:rPr>
          <w:sz w:val="24"/>
          <w:szCs w:val="24"/>
          <w:lang w:val="pt-BR"/>
        </w:rPr>
        <w:t>Certificado de aprovação na prova de Proficiência em Leitura em Línguas Estrangeiras (PROFILE) da UFPA ou outras IFES do Brasil, com nota mínima de 7,0 ou conceito BOM.</w:t>
      </w:r>
    </w:p>
    <w:p w:rsidR="00F93D28" w:rsidRPr="009A1B02" w:rsidRDefault="00F93D28" w:rsidP="009B5EF9">
      <w:pPr>
        <w:tabs>
          <w:tab w:val="left" w:pos="726"/>
          <w:tab w:val="left" w:pos="1134"/>
        </w:tabs>
        <w:spacing w:before="110"/>
        <w:ind w:left="426" w:right="385"/>
        <w:jc w:val="both"/>
        <w:rPr>
          <w:rFonts w:ascii="Arial" w:hAnsi="Arial" w:cs="Arial"/>
        </w:rPr>
      </w:pPr>
      <w:r w:rsidRPr="009A1B02">
        <w:rPr>
          <w:rFonts w:ascii="Arial" w:hAnsi="Arial" w:cs="Arial"/>
        </w:rPr>
        <w:t>6.3</w:t>
      </w:r>
      <w:r w:rsidRPr="009A1B02">
        <w:rPr>
          <w:rFonts w:ascii="Arial" w:hAnsi="Arial" w:cs="Arial"/>
        </w:rPr>
        <w:tab/>
        <w:t>A apresentação de um dos certificados acima descritos dispensará o discente da prova de</w:t>
      </w:r>
      <w:r w:rsidR="00C63DCD" w:rsidRPr="009A1B02">
        <w:rPr>
          <w:rFonts w:ascii="Arial" w:hAnsi="Arial" w:cs="Arial"/>
        </w:rPr>
        <w:t xml:space="preserve"> proficiência em inglês do PPGBM.</w:t>
      </w:r>
    </w:p>
    <w:p w:rsidR="00152B8B" w:rsidRPr="009A1B02" w:rsidRDefault="00152B8B" w:rsidP="009B5EF9">
      <w:pPr>
        <w:pStyle w:val="Corpodetexto"/>
        <w:spacing w:before="7"/>
        <w:jc w:val="both"/>
      </w:pPr>
    </w:p>
    <w:p w:rsidR="00D42BDA" w:rsidRPr="009A1B02" w:rsidRDefault="00CF2616">
      <w:pPr>
        <w:pStyle w:val="Ttulo1"/>
        <w:numPr>
          <w:ilvl w:val="0"/>
          <w:numId w:val="7"/>
        </w:numPr>
        <w:tabs>
          <w:tab w:val="left" w:pos="705"/>
        </w:tabs>
      </w:pPr>
      <w:r w:rsidRPr="009A1B02">
        <w:t>VAGAS E BOLSAS DE</w:t>
      </w:r>
      <w:r w:rsidR="009A1B02" w:rsidRPr="009A1B02">
        <w:t xml:space="preserve"> </w:t>
      </w:r>
      <w:r w:rsidRPr="009A1B02">
        <w:t>ESTUDOS</w:t>
      </w:r>
    </w:p>
    <w:p w:rsidR="00A3032E" w:rsidRPr="009A1B02" w:rsidRDefault="00A3032E">
      <w:pPr>
        <w:pStyle w:val="Corpodetexto"/>
        <w:spacing w:before="6"/>
        <w:rPr>
          <w:b/>
        </w:rPr>
      </w:pPr>
    </w:p>
    <w:p w:rsidR="00D42BDA" w:rsidRPr="009A1B02" w:rsidRDefault="00CF2616">
      <w:pPr>
        <w:pStyle w:val="PargrafodaLista"/>
        <w:numPr>
          <w:ilvl w:val="1"/>
          <w:numId w:val="7"/>
        </w:numPr>
        <w:tabs>
          <w:tab w:val="left" w:pos="1161"/>
          <w:tab w:val="left" w:pos="1162"/>
        </w:tabs>
        <w:ind w:left="1161" w:right="0"/>
        <w:rPr>
          <w:sz w:val="24"/>
          <w:szCs w:val="24"/>
        </w:rPr>
      </w:pPr>
      <w:r w:rsidRPr="009A1B02">
        <w:rPr>
          <w:sz w:val="24"/>
          <w:szCs w:val="24"/>
        </w:rPr>
        <w:t xml:space="preserve">No presente edital serão disponibilizadas </w:t>
      </w:r>
      <w:r w:rsidR="00205387" w:rsidRPr="009A1B02">
        <w:rPr>
          <w:sz w:val="24"/>
          <w:szCs w:val="24"/>
        </w:rPr>
        <w:t>vagas conforme tabela abaixo</w:t>
      </w:r>
      <w:r w:rsidR="003F4E17" w:rsidRPr="009A1B02">
        <w:rPr>
          <w:sz w:val="24"/>
          <w:szCs w:val="24"/>
        </w:rPr>
        <w:t>, distribuidas entre os docentes habilidatos para orientação, conforme Anexo IV</w:t>
      </w:r>
      <w:r w:rsidRPr="009A1B02">
        <w:rPr>
          <w:sz w:val="24"/>
          <w:szCs w:val="24"/>
        </w:rPr>
        <w:t>.</w:t>
      </w:r>
    </w:p>
    <w:p w:rsidR="00205387" w:rsidRPr="009A1B02" w:rsidRDefault="00205387" w:rsidP="00990ABB">
      <w:pPr>
        <w:pStyle w:val="PargrafodaLista"/>
        <w:numPr>
          <w:ilvl w:val="1"/>
          <w:numId w:val="7"/>
        </w:numPr>
        <w:tabs>
          <w:tab w:val="left" w:pos="1161"/>
          <w:tab w:val="left" w:pos="1162"/>
        </w:tabs>
        <w:ind w:left="1161" w:right="0"/>
        <w:rPr>
          <w:sz w:val="24"/>
          <w:szCs w:val="24"/>
        </w:rPr>
      </w:pPr>
    </w:p>
    <w:p w:rsidR="00990ABB" w:rsidRPr="009A1B02" w:rsidRDefault="00990ABB" w:rsidP="00205387">
      <w:pPr>
        <w:tabs>
          <w:tab w:val="left" w:pos="1161"/>
          <w:tab w:val="left" w:pos="1162"/>
        </w:tabs>
        <w:ind w:left="441"/>
        <w:rPr>
          <w:rFonts w:ascii="Arial" w:hAnsi="Arial" w:cs="Arial"/>
        </w:rPr>
      </w:pPr>
    </w:p>
    <w:tbl>
      <w:tblPr>
        <w:tblStyle w:val="Tabelacomgrade"/>
        <w:tblW w:w="0" w:type="auto"/>
        <w:tblInd w:w="441" w:type="dxa"/>
        <w:tblLook w:val="04A0"/>
      </w:tblPr>
      <w:tblGrid>
        <w:gridCol w:w="1114"/>
        <w:gridCol w:w="6945"/>
        <w:gridCol w:w="1940"/>
      </w:tblGrid>
      <w:tr w:rsidR="00205387" w:rsidRPr="009A1B02" w:rsidTr="00205387">
        <w:tc>
          <w:tcPr>
            <w:tcW w:w="1114" w:type="dxa"/>
            <w:shd w:val="clear" w:color="auto" w:fill="D9D9D9" w:themeFill="background1" w:themeFillShade="D9"/>
            <w:vAlign w:val="center"/>
          </w:tcPr>
          <w:p w:rsidR="00205387" w:rsidRPr="009A1B02" w:rsidRDefault="00205387" w:rsidP="00205387">
            <w:pPr>
              <w:tabs>
                <w:tab w:val="left" w:pos="1161"/>
                <w:tab w:val="left" w:pos="1162"/>
              </w:tabs>
              <w:jc w:val="center"/>
              <w:rPr>
                <w:rFonts w:ascii="Arial" w:hAnsi="Arial" w:cs="Arial"/>
                <w:b/>
                <w:bCs/>
              </w:rPr>
            </w:pPr>
            <w:r w:rsidRPr="009A1B02">
              <w:rPr>
                <w:rFonts w:ascii="Arial" w:hAnsi="Arial" w:cs="Arial"/>
                <w:b/>
                <w:bCs/>
              </w:rPr>
              <w:t>Grupo</w:t>
            </w:r>
          </w:p>
        </w:tc>
        <w:tc>
          <w:tcPr>
            <w:tcW w:w="6945" w:type="dxa"/>
            <w:shd w:val="clear" w:color="auto" w:fill="D9D9D9" w:themeFill="background1" w:themeFillShade="D9"/>
            <w:vAlign w:val="center"/>
          </w:tcPr>
          <w:p w:rsidR="00205387" w:rsidRPr="009A1B02" w:rsidRDefault="00205387" w:rsidP="00205387">
            <w:pPr>
              <w:tabs>
                <w:tab w:val="left" w:pos="1161"/>
                <w:tab w:val="left" w:pos="1162"/>
              </w:tabs>
              <w:jc w:val="center"/>
              <w:rPr>
                <w:rFonts w:ascii="Arial" w:hAnsi="Arial" w:cs="Arial"/>
                <w:b/>
                <w:bCs/>
              </w:rPr>
            </w:pPr>
            <w:r w:rsidRPr="009A1B02">
              <w:rPr>
                <w:rFonts w:ascii="Arial" w:hAnsi="Arial" w:cs="Arial"/>
                <w:b/>
                <w:bCs/>
              </w:rPr>
              <w:t>Tipo de Projeto</w:t>
            </w:r>
          </w:p>
        </w:tc>
        <w:tc>
          <w:tcPr>
            <w:tcW w:w="1940" w:type="dxa"/>
            <w:shd w:val="clear" w:color="auto" w:fill="D9D9D9" w:themeFill="background1" w:themeFillShade="D9"/>
            <w:vAlign w:val="center"/>
          </w:tcPr>
          <w:p w:rsidR="00205387" w:rsidRPr="009A1B02" w:rsidRDefault="00205387" w:rsidP="00205387">
            <w:pPr>
              <w:tabs>
                <w:tab w:val="left" w:pos="1161"/>
                <w:tab w:val="left" w:pos="1162"/>
              </w:tabs>
              <w:jc w:val="center"/>
              <w:rPr>
                <w:rFonts w:ascii="Arial" w:hAnsi="Arial" w:cs="Arial"/>
                <w:b/>
                <w:bCs/>
              </w:rPr>
            </w:pPr>
            <w:r w:rsidRPr="009A1B02">
              <w:rPr>
                <w:rFonts w:ascii="Arial" w:hAnsi="Arial" w:cs="Arial"/>
                <w:b/>
                <w:bCs/>
              </w:rPr>
              <w:t>Número de vagas</w:t>
            </w:r>
          </w:p>
        </w:tc>
      </w:tr>
      <w:tr w:rsidR="00661936" w:rsidRPr="009A1B02" w:rsidTr="00205387">
        <w:tc>
          <w:tcPr>
            <w:tcW w:w="1114" w:type="dxa"/>
            <w:vAlign w:val="center"/>
          </w:tcPr>
          <w:p w:rsidR="00205387" w:rsidRPr="009A1B02" w:rsidRDefault="00205387" w:rsidP="00205387">
            <w:pPr>
              <w:tabs>
                <w:tab w:val="left" w:pos="1161"/>
                <w:tab w:val="left" w:pos="1162"/>
              </w:tabs>
              <w:jc w:val="center"/>
              <w:rPr>
                <w:rFonts w:ascii="Arial" w:hAnsi="Arial" w:cs="Arial"/>
                <w:color w:val="000000" w:themeColor="text1"/>
              </w:rPr>
            </w:pPr>
            <w:r w:rsidRPr="009A1B02">
              <w:rPr>
                <w:rFonts w:ascii="Arial" w:hAnsi="Arial" w:cs="Arial"/>
                <w:color w:val="000000" w:themeColor="text1"/>
              </w:rPr>
              <w:t>1</w:t>
            </w:r>
          </w:p>
        </w:tc>
        <w:tc>
          <w:tcPr>
            <w:tcW w:w="6945" w:type="dxa"/>
          </w:tcPr>
          <w:p w:rsidR="00205387" w:rsidRPr="009A1B02" w:rsidRDefault="00990ABB" w:rsidP="009275F7">
            <w:pPr>
              <w:tabs>
                <w:tab w:val="left" w:pos="1161"/>
                <w:tab w:val="left" w:pos="1162"/>
              </w:tabs>
              <w:ind w:right="-94"/>
              <w:jc w:val="both"/>
              <w:rPr>
                <w:rFonts w:ascii="Arial" w:hAnsi="Arial" w:cs="Arial"/>
                <w:color w:val="000000" w:themeColor="text1"/>
              </w:rPr>
            </w:pPr>
            <w:r w:rsidRPr="009A1B02">
              <w:rPr>
                <w:rFonts w:ascii="Arial" w:hAnsi="Arial" w:cs="Arial"/>
                <w:color w:val="000000" w:themeColor="text1"/>
              </w:rPr>
              <w:t xml:space="preserve">Projetos em Genética e Biologia Molecular para todas as áreas </w:t>
            </w:r>
            <w:r w:rsidRPr="009A1B02">
              <w:rPr>
                <w:rFonts w:ascii="Arial" w:hAnsi="Arial" w:cs="Arial"/>
                <w:color w:val="000000" w:themeColor="text1"/>
              </w:rPr>
              <w:lastRenderedPageBreak/>
              <w:t>de concentração do PPGBM</w:t>
            </w:r>
            <w:r w:rsidR="002E5B1B" w:rsidRPr="009A1B02">
              <w:rPr>
                <w:rFonts w:ascii="Arial" w:hAnsi="Arial" w:cs="Arial"/>
                <w:color w:val="000000" w:themeColor="text1"/>
              </w:rPr>
              <w:t>.</w:t>
            </w:r>
          </w:p>
        </w:tc>
        <w:tc>
          <w:tcPr>
            <w:tcW w:w="1940" w:type="dxa"/>
            <w:vAlign w:val="center"/>
          </w:tcPr>
          <w:p w:rsidR="00205387" w:rsidRPr="009A1B02" w:rsidRDefault="007431BD" w:rsidP="00205387">
            <w:pPr>
              <w:tabs>
                <w:tab w:val="left" w:pos="1161"/>
                <w:tab w:val="left" w:pos="1162"/>
              </w:tabs>
              <w:jc w:val="center"/>
              <w:rPr>
                <w:rFonts w:ascii="Arial" w:hAnsi="Arial" w:cs="Arial"/>
                <w:color w:val="000000" w:themeColor="text1"/>
              </w:rPr>
            </w:pPr>
            <w:r w:rsidRPr="009A1B02">
              <w:rPr>
                <w:rFonts w:ascii="Arial" w:hAnsi="Arial" w:cs="Arial"/>
                <w:color w:val="000000" w:themeColor="text1"/>
              </w:rPr>
              <w:lastRenderedPageBreak/>
              <w:t>4</w:t>
            </w:r>
          </w:p>
        </w:tc>
      </w:tr>
      <w:tr w:rsidR="00661936" w:rsidRPr="009A1B02" w:rsidTr="00205387">
        <w:tc>
          <w:tcPr>
            <w:tcW w:w="1114" w:type="dxa"/>
            <w:vAlign w:val="center"/>
          </w:tcPr>
          <w:p w:rsidR="00205387" w:rsidRPr="009A1B02" w:rsidRDefault="00205387" w:rsidP="00205387">
            <w:pPr>
              <w:tabs>
                <w:tab w:val="left" w:pos="1161"/>
                <w:tab w:val="left" w:pos="1162"/>
              </w:tabs>
              <w:jc w:val="center"/>
              <w:rPr>
                <w:rFonts w:ascii="Arial" w:hAnsi="Arial" w:cs="Arial"/>
                <w:color w:val="000000" w:themeColor="text1"/>
              </w:rPr>
            </w:pPr>
            <w:r w:rsidRPr="009A1B02">
              <w:rPr>
                <w:rFonts w:ascii="Arial" w:hAnsi="Arial" w:cs="Arial"/>
                <w:color w:val="000000" w:themeColor="text1"/>
              </w:rPr>
              <w:lastRenderedPageBreak/>
              <w:t>2</w:t>
            </w:r>
          </w:p>
        </w:tc>
        <w:tc>
          <w:tcPr>
            <w:tcW w:w="6945" w:type="dxa"/>
          </w:tcPr>
          <w:p w:rsidR="00205387" w:rsidRPr="009A1B02" w:rsidRDefault="00990ABB" w:rsidP="009275F7">
            <w:pPr>
              <w:tabs>
                <w:tab w:val="left" w:pos="1161"/>
                <w:tab w:val="left" w:pos="1162"/>
              </w:tabs>
              <w:jc w:val="both"/>
              <w:rPr>
                <w:rFonts w:ascii="Arial" w:hAnsi="Arial" w:cs="Arial"/>
                <w:color w:val="000000" w:themeColor="text1"/>
              </w:rPr>
            </w:pPr>
            <w:r w:rsidRPr="009A1B02">
              <w:rPr>
                <w:rFonts w:ascii="Arial" w:hAnsi="Arial" w:cs="Arial"/>
                <w:color w:val="000000" w:themeColor="text1"/>
              </w:rPr>
              <w:t>Projetos em Genética e Biologia Molecular para a área de concentração em Bioinformática.</w:t>
            </w:r>
          </w:p>
        </w:tc>
        <w:tc>
          <w:tcPr>
            <w:tcW w:w="1940" w:type="dxa"/>
            <w:vAlign w:val="center"/>
          </w:tcPr>
          <w:p w:rsidR="00205387" w:rsidRPr="009A1B02" w:rsidRDefault="007431BD" w:rsidP="00205387">
            <w:pPr>
              <w:tabs>
                <w:tab w:val="left" w:pos="1161"/>
                <w:tab w:val="left" w:pos="1162"/>
              </w:tabs>
              <w:jc w:val="center"/>
              <w:rPr>
                <w:rFonts w:ascii="Arial" w:hAnsi="Arial" w:cs="Arial"/>
                <w:color w:val="000000" w:themeColor="text1"/>
              </w:rPr>
            </w:pPr>
            <w:r w:rsidRPr="009A1B02">
              <w:rPr>
                <w:rFonts w:ascii="Arial" w:hAnsi="Arial" w:cs="Arial"/>
                <w:color w:val="000000" w:themeColor="text1"/>
              </w:rPr>
              <w:t>2</w:t>
            </w:r>
          </w:p>
        </w:tc>
      </w:tr>
    </w:tbl>
    <w:p w:rsidR="00D42BDA" w:rsidRPr="009A1B02" w:rsidRDefault="00D42BDA">
      <w:pPr>
        <w:pStyle w:val="Corpodetexto"/>
      </w:pPr>
    </w:p>
    <w:p w:rsidR="00D42BDA" w:rsidRPr="009A1B02" w:rsidRDefault="00CF2616" w:rsidP="00C8374C">
      <w:pPr>
        <w:pStyle w:val="PargrafodaLista"/>
        <w:numPr>
          <w:ilvl w:val="1"/>
          <w:numId w:val="7"/>
        </w:numPr>
        <w:tabs>
          <w:tab w:val="left" w:pos="1161"/>
          <w:tab w:val="left" w:pos="1162"/>
        </w:tabs>
        <w:spacing w:line="295" w:lineRule="auto"/>
        <w:ind w:right="369" w:firstLine="0"/>
        <w:rPr>
          <w:sz w:val="24"/>
          <w:szCs w:val="24"/>
        </w:rPr>
      </w:pPr>
      <w:r w:rsidRPr="009A1B02">
        <w:rPr>
          <w:sz w:val="24"/>
          <w:szCs w:val="24"/>
        </w:rPr>
        <w:t>As</w:t>
      </w:r>
      <w:r w:rsidR="002E3656" w:rsidRPr="009A1B02">
        <w:rPr>
          <w:sz w:val="24"/>
          <w:szCs w:val="24"/>
        </w:rPr>
        <w:t xml:space="preserve"> </w:t>
      </w:r>
      <w:r w:rsidRPr="009A1B02">
        <w:rPr>
          <w:sz w:val="24"/>
          <w:szCs w:val="24"/>
        </w:rPr>
        <w:t>vagas</w:t>
      </w:r>
      <w:r w:rsidR="002E3656" w:rsidRPr="009A1B02">
        <w:rPr>
          <w:sz w:val="24"/>
          <w:szCs w:val="24"/>
        </w:rPr>
        <w:t xml:space="preserve"> </w:t>
      </w:r>
      <w:r w:rsidRPr="009A1B02">
        <w:rPr>
          <w:sz w:val="24"/>
          <w:szCs w:val="24"/>
        </w:rPr>
        <w:t>serão</w:t>
      </w:r>
      <w:r w:rsidR="002E3656" w:rsidRPr="009A1B02">
        <w:rPr>
          <w:sz w:val="24"/>
          <w:szCs w:val="24"/>
        </w:rPr>
        <w:t xml:space="preserve"> </w:t>
      </w:r>
      <w:r w:rsidRPr="009A1B02">
        <w:rPr>
          <w:sz w:val="24"/>
          <w:szCs w:val="24"/>
        </w:rPr>
        <w:t>preenchidas</w:t>
      </w:r>
      <w:r w:rsidR="002E3656" w:rsidRPr="009A1B02">
        <w:rPr>
          <w:sz w:val="24"/>
          <w:szCs w:val="24"/>
        </w:rPr>
        <w:t xml:space="preserve"> </w:t>
      </w:r>
      <w:r w:rsidRPr="009A1B02">
        <w:rPr>
          <w:sz w:val="24"/>
          <w:szCs w:val="24"/>
        </w:rPr>
        <w:t>conforme</w:t>
      </w:r>
      <w:r w:rsidR="002E3656" w:rsidRPr="009A1B02">
        <w:rPr>
          <w:sz w:val="24"/>
          <w:szCs w:val="24"/>
        </w:rPr>
        <w:t xml:space="preserve"> </w:t>
      </w:r>
      <w:r w:rsidRPr="009A1B02">
        <w:rPr>
          <w:sz w:val="24"/>
          <w:szCs w:val="24"/>
        </w:rPr>
        <w:t>a</w:t>
      </w:r>
      <w:r w:rsidR="002E3656" w:rsidRPr="009A1B02">
        <w:rPr>
          <w:sz w:val="24"/>
          <w:szCs w:val="24"/>
        </w:rPr>
        <w:t xml:space="preserve"> </w:t>
      </w:r>
      <w:r w:rsidRPr="009A1B02">
        <w:rPr>
          <w:sz w:val="24"/>
          <w:szCs w:val="24"/>
        </w:rPr>
        <w:t>ordem</w:t>
      </w:r>
      <w:r w:rsidR="002E3656" w:rsidRPr="009A1B02">
        <w:rPr>
          <w:sz w:val="24"/>
          <w:szCs w:val="24"/>
        </w:rPr>
        <w:t xml:space="preserve"> </w:t>
      </w:r>
      <w:r w:rsidRPr="009A1B02">
        <w:rPr>
          <w:sz w:val="24"/>
          <w:szCs w:val="24"/>
        </w:rPr>
        <w:t>de</w:t>
      </w:r>
      <w:r w:rsidR="002E3656" w:rsidRPr="009A1B02">
        <w:rPr>
          <w:sz w:val="24"/>
          <w:szCs w:val="24"/>
        </w:rPr>
        <w:t xml:space="preserve"> </w:t>
      </w:r>
      <w:r w:rsidRPr="009A1B02">
        <w:rPr>
          <w:sz w:val="24"/>
          <w:szCs w:val="24"/>
        </w:rPr>
        <w:t>classificação</w:t>
      </w:r>
      <w:r w:rsidR="002E3656" w:rsidRPr="009A1B02">
        <w:rPr>
          <w:sz w:val="24"/>
          <w:szCs w:val="24"/>
        </w:rPr>
        <w:t xml:space="preserve"> </w:t>
      </w:r>
      <w:r w:rsidRPr="009A1B02">
        <w:rPr>
          <w:sz w:val="24"/>
          <w:szCs w:val="24"/>
        </w:rPr>
        <w:t>dos</w:t>
      </w:r>
      <w:r w:rsidR="002E3656" w:rsidRPr="009A1B02">
        <w:rPr>
          <w:sz w:val="24"/>
          <w:szCs w:val="24"/>
        </w:rPr>
        <w:t xml:space="preserve"> </w:t>
      </w:r>
      <w:r w:rsidRPr="009A1B02">
        <w:rPr>
          <w:sz w:val="24"/>
          <w:szCs w:val="24"/>
        </w:rPr>
        <w:t>aprovados</w:t>
      </w:r>
      <w:r w:rsidR="002E3656" w:rsidRPr="009A1B02">
        <w:rPr>
          <w:sz w:val="24"/>
          <w:szCs w:val="24"/>
        </w:rPr>
        <w:t xml:space="preserve"> </w:t>
      </w:r>
      <w:r w:rsidR="00C8374C" w:rsidRPr="009A1B02">
        <w:rPr>
          <w:sz w:val="24"/>
          <w:szCs w:val="24"/>
        </w:rPr>
        <w:t xml:space="preserve">em cada </w:t>
      </w:r>
      <w:r w:rsidR="00985FB1" w:rsidRPr="009A1B02">
        <w:rPr>
          <w:sz w:val="24"/>
          <w:szCs w:val="24"/>
        </w:rPr>
        <w:t xml:space="preserve">um dos </w:t>
      </w:r>
      <w:r w:rsidR="00C8374C" w:rsidRPr="009A1B02">
        <w:rPr>
          <w:sz w:val="24"/>
          <w:szCs w:val="24"/>
        </w:rPr>
        <w:t>grupo</w:t>
      </w:r>
      <w:r w:rsidR="00682E3F" w:rsidRPr="009A1B02">
        <w:rPr>
          <w:sz w:val="24"/>
          <w:szCs w:val="24"/>
        </w:rPr>
        <w:t>s</w:t>
      </w:r>
      <w:r w:rsidR="00C8374C" w:rsidRPr="009A1B02">
        <w:rPr>
          <w:sz w:val="24"/>
          <w:szCs w:val="24"/>
        </w:rPr>
        <w:t>, de maneira independe</w:t>
      </w:r>
      <w:r w:rsidR="00682E3F" w:rsidRPr="009A1B02">
        <w:rPr>
          <w:sz w:val="24"/>
          <w:szCs w:val="24"/>
        </w:rPr>
        <w:t>n</w:t>
      </w:r>
      <w:r w:rsidR="00C8374C" w:rsidRPr="009A1B02">
        <w:rPr>
          <w:sz w:val="24"/>
          <w:szCs w:val="24"/>
        </w:rPr>
        <w:t>te</w:t>
      </w:r>
      <w:r w:rsidRPr="009A1B02">
        <w:rPr>
          <w:sz w:val="24"/>
          <w:szCs w:val="24"/>
        </w:rPr>
        <w:t>.Não haverá cadastro de</w:t>
      </w:r>
      <w:r w:rsidR="002E3656" w:rsidRPr="009A1B02">
        <w:rPr>
          <w:sz w:val="24"/>
          <w:szCs w:val="24"/>
        </w:rPr>
        <w:t xml:space="preserve"> </w:t>
      </w:r>
      <w:r w:rsidRPr="009A1B02">
        <w:rPr>
          <w:sz w:val="24"/>
          <w:szCs w:val="24"/>
        </w:rPr>
        <w:t>reserva.</w:t>
      </w:r>
    </w:p>
    <w:p w:rsidR="00D42BDA" w:rsidRPr="009A1B02" w:rsidRDefault="00CF2616">
      <w:pPr>
        <w:pStyle w:val="PargrafodaLista"/>
        <w:numPr>
          <w:ilvl w:val="1"/>
          <w:numId w:val="7"/>
        </w:numPr>
        <w:tabs>
          <w:tab w:val="left" w:pos="1161"/>
          <w:tab w:val="left" w:pos="1162"/>
        </w:tabs>
        <w:spacing w:before="218" w:line="295" w:lineRule="auto"/>
        <w:ind w:firstLine="0"/>
        <w:rPr>
          <w:sz w:val="24"/>
          <w:szCs w:val="24"/>
        </w:rPr>
      </w:pPr>
      <w:r w:rsidRPr="009A1B02">
        <w:rPr>
          <w:sz w:val="24"/>
          <w:szCs w:val="24"/>
        </w:rPr>
        <w:t>As vagas ofertadas no presente Edital serão destinadas para o curso com sede em Belém/PA.</w:t>
      </w:r>
    </w:p>
    <w:p w:rsidR="00C8374C" w:rsidRPr="009A1B02" w:rsidRDefault="00682E3F">
      <w:pPr>
        <w:pStyle w:val="PargrafodaLista"/>
        <w:numPr>
          <w:ilvl w:val="1"/>
          <w:numId w:val="7"/>
        </w:numPr>
        <w:tabs>
          <w:tab w:val="left" w:pos="1161"/>
          <w:tab w:val="left" w:pos="1162"/>
        </w:tabs>
        <w:spacing w:before="218" w:line="295" w:lineRule="auto"/>
        <w:ind w:firstLine="0"/>
        <w:rPr>
          <w:sz w:val="24"/>
          <w:szCs w:val="24"/>
        </w:rPr>
      </w:pPr>
      <w:r w:rsidRPr="009A1B02">
        <w:rPr>
          <w:sz w:val="24"/>
          <w:szCs w:val="24"/>
        </w:rPr>
        <w:t>Em</w:t>
      </w:r>
      <w:r w:rsidR="00C8374C" w:rsidRPr="009A1B02">
        <w:rPr>
          <w:sz w:val="24"/>
          <w:szCs w:val="24"/>
        </w:rPr>
        <w:t xml:space="preserve"> nenhuma hipótese haverá remanejamento de cadidatos ou vagas entre os grupos do Processo Seletivo.</w:t>
      </w:r>
    </w:p>
    <w:p w:rsidR="00D42BDA" w:rsidRPr="009A1B02" w:rsidRDefault="00CF2616">
      <w:pPr>
        <w:pStyle w:val="PargrafodaLista"/>
        <w:numPr>
          <w:ilvl w:val="1"/>
          <w:numId w:val="7"/>
        </w:numPr>
        <w:tabs>
          <w:tab w:val="left" w:pos="1162"/>
        </w:tabs>
        <w:spacing w:before="214" w:line="300" w:lineRule="auto"/>
        <w:ind w:firstLine="0"/>
        <w:rPr>
          <w:sz w:val="24"/>
          <w:szCs w:val="24"/>
        </w:rPr>
      </w:pPr>
      <w:r w:rsidRPr="009A1B02">
        <w:rPr>
          <w:sz w:val="24"/>
          <w:szCs w:val="24"/>
        </w:rPr>
        <w:t xml:space="preserve">Este </w:t>
      </w:r>
      <w:r w:rsidR="00876157" w:rsidRPr="009A1B02">
        <w:rPr>
          <w:sz w:val="24"/>
          <w:szCs w:val="24"/>
        </w:rPr>
        <w:t>e</w:t>
      </w:r>
      <w:r w:rsidRPr="009A1B02">
        <w:rPr>
          <w:sz w:val="24"/>
          <w:szCs w:val="24"/>
        </w:rPr>
        <w:t xml:space="preserve">dital </w:t>
      </w:r>
      <w:r w:rsidR="00583A27" w:rsidRPr="009A1B02">
        <w:rPr>
          <w:sz w:val="24"/>
          <w:szCs w:val="24"/>
        </w:rPr>
        <w:t>disponibilizará</w:t>
      </w:r>
      <w:r w:rsidR="002E3656" w:rsidRPr="009A1B02">
        <w:rPr>
          <w:sz w:val="24"/>
          <w:szCs w:val="24"/>
        </w:rPr>
        <w:t xml:space="preserve"> </w:t>
      </w:r>
      <w:r w:rsidRPr="009A1B02">
        <w:rPr>
          <w:sz w:val="24"/>
          <w:szCs w:val="24"/>
        </w:rPr>
        <w:t>Bolsa</w:t>
      </w:r>
      <w:r w:rsidR="00966A8C" w:rsidRPr="009A1B02">
        <w:rPr>
          <w:sz w:val="24"/>
          <w:szCs w:val="24"/>
        </w:rPr>
        <w:t>s</w:t>
      </w:r>
      <w:r w:rsidRPr="009A1B02">
        <w:rPr>
          <w:sz w:val="24"/>
          <w:szCs w:val="24"/>
        </w:rPr>
        <w:t xml:space="preserve"> de Estudo de Mestrado</w:t>
      </w:r>
      <w:r w:rsidR="00966A8C" w:rsidRPr="009A1B02">
        <w:rPr>
          <w:sz w:val="24"/>
          <w:szCs w:val="24"/>
        </w:rPr>
        <w:t xml:space="preserve"> de acordo com a disponibilidade de bolsas do programa</w:t>
      </w:r>
      <w:r w:rsidRPr="009A1B02">
        <w:rPr>
          <w:sz w:val="24"/>
          <w:szCs w:val="24"/>
        </w:rPr>
        <w:t>,</w:t>
      </w:r>
      <w:r w:rsidR="002E3656" w:rsidRPr="009A1B02">
        <w:rPr>
          <w:sz w:val="24"/>
          <w:szCs w:val="24"/>
        </w:rPr>
        <w:t xml:space="preserve"> </w:t>
      </w:r>
      <w:r w:rsidR="00C8374C" w:rsidRPr="009A1B02">
        <w:rPr>
          <w:sz w:val="24"/>
          <w:szCs w:val="24"/>
        </w:rPr>
        <w:t xml:space="preserve">exclusivamente para os cadidatos inscritos no </w:t>
      </w:r>
      <w:r w:rsidR="00C8374C" w:rsidRPr="009A1B02">
        <w:rPr>
          <w:color w:val="000000" w:themeColor="text1"/>
          <w:sz w:val="24"/>
          <w:szCs w:val="24"/>
        </w:rPr>
        <w:t>Grupo 1</w:t>
      </w:r>
      <w:r w:rsidR="00387D9D" w:rsidRPr="009A1B02">
        <w:rPr>
          <w:color w:val="000000" w:themeColor="text1"/>
          <w:sz w:val="24"/>
          <w:szCs w:val="24"/>
        </w:rPr>
        <w:t xml:space="preserve"> e 2</w:t>
      </w:r>
      <w:r w:rsidR="00C8374C" w:rsidRPr="009A1B02">
        <w:rPr>
          <w:color w:val="000000" w:themeColor="text1"/>
          <w:sz w:val="24"/>
          <w:szCs w:val="24"/>
        </w:rPr>
        <w:t>,</w:t>
      </w:r>
      <w:r w:rsidR="002E3656" w:rsidRPr="009A1B02">
        <w:rPr>
          <w:color w:val="000000" w:themeColor="text1"/>
          <w:sz w:val="24"/>
          <w:szCs w:val="24"/>
        </w:rPr>
        <w:t xml:space="preserve"> </w:t>
      </w:r>
      <w:r w:rsidRPr="009A1B02">
        <w:rPr>
          <w:sz w:val="24"/>
          <w:szCs w:val="24"/>
        </w:rPr>
        <w:t xml:space="preserve">obedecendo </w:t>
      </w:r>
      <w:r w:rsidR="009275F7" w:rsidRPr="009A1B02">
        <w:rPr>
          <w:sz w:val="24"/>
          <w:szCs w:val="24"/>
        </w:rPr>
        <w:t>a</w:t>
      </w:r>
      <w:r w:rsidRPr="009A1B02">
        <w:rPr>
          <w:sz w:val="24"/>
          <w:szCs w:val="24"/>
        </w:rPr>
        <w:t xml:space="preserve"> ordem</w:t>
      </w:r>
      <w:r w:rsidR="002E3656" w:rsidRPr="009A1B02">
        <w:rPr>
          <w:sz w:val="24"/>
          <w:szCs w:val="24"/>
        </w:rPr>
        <w:t xml:space="preserve"> </w:t>
      </w:r>
      <w:r w:rsidRPr="009A1B02">
        <w:rPr>
          <w:sz w:val="24"/>
          <w:szCs w:val="24"/>
        </w:rPr>
        <w:t>declassificação</w:t>
      </w:r>
      <w:r w:rsidR="002E3656" w:rsidRPr="009A1B02">
        <w:rPr>
          <w:sz w:val="24"/>
          <w:szCs w:val="24"/>
        </w:rPr>
        <w:t xml:space="preserve"> </w:t>
      </w:r>
      <w:r w:rsidRPr="009A1B02">
        <w:rPr>
          <w:sz w:val="24"/>
          <w:szCs w:val="24"/>
        </w:rPr>
        <w:t>(para</w:t>
      </w:r>
      <w:r w:rsidR="002E3656" w:rsidRPr="009A1B02">
        <w:rPr>
          <w:sz w:val="24"/>
          <w:szCs w:val="24"/>
        </w:rPr>
        <w:t xml:space="preserve"> </w:t>
      </w:r>
      <w:r w:rsidRPr="009A1B02">
        <w:rPr>
          <w:sz w:val="24"/>
          <w:szCs w:val="24"/>
        </w:rPr>
        <w:t>as</w:t>
      </w:r>
      <w:r w:rsidR="002E3656" w:rsidRPr="009A1B02">
        <w:rPr>
          <w:sz w:val="24"/>
          <w:szCs w:val="24"/>
        </w:rPr>
        <w:t xml:space="preserve"> </w:t>
      </w:r>
      <w:r w:rsidRPr="009A1B02">
        <w:rPr>
          <w:sz w:val="24"/>
          <w:szCs w:val="24"/>
        </w:rPr>
        <w:t>quais</w:t>
      </w:r>
      <w:r w:rsidR="002E3656" w:rsidRPr="009A1B02">
        <w:rPr>
          <w:sz w:val="24"/>
          <w:szCs w:val="24"/>
        </w:rPr>
        <w:t xml:space="preserve"> </w:t>
      </w:r>
      <w:r w:rsidRPr="009A1B02">
        <w:rPr>
          <w:sz w:val="24"/>
          <w:szCs w:val="24"/>
        </w:rPr>
        <w:t>será</w:t>
      </w:r>
      <w:r w:rsidR="002E3656" w:rsidRPr="009A1B02">
        <w:rPr>
          <w:sz w:val="24"/>
          <w:szCs w:val="24"/>
        </w:rPr>
        <w:t xml:space="preserve"> </w:t>
      </w:r>
      <w:r w:rsidRPr="009A1B02">
        <w:rPr>
          <w:sz w:val="24"/>
          <w:szCs w:val="24"/>
        </w:rPr>
        <w:t>exigida</w:t>
      </w:r>
      <w:r w:rsidR="001714E6">
        <w:rPr>
          <w:sz w:val="24"/>
          <w:szCs w:val="24"/>
        </w:rPr>
        <w:t xml:space="preserve"> </w:t>
      </w:r>
      <w:r w:rsidRPr="009A1B02">
        <w:rPr>
          <w:sz w:val="24"/>
          <w:szCs w:val="24"/>
        </w:rPr>
        <w:t>do</w:t>
      </w:r>
      <w:r w:rsidR="002E3656" w:rsidRPr="009A1B02">
        <w:rPr>
          <w:sz w:val="24"/>
          <w:szCs w:val="24"/>
        </w:rPr>
        <w:t xml:space="preserve"> </w:t>
      </w:r>
      <w:r w:rsidRPr="009A1B02">
        <w:rPr>
          <w:sz w:val="24"/>
          <w:szCs w:val="24"/>
        </w:rPr>
        <w:t>classificado</w:t>
      </w:r>
      <w:r w:rsidR="002E3656" w:rsidRPr="009A1B02">
        <w:rPr>
          <w:sz w:val="24"/>
          <w:szCs w:val="24"/>
        </w:rPr>
        <w:t xml:space="preserve"> </w:t>
      </w:r>
      <w:r w:rsidRPr="009A1B02">
        <w:rPr>
          <w:sz w:val="24"/>
          <w:szCs w:val="24"/>
        </w:rPr>
        <w:t>a</w:t>
      </w:r>
      <w:r w:rsidR="002E3656" w:rsidRPr="009A1B02">
        <w:rPr>
          <w:sz w:val="24"/>
          <w:szCs w:val="24"/>
        </w:rPr>
        <w:t xml:space="preserve"> </w:t>
      </w:r>
      <w:r w:rsidRPr="009A1B02">
        <w:rPr>
          <w:sz w:val="24"/>
          <w:szCs w:val="24"/>
        </w:rPr>
        <w:t>dedicação</w:t>
      </w:r>
      <w:r w:rsidR="002E3656" w:rsidRPr="009A1B02">
        <w:rPr>
          <w:sz w:val="24"/>
          <w:szCs w:val="24"/>
        </w:rPr>
        <w:t xml:space="preserve"> </w:t>
      </w:r>
      <w:r w:rsidRPr="009A1B02">
        <w:rPr>
          <w:sz w:val="24"/>
          <w:szCs w:val="24"/>
        </w:rPr>
        <w:t>exclusiva</w:t>
      </w:r>
      <w:r w:rsidR="00021725" w:rsidRPr="009A1B02">
        <w:rPr>
          <w:sz w:val="24"/>
          <w:szCs w:val="24"/>
        </w:rPr>
        <w:t>)</w:t>
      </w:r>
      <w:r w:rsidRPr="009A1B02">
        <w:rPr>
          <w:sz w:val="24"/>
          <w:szCs w:val="24"/>
        </w:rPr>
        <w:t>.</w:t>
      </w:r>
    </w:p>
    <w:p w:rsidR="00D42BDA" w:rsidRPr="009A1B02" w:rsidRDefault="00CF2616" w:rsidP="00387D9D">
      <w:pPr>
        <w:pStyle w:val="PargrafodaLista"/>
        <w:numPr>
          <w:ilvl w:val="2"/>
          <w:numId w:val="7"/>
        </w:numPr>
        <w:tabs>
          <w:tab w:val="left" w:pos="1051"/>
        </w:tabs>
        <w:spacing w:before="208" w:line="302" w:lineRule="auto"/>
        <w:ind w:firstLine="0"/>
        <w:rPr>
          <w:sz w:val="24"/>
          <w:szCs w:val="24"/>
        </w:rPr>
      </w:pPr>
      <w:r w:rsidRPr="009A1B02">
        <w:rPr>
          <w:sz w:val="24"/>
          <w:szCs w:val="24"/>
        </w:rPr>
        <w:t>Os discentes aprovados que eventualmente sejam beneficiados com bolsa, estarão submetidos</w:t>
      </w:r>
      <w:r w:rsidR="002E3656" w:rsidRPr="009A1B02">
        <w:rPr>
          <w:sz w:val="24"/>
          <w:szCs w:val="24"/>
        </w:rPr>
        <w:t xml:space="preserve"> </w:t>
      </w:r>
      <w:r w:rsidRPr="009A1B02">
        <w:rPr>
          <w:sz w:val="24"/>
          <w:szCs w:val="24"/>
        </w:rPr>
        <w:t>aos</w:t>
      </w:r>
      <w:r w:rsidR="002E3656" w:rsidRPr="009A1B02">
        <w:rPr>
          <w:sz w:val="24"/>
          <w:szCs w:val="24"/>
        </w:rPr>
        <w:t xml:space="preserve"> </w:t>
      </w:r>
      <w:r w:rsidRPr="009A1B02">
        <w:rPr>
          <w:sz w:val="24"/>
          <w:szCs w:val="24"/>
        </w:rPr>
        <w:t>regulamentos</w:t>
      </w:r>
      <w:r w:rsidR="002E3656" w:rsidRPr="009A1B02">
        <w:rPr>
          <w:sz w:val="24"/>
          <w:szCs w:val="24"/>
        </w:rPr>
        <w:t xml:space="preserve"> </w:t>
      </w:r>
      <w:r w:rsidRPr="009A1B02">
        <w:rPr>
          <w:sz w:val="24"/>
          <w:szCs w:val="24"/>
        </w:rPr>
        <w:t>do</w:t>
      </w:r>
      <w:r w:rsidR="002E3656" w:rsidRPr="009A1B02">
        <w:rPr>
          <w:sz w:val="24"/>
          <w:szCs w:val="24"/>
        </w:rPr>
        <w:t xml:space="preserve"> </w:t>
      </w:r>
      <w:r w:rsidRPr="009A1B02">
        <w:rPr>
          <w:sz w:val="24"/>
          <w:szCs w:val="24"/>
        </w:rPr>
        <w:t>Proex</w:t>
      </w:r>
      <w:r w:rsidR="002E3656" w:rsidRPr="009A1B02">
        <w:rPr>
          <w:sz w:val="24"/>
          <w:szCs w:val="24"/>
        </w:rPr>
        <w:t xml:space="preserve"> </w:t>
      </w:r>
      <w:r w:rsidRPr="009A1B02">
        <w:rPr>
          <w:sz w:val="24"/>
          <w:szCs w:val="24"/>
        </w:rPr>
        <w:t>CAPES</w:t>
      </w:r>
      <w:r w:rsidR="001714E6">
        <w:rPr>
          <w:sz w:val="24"/>
          <w:szCs w:val="24"/>
        </w:rPr>
        <w:t xml:space="preserve"> </w:t>
      </w:r>
      <w:r w:rsidRPr="009A1B02">
        <w:rPr>
          <w:sz w:val="24"/>
          <w:szCs w:val="24"/>
        </w:rPr>
        <w:t>(</w:t>
      </w:r>
      <w:hyperlink r:id="rId15">
        <w:r w:rsidRPr="009A1B02">
          <w:rPr>
            <w:color w:val="0563C1"/>
            <w:sz w:val="24"/>
            <w:szCs w:val="24"/>
            <w:u w:val="single" w:color="0563C1"/>
          </w:rPr>
          <w:t>http://www.capes.gov.br/bolsas/bolsas-no-</w:t>
        </w:r>
      </w:hyperlink>
      <w:r w:rsidRPr="009A1B02">
        <w:rPr>
          <w:color w:val="0563C1"/>
          <w:sz w:val="24"/>
          <w:szCs w:val="24"/>
          <w:u w:val="single" w:color="0563C1"/>
        </w:rPr>
        <w:t xml:space="preserve"> pais/proex)</w:t>
      </w:r>
      <w:r w:rsidRPr="009A1B02">
        <w:rPr>
          <w:sz w:val="24"/>
          <w:szCs w:val="24"/>
        </w:rPr>
        <w:t>.</w:t>
      </w:r>
    </w:p>
    <w:p w:rsidR="009B5EF9" w:rsidRPr="009A1B02" w:rsidRDefault="009B5EF9">
      <w:pPr>
        <w:pStyle w:val="Corpodetexto"/>
        <w:spacing w:before="6"/>
      </w:pPr>
    </w:p>
    <w:p w:rsidR="00D42BDA" w:rsidRPr="009A1B02" w:rsidRDefault="00CF2616">
      <w:pPr>
        <w:pStyle w:val="Ttulo1"/>
        <w:numPr>
          <w:ilvl w:val="0"/>
          <w:numId w:val="7"/>
        </w:numPr>
        <w:tabs>
          <w:tab w:val="left" w:pos="705"/>
        </w:tabs>
        <w:spacing w:before="110"/>
        <w:jc w:val="both"/>
      </w:pPr>
      <w:r w:rsidRPr="009A1B02">
        <w:t>RECURSOS</w:t>
      </w:r>
    </w:p>
    <w:p w:rsidR="00D42BDA" w:rsidRPr="009A1B02" w:rsidRDefault="00D42BDA">
      <w:pPr>
        <w:pStyle w:val="Corpodetexto"/>
        <w:spacing w:before="6"/>
        <w:rPr>
          <w:b/>
        </w:rPr>
      </w:pPr>
    </w:p>
    <w:p w:rsidR="00D42BDA" w:rsidRPr="009A1B02" w:rsidRDefault="00CF2616">
      <w:pPr>
        <w:pStyle w:val="PargrafodaLista"/>
        <w:numPr>
          <w:ilvl w:val="1"/>
          <w:numId w:val="7"/>
        </w:numPr>
        <w:tabs>
          <w:tab w:val="left" w:pos="1162"/>
        </w:tabs>
        <w:spacing w:line="302" w:lineRule="auto"/>
        <w:ind w:right="367" w:firstLine="0"/>
        <w:rPr>
          <w:sz w:val="24"/>
          <w:szCs w:val="24"/>
        </w:rPr>
      </w:pPr>
      <w:r w:rsidRPr="009A1B02">
        <w:rPr>
          <w:sz w:val="24"/>
          <w:szCs w:val="24"/>
        </w:rPr>
        <w:t>Para interpor recurso é necessário que o candidato apresente requerimento (modelo não disponível)</w:t>
      </w:r>
      <w:r w:rsidR="00B20FA8" w:rsidRPr="009A1B02">
        <w:rPr>
          <w:sz w:val="24"/>
          <w:szCs w:val="24"/>
        </w:rPr>
        <w:t>, exclusivamente via e-mail (</w:t>
      </w:r>
      <w:hyperlink r:id="rId16" w:history="1">
        <w:r w:rsidR="00152B8B" w:rsidRPr="009A1B02">
          <w:rPr>
            <w:rStyle w:val="Hyperlink"/>
            <w:sz w:val="24"/>
            <w:szCs w:val="24"/>
          </w:rPr>
          <w:t>posgbm@yahoo.com.br</w:t>
        </w:r>
      </w:hyperlink>
      <w:r w:rsidR="00152B8B" w:rsidRPr="009A1B02">
        <w:rPr>
          <w:sz w:val="24"/>
          <w:szCs w:val="24"/>
        </w:rPr>
        <w:t>)</w:t>
      </w:r>
      <w:r w:rsidR="00966A8C" w:rsidRPr="009A1B02">
        <w:rPr>
          <w:sz w:val="24"/>
          <w:szCs w:val="24"/>
        </w:rPr>
        <w:t>.</w:t>
      </w:r>
    </w:p>
    <w:p w:rsidR="00D42BDA" w:rsidRPr="009A1B02" w:rsidRDefault="00CF2616">
      <w:pPr>
        <w:pStyle w:val="PargrafodaLista"/>
        <w:numPr>
          <w:ilvl w:val="1"/>
          <w:numId w:val="7"/>
        </w:numPr>
        <w:tabs>
          <w:tab w:val="left" w:pos="1162"/>
        </w:tabs>
        <w:spacing w:before="203" w:line="302" w:lineRule="auto"/>
        <w:ind w:firstLine="0"/>
        <w:rPr>
          <w:sz w:val="24"/>
          <w:szCs w:val="24"/>
        </w:rPr>
      </w:pPr>
      <w:r w:rsidRPr="009A1B02">
        <w:rPr>
          <w:sz w:val="24"/>
          <w:szCs w:val="24"/>
        </w:rPr>
        <w:t xml:space="preserve">O prazo para interposição de recursos será de </w:t>
      </w:r>
      <w:r w:rsidR="00454466" w:rsidRPr="009A1B02">
        <w:rPr>
          <w:sz w:val="24"/>
          <w:szCs w:val="24"/>
        </w:rPr>
        <w:t>48</w:t>
      </w:r>
      <w:r w:rsidRPr="009A1B02">
        <w:rPr>
          <w:sz w:val="24"/>
          <w:szCs w:val="24"/>
        </w:rPr>
        <w:t xml:space="preserve"> (</w:t>
      </w:r>
      <w:r w:rsidR="00454466" w:rsidRPr="009A1B02">
        <w:rPr>
          <w:sz w:val="24"/>
          <w:szCs w:val="24"/>
        </w:rPr>
        <w:t>quarenta e oito</w:t>
      </w:r>
      <w:r w:rsidRPr="009A1B02">
        <w:rPr>
          <w:sz w:val="24"/>
          <w:szCs w:val="24"/>
        </w:rPr>
        <w:t>) horas, em qualquer caso, após a realização das etapas, divulgação de resultado parcial ou final, tendo como termo inicial data e hora da divulgação de resultado parcial ou final (quando o prazo para Recurso terminar em final de semana, este se estenderá até as 12h00 (horário local) do primeiro dia útilsubsequente</w:t>
      </w:r>
      <w:r w:rsidR="00966A8C" w:rsidRPr="009A1B02">
        <w:rPr>
          <w:sz w:val="24"/>
          <w:szCs w:val="24"/>
        </w:rPr>
        <w:t>.</w:t>
      </w:r>
    </w:p>
    <w:p w:rsidR="00A5713A" w:rsidRPr="009A1B02" w:rsidRDefault="00CF2616" w:rsidP="00C8374C">
      <w:pPr>
        <w:pStyle w:val="PargrafodaLista"/>
        <w:numPr>
          <w:ilvl w:val="1"/>
          <w:numId w:val="7"/>
        </w:numPr>
        <w:tabs>
          <w:tab w:val="left" w:pos="1162"/>
        </w:tabs>
        <w:spacing w:before="205" w:line="300" w:lineRule="auto"/>
        <w:ind w:right="367" w:firstLine="0"/>
        <w:rPr>
          <w:sz w:val="24"/>
          <w:szCs w:val="24"/>
        </w:rPr>
      </w:pPr>
      <w:r w:rsidRPr="009A1B02">
        <w:rPr>
          <w:sz w:val="24"/>
          <w:szCs w:val="24"/>
        </w:rPr>
        <w:t>O recurso deverá ser INDIVIDUAL, com a indicação precisa daquilo em que o candidato</w:t>
      </w:r>
      <w:r w:rsidR="002E3656" w:rsidRPr="009A1B02">
        <w:rPr>
          <w:sz w:val="24"/>
          <w:szCs w:val="24"/>
        </w:rPr>
        <w:t xml:space="preserve"> </w:t>
      </w:r>
      <w:r w:rsidRPr="009A1B02">
        <w:rPr>
          <w:sz w:val="24"/>
          <w:szCs w:val="24"/>
        </w:rPr>
        <w:t>se</w:t>
      </w:r>
      <w:r w:rsidR="002E3656" w:rsidRPr="009A1B02">
        <w:rPr>
          <w:sz w:val="24"/>
          <w:szCs w:val="24"/>
        </w:rPr>
        <w:t xml:space="preserve"> </w:t>
      </w:r>
      <w:r w:rsidRPr="009A1B02">
        <w:rPr>
          <w:sz w:val="24"/>
          <w:szCs w:val="24"/>
        </w:rPr>
        <w:t>julgar</w:t>
      </w:r>
      <w:r w:rsidR="002E3656" w:rsidRPr="009A1B02">
        <w:rPr>
          <w:sz w:val="24"/>
          <w:szCs w:val="24"/>
        </w:rPr>
        <w:t xml:space="preserve"> </w:t>
      </w:r>
      <w:r w:rsidRPr="009A1B02">
        <w:rPr>
          <w:sz w:val="24"/>
          <w:szCs w:val="24"/>
        </w:rPr>
        <w:t>prejudicado,</w:t>
      </w:r>
      <w:r w:rsidR="002E3656" w:rsidRPr="009A1B02">
        <w:rPr>
          <w:sz w:val="24"/>
          <w:szCs w:val="24"/>
        </w:rPr>
        <w:t xml:space="preserve"> </w:t>
      </w:r>
      <w:r w:rsidRPr="009A1B02">
        <w:rPr>
          <w:sz w:val="24"/>
          <w:szCs w:val="24"/>
        </w:rPr>
        <w:t>e</w:t>
      </w:r>
      <w:r w:rsidR="002E3656" w:rsidRPr="009A1B02">
        <w:rPr>
          <w:sz w:val="24"/>
          <w:szCs w:val="24"/>
        </w:rPr>
        <w:t xml:space="preserve"> </w:t>
      </w:r>
      <w:r w:rsidRPr="009A1B02">
        <w:rPr>
          <w:sz w:val="24"/>
          <w:szCs w:val="24"/>
        </w:rPr>
        <w:t>devidamente</w:t>
      </w:r>
      <w:r w:rsidR="002E3656" w:rsidRPr="009A1B02">
        <w:rPr>
          <w:sz w:val="24"/>
          <w:szCs w:val="24"/>
        </w:rPr>
        <w:t xml:space="preserve"> </w:t>
      </w:r>
      <w:r w:rsidRPr="009A1B02">
        <w:rPr>
          <w:sz w:val="24"/>
          <w:szCs w:val="24"/>
        </w:rPr>
        <w:t>fundamentado,</w:t>
      </w:r>
      <w:r w:rsidR="002E3656" w:rsidRPr="009A1B02">
        <w:rPr>
          <w:sz w:val="24"/>
          <w:szCs w:val="24"/>
        </w:rPr>
        <w:t xml:space="preserve"> </w:t>
      </w:r>
      <w:r w:rsidRPr="009A1B02">
        <w:rPr>
          <w:sz w:val="24"/>
          <w:szCs w:val="24"/>
        </w:rPr>
        <w:t>comprovando</w:t>
      </w:r>
      <w:r w:rsidR="002E3656" w:rsidRPr="009A1B02">
        <w:rPr>
          <w:sz w:val="24"/>
          <w:szCs w:val="24"/>
        </w:rPr>
        <w:t xml:space="preserve"> </w:t>
      </w:r>
      <w:r w:rsidRPr="009A1B02">
        <w:rPr>
          <w:sz w:val="24"/>
          <w:szCs w:val="24"/>
        </w:rPr>
        <w:t>as</w:t>
      </w:r>
      <w:r w:rsidR="002E3656" w:rsidRPr="009A1B02">
        <w:rPr>
          <w:sz w:val="24"/>
          <w:szCs w:val="24"/>
        </w:rPr>
        <w:t xml:space="preserve"> </w:t>
      </w:r>
      <w:r w:rsidRPr="009A1B02">
        <w:rPr>
          <w:sz w:val="24"/>
          <w:szCs w:val="24"/>
        </w:rPr>
        <w:t>alegações, juntando, sempre que possível cópia dos</w:t>
      </w:r>
      <w:r w:rsidR="002E3656" w:rsidRPr="009A1B02">
        <w:rPr>
          <w:sz w:val="24"/>
          <w:szCs w:val="24"/>
        </w:rPr>
        <w:t xml:space="preserve"> </w:t>
      </w:r>
      <w:r w:rsidRPr="009A1B02">
        <w:rPr>
          <w:sz w:val="24"/>
          <w:szCs w:val="24"/>
        </w:rPr>
        <w:t>comprovantes</w:t>
      </w:r>
      <w:r w:rsidR="00966A8C" w:rsidRPr="009A1B02">
        <w:rPr>
          <w:sz w:val="24"/>
          <w:szCs w:val="24"/>
        </w:rPr>
        <w:t>.</w:t>
      </w:r>
    </w:p>
    <w:p w:rsidR="00D42BDA" w:rsidRPr="009A1B02" w:rsidRDefault="00CF2616">
      <w:pPr>
        <w:pStyle w:val="PargrafodaLista"/>
        <w:numPr>
          <w:ilvl w:val="1"/>
          <w:numId w:val="7"/>
        </w:numPr>
        <w:tabs>
          <w:tab w:val="left" w:pos="1162"/>
        </w:tabs>
        <w:spacing w:before="110" w:line="300" w:lineRule="auto"/>
        <w:ind w:firstLine="0"/>
        <w:rPr>
          <w:sz w:val="24"/>
          <w:szCs w:val="24"/>
        </w:rPr>
      </w:pPr>
      <w:r w:rsidRPr="009A1B02">
        <w:rPr>
          <w:sz w:val="24"/>
          <w:szCs w:val="24"/>
        </w:rPr>
        <w:t xml:space="preserve">Será indeferido, liminarmente, o pedido de recurso não fundamentado </w:t>
      </w:r>
      <w:r w:rsidRPr="009A1B02">
        <w:rPr>
          <w:spacing w:val="-7"/>
          <w:sz w:val="24"/>
          <w:szCs w:val="24"/>
        </w:rPr>
        <w:t xml:space="preserve">ou </w:t>
      </w:r>
      <w:r w:rsidRPr="009A1B02">
        <w:rPr>
          <w:sz w:val="24"/>
          <w:szCs w:val="24"/>
        </w:rPr>
        <w:t>apresentado fora do prazo estipulado ou não subscritos pelo próprio candidato</w:t>
      </w:r>
      <w:r w:rsidR="00966A8C" w:rsidRPr="009A1B02">
        <w:rPr>
          <w:sz w:val="24"/>
          <w:szCs w:val="24"/>
        </w:rPr>
        <w:t>. Recursos inconsistentes ou sem fundamentação serão preliminarmente indeferidos.</w:t>
      </w:r>
    </w:p>
    <w:p w:rsidR="00D42BDA" w:rsidRPr="009A1B02" w:rsidRDefault="00CF2616">
      <w:pPr>
        <w:pStyle w:val="PargrafodaLista"/>
        <w:numPr>
          <w:ilvl w:val="1"/>
          <w:numId w:val="7"/>
        </w:numPr>
        <w:tabs>
          <w:tab w:val="left" w:pos="1161"/>
          <w:tab w:val="left" w:pos="1162"/>
        </w:tabs>
        <w:spacing w:before="204"/>
        <w:ind w:left="1161" w:right="0"/>
        <w:rPr>
          <w:sz w:val="24"/>
          <w:szCs w:val="24"/>
        </w:rPr>
      </w:pPr>
      <w:r w:rsidRPr="009A1B02">
        <w:rPr>
          <w:sz w:val="24"/>
          <w:szCs w:val="24"/>
        </w:rPr>
        <w:t>Em nenhuma hipótese será encaminhada resposta individual aoscandidatos</w:t>
      </w:r>
      <w:r w:rsidR="00966A8C" w:rsidRPr="009A1B02">
        <w:rPr>
          <w:sz w:val="24"/>
          <w:szCs w:val="24"/>
        </w:rPr>
        <w:t>.</w:t>
      </w:r>
    </w:p>
    <w:p w:rsidR="00C10099" w:rsidRPr="009A1B02" w:rsidRDefault="00C10099" w:rsidP="00A5713A">
      <w:pPr>
        <w:tabs>
          <w:tab w:val="left" w:pos="1162"/>
        </w:tabs>
        <w:spacing w:line="300" w:lineRule="auto"/>
        <w:rPr>
          <w:rFonts w:ascii="Arial" w:hAnsi="Arial" w:cs="Arial"/>
        </w:rPr>
      </w:pPr>
    </w:p>
    <w:p w:rsidR="00D42BDA" w:rsidRPr="009A1B02" w:rsidRDefault="00CF2616">
      <w:pPr>
        <w:pStyle w:val="PargrafodaLista"/>
        <w:numPr>
          <w:ilvl w:val="1"/>
          <w:numId w:val="7"/>
        </w:numPr>
        <w:tabs>
          <w:tab w:val="left" w:pos="1162"/>
        </w:tabs>
        <w:spacing w:line="300" w:lineRule="auto"/>
        <w:ind w:firstLine="0"/>
        <w:rPr>
          <w:sz w:val="24"/>
          <w:szCs w:val="24"/>
        </w:rPr>
      </w:pPr>
      <w:r w:rsidRPr="009A1B02">
        <w:rPr>
          <w:sz w:val="24"/>
          <w:szCs w:val="24"/>
        </w:rPr>
        <w:t>Os recursos enviados por Fax, Via Postal</w:t>
      </w:r>
      <w:r w:rsidR="00B20FA8" w:rsidRPr="009A1B02">
        <w:rPr>
          <w:sz w:val="24"/>
          <w:szCs w:val="24"/>
        </w:rPr>
        <w:t xml:space="preserve">, ou de forma presencial na secretaria do </w:t>
      </w:r>
      <w:r w:rsidR="0093701E" w:rsidRPr="009A1B02">
        <w:rPr>
          <w:sz w:val="24"/>
          <w:szCs w:val="24"/>
        </w:rPr>
        <w:t>PPGBM</w:t>
      </w:r>
      <w:r w:rsidRPr="009A1B02">
        <w:rPr>
          <w:sz w:val="24"/>
          <w:szCs w:val="24"/>
        </w:rPr>
        <w:t xml:space="preserve"> não serão aceitos, bem como os recursos fora do prazoprevisto</w:t>
      </w:r>
      <w:r w:rsidR="00966A8C" w:rsidRPr="009A1B02">
        <w:rPr>
          <w:sz w:val="24"/>
          <w:szCs w:val="24"/>
        </w:rPr>
        <w:t>.</w:t>
      </w:r>
    </w:p>
    <w:p w:rsidR="00152B8B" w:rsidRPr="009A1B02" w:rsidRDefault="00CF2616" w:rsidP="00C10099">
      <w:pPr>
        <w:pStyle w:val="PargrafodaLista"/>
        <w:numPr>
          <w:ilvl w:val="1"/>
          <w:numId w:val="7"/>
        </w:numPr>
        <w:tabs>
          <w:tab w:val="left" w:pos="1162"/>
        </w:tabs>
        <w:spacing w:before="207" w:line="295" w:lineRule="auto"/>
        <w:ind w:right="367" w:firstLine="0"/>
        <w:rPr>
          <w:sz w:val="24"/>
          <w:szCs w:val="24"/>
        </w:rPr>
      </w:pPr>
      <w:r w:rsidRPr="009A1B02">
        <w:rPr>
          <w:sz w:val="24"/>
          <w:szCs w:val="24"/>
        </w:rPr>
        <w:t xml:space="preserve">Em nenhuma hipótese serão aceitos pedidos de revisão de recursos e recursos de </w:t>
      </w:r>
      <w:r w:rsidRPr="009A1B02">
        <w:rPr>
          <w:sz w:val="24"/>
          <w:szCs w:val="24"/>
        </w:rPr>
        <w:lastRenderedPageBreak/>
        <w:t>recursos.</w:t>
      </w:r>
    </w:p>
    <w:p w:rsidR="00A3032E" w:rsidRPr="009A1B02" w:rsidRDefault="00CF2616" w:rsidP="00152B8B">
      <w:pPr>
        <w:pStyle w:val="PargrafodaLista"/>
        <w:numPr>
          <w:ilvl w:val="1"/>
          <w:numId w:val="7"/>
        </w:numPr>
        <w:tabs>
          <w:tab w:val="left" w:pos="1162"/>
        </w:tabs>
        <w:spacing w:before="219" w:line="295" w:lineRule="auto"/>
        <w:ind w:firstLine="0"/>
        <w:rPr>
          <w:sz w:val="24"/>
          <w:szCs w:val="24"/>
        </w:rPr>
      </w:pPr>
      <w:r w:rsidRPr="009A1B02">
        <w:rPr>
          <w:sz w:val="24"/>
          <w:szCs w:val="24"/>
        </w:rPr>
        <w:t>Recurso cujo teor desrespeite a Comissão de Seleção serão preliminarmente indeferidos.</w:t>
      </w:r>
    </w:p>
    <w:p w:rsidR="00D42BDA" w:rsidRPr="009A1B02" w:rsidRDefault="00CF2616" w:rsidP="00EB7AE8">
      <w:pPr>
        <w:pStyle w:val="PargrafodaLista"/>
        <w:numPr>
          <w:ilvl w:val="1"/>
          <w:numId w:val="7"/>
        </w:numPr>
        <w:tabs>
          <w:tab w:val="left" w:pos="1162"/>
        </w:tabs>
        <w:spacing w:before="207" w:line="302" w:lineRule="auto"/>
        <w:ind w:right="367" w:firstLine="0"/>
        <w:rPr>
          <w:sz w:val="24"/>
          <w:szCs w:val="24"/>
        </w:rPr>
      </w:pPr>
      <w:r w:rsidRPr="009A1B02">
        <w:rPr>
          <w:sz w:val="24"/>
          <w:szCs w:val="24"/>
        </w:rPr>
        <w:t>É de inteira responsabilidade do candidato a obtenção das informações oficiais através dos meios disponibilizados pelo PPGBM, não podendo o candidato alegar desconhecimento</w:t>
      </w:r>
      <w:r w:rsidR="002E3656" w:rsidRPr="009A1B02">
        <w:rPr>
          <w:sz w:val="24"/>
          <w:szCs w:val="24"/>
        </w:rPr>
        <w:t xml:space="preserve"> </w:t>
      </w:r>
      <w:r w:rsidRPr="009A1B02">
        <w:rPr>
          <w:sz w:val="24"/>
          <w:szCs w:val="24"/>
        </w:rPr>
        <w:t>de</w:t>
      </w:r>
      <w:r w:rsidR="002E3656" w:rsidRPr="009A1B02">
        <w:rPr>
          <w:sz w:val="24"/>
          <w:szCs w:val="24"/>
        </w:rPr>
        <w:t xml:space="preserve"> </w:t>
      </w:r>
      <w:r w:rsidRPr="009A1B02">
        <w:rPr>
          <w:sz w:val="24"/>
          <w:szCs w:val="24"/>
        </w:rPr>
        <w:t>qualquer</w:t>
      </w:r>
      <w:r w:rsidR="002E3656" w:rsidRPr="009A1B02">
        <w:rPr>
          <w:sz w:val="24"/>
          <w:szCs w:val="24"/>
        </w:rPr>
        <w:t xml:space="preserve"> </w:t>
      </w:r>
      <w:r w:rsidRPr="009A1B02">
        <w:rPr>
          <w:sz w:val="24"/>
          <w:szCs w:val="24"/>
        </w:rPr>
        <w:t>publicação</w:t>
      </w:r>
      <w:r w:rsidR="002E3656" w:rsidRPr="009A1B02">
        <w:rPr>
          <w:sz w:val="24"/>
          <w:szCs w:val="24"/>
        </w:rPr>
        <w:t xml:space="preserve"> </w:t>
      </w:r>
      <w:r w:rsidRPr="009A1B02">
        <w:rPr>
          <w:sz w:val="24"/>
          <w:szCs w:val="24"/>
        </w:rPr>
        <w:t>oficial</w:t>
      </w:r>
      <w:r w:rsidR="002E3656" w:rsidRPr="009A1B02">
        <w:rPr>
          <w:sz w:val="24"/>
          <w:szCs w:val="24"/>
        </w:rPr>
        <w:t xml:space="preserve"> </w:t>
      </w:r>
      <w:r w:rsidRPr="009A1B02">
        <w:rPr>
          <w:sz w:val="24"/>
          <w:szCs w:val="24"/>
        </w:rPr>
        <w:t>divulgada</w:t>
      </w:r>
      <w:r w:rsidR="002E3656" w:rsidRPr="009A1B02">
        <w:rPr>
          <w:sz w:val="24"/>
          <w:szCs w:val="24"/>
        </w:rPr>
        <w:t xml:space="preserve"> </w:t>
      </w:r>
      <w:r w:rsidRPr="009A1B02">
        <w:rPr>
          <w:sz w:val="24"/>
          <w:szCs w:val="24"/>
        </w:rPr>
        <w:t>dentro</w:t>
      </w:r>
      <w:r w:rsidR="002E3656" w:rsidRPr="009A1B02">
        <w:rPr>
          <w:sz w:val="24"/>
          <w:szCs w:val="24"/>
        </w:rPr>
        <w:t xml:space="preserve"> </w:t>
      </w:r>
      <w:r w:rsidRPr="009A1B02">
        <w:rPr>
          <w:sz w:val="24"/>
          <w:szCs w:val="24"/>
        </w:rPr>
        <w:t>dos</w:t>
      </w:r>
      <w:r w:rsidR="002E3656" w:rsidRPr="009A1B02">
        <w:rPr>
          <w:sz w:val="24"/>
          <w:szCs w:val="24"/>
        </w:rPr>
        <w:t xml:space="preserve"> </w:t>
      </w:r>
      <w:r w:rsidRPr="009A1B02">
        <w:rPr>
          <w:sz w:val="24"/>
          <w:szCs w:val="24"/>
        </w:rPr>
        <w:t>termos</w:t>
      </w:r>
      <w:r w:rsidR="002E3656" w:rsidRPr="009A1B02">
        <w:rPr>
          <w:sz w:val="24"/>
          <w:szCs w:val="24"/>
        </w:rPr>
        <w:t xml:space="preserve"> </w:t>
      </w:r>
      <w:r w:rsidRPr="009A1B02">
        <w:rPr>
          <w:sz w:val="24"/>
          <w:szCs w:val="24"/>
        </w:rPr>
        <w:t>especificados no presente</w:t>
      </w:r>
      <w:r w:rsidR="001714E6">
        <w:rPr>
          <w:sz w:val="24"/>
          <w:szCs w:val="24"/>
        </w:rPr>
        <w:t xml:space="preserve"> </w:t>
      </w:r>
      <w:r w:rsidRPr="009A1B02">
        <w:rPr>
          <w:sz w:val="24"/>
          <w:szCs w:val="24"/>
        </w:rPr>
        <w:t>Edital.</w:t>
      </w:r>
    </w:p>
    <w:p w:rsidR="00D42BDA" w:rsidRPr="009A1B02" w:rsidRDefault="00D42BDA">
      <w:pPr>
        <w:pStyle w:val="Corpodetexto"/>
        <w:spacing w:before="6"/>
      </w:pPr>
    </w:p>
    <w:p w:rsidR="00D42BDA" w:rsidRPr="009A1B02" w:rsidRDefault="00CF2616">
      <w:pPr>
        <w:pStyle w:val="Ttulo1"/>
        <w:numPr>
          <w:ilvl w:val="0"/>
          <w:numId w:val="7"/>
        </w:numPr>
        <w:tabs>
          <w:tab w:val="left" w:pos="705"/>
        </w:tabs>
      </w:pPr>
      <w:r w:rsidRPr="009A1B02">
        <w:t>MATRÍCULA</w:t>
      </w:r>
    </w:p>
    <w:p w:rsidR="00D42BDA" w:rsidRPr="009A1B02" w:rsidRDefault="00D42BDA">
      <w:pPr>
        <w:pStyle w:val="Corpodetexto"/>
        <w:spacing w:before="6"/>
        <w:rPr>
          <w:b/>
        </w:rPr>
      </w:pPr>
    </w:p>
    <w:p w:rsidR="00B20FA8" w:rsidRPr="009A1B02" w:rsidRDefault="00CF2616" w:rsidP="00387D9D">
      <w:pPr>
        <w:pStyle w:val="PargrafodaLista"/>
        <w:numPr>
          <w:ilvl w:val="1"/>
          <w:numId w:val="7"/>
        </w:numPr>
        <w:tabs>
          <w:tab w:val="left" w:pos="1162"/>
        </w:tabs>
        <w:spacing w:line="300" w:lineRule="auto"/>
        <w:ind w:firstLine="0"/>
        <w:rPr>
          <w:sz w:val="24"/>
          <w:szCs w:val="24"/>
        </w:rPr>
      </w:pPr>
      <w:r w:rsidRPr="009A1B02">
        <w:rPr>
          <w:sz w:val="24"/>
          <w:szCs w:val="24"/>
        </w:rPr>
        <w:t xml:space="preserve">Os candidatos aprovados deverão </w:t>
      </w:r>
      <w:r w:rsidR="00B20FA8" w:rsidRPr="009A1B02">
        <w:rPr>
          <w:sz w:val="24"/>
          <w:szCs w:val="24"/>
        </w:rPr>
        <w:t xml:space="preserve">encaminhar, via </w:t>
      </w:r>
      <w:r w:rsidR="00D745BA" w:rsidRPr="009A1B02">
        <w:rPr>
          <w:sz w:val="24"/>
          <w:szCs w:val="24"/>
        </w:rPr>
        <w:t>E</w:t>
      </w:r>
      <w:r w:rsidR="00B20FA8" w:rsidRPr="009A1B02">
        <w:rPr>
          <w:sz w:val="24"/>
          <w:szCs w:val="24"/>
        </w:rPr>
        <w:t>-mail (</w:t>
      </w:r>
      <w:hyperlink r:id="rId17" w:history="1">
        <w:r w:rsidR="00B20FA8" w:rsidRPr="009A1B02">
          <w:rPr>
            <w:rStyle w:val="Hyperlink"/>
            <w:sz w:val="24"/>
            <w:szCs w:val="24"/>
          </w:rPr>
          <w:t>posgbm@yahoo.com.br</w:t>
        </w:r>
      </w:hyperlink>
      <w:r w:rsidR="00B20FA8" w:rsidRPr="009A1B02">
        <w:rPr>
          <w:sz w:val="24"/>
          <w:szCs w:val="24"/>
        </w:rPr>
        <w:t>), os documentos solicitados pela secretaria</w:t>
      </w:r>
      <w:r w:rsidRPr="009A1B02">
        <w:rPr>
          <w:sz w:val="24"/>
          <w:szCs w:val="24"/>
        </w:rPr>
        <w:t>, nos dias e horários previstos no Anexo I</w:t>
      </w:r>
      <w:r w:rsidR="00B20FA8" w:rsidRPr="009A1B02">
        <w:rPr>
          <w:sz w:val="24"/>
          <w:szCs w:val="24"/>
        </w:rPr>
        <w:t xml:space="preserve"> do edital</w:t>
      </w:r>
      <w:r w:rsidRPr="009A1B02">
        <w:rPr>
          <w:sz w:val="24"/>
          <w:szCs w:val="24"/>
        </w:rPr>
        <w:t>.</w:t>
      </w:r>
    </w:p>
    <w:p w:rsidR="00D42BDA" w:rsidRPr="009A1B02" w:rsidRDefault="00CF2616" w:rsidP="00EB7AE8">
      <w:pPr>
        <w:pStyle w:val="PargrafodaLista"/>
        <w:numPr>
          <w:ilvl w:val="2"/>
          <w:numId w:val="7"/>
        </w:numPr>
        <w:tabs>
          <w:tab w:val="left" w:pos="1162"/>
        </w:tabs>
        <w:spacing w:before="1"/>
        <w:ind w:left="1161" w:right="0"/>
        <w:rPr>
          <w:sz w:val="24"/>
          <w:szCs w:val="24"/>
        </w:rPr>
      </w:pPr>
      <w:r w:rsidRPr="009A1B02">
        <w:rPr>
          <w:sz w:val="24"/>
          <w:szCs w:val="24"/>
        </w:rPr>
        <w:t>A carta de anuência original deve ser entregue no ato da</w:t>
      </w:r>
      <w:r w:rsidR="002E3656" w:rsidRPr="009A1B02">
        <w:rPr>
          <w:sz w:val="24"/>
          <w:szCs w:val="24"/>
        </w:rPr>
        <w:t xml:space="preserve"> </w:t>
      </w:r>
      <w:r w:rsidRPr="009A1B02">
        <w:rPr>
          <w:sz w:val="24"/>
          <w:szCs w:val="24"/>
        </w:rPr>
        <w:t>matr</w:t>
      </w:r>
      <w:r w:rsidR="00021725" w:rsidRPr="009A1B02">
        <w:rPr>
          <w:sz w:val="24"/>
          <w:szCs w:val="24"/>
        </w:rPr>
        <w:t>í</w:t>
      </w:r>
      <w:r w:rsidRPr="009A1B02">
        <w:rPr>
          <w:sz w:val="24"/>
          <w:szCs w:val="24"/>
        </w:rPr>
        <w:t>cula.</w:t>
      </w:r>
    </w:p>
    <w:p w:rsidR="00D42BDA" w:rsidRPr="009A1B02" w:rsidRDefault="00CF2616">
      <w:pPr>
        <w:pStyle w:val="PargrafodaLista"/>
        <w:numPr>
          <w:ilvl w:val="1"/>
          <w:numId w:val="7"/>
        </w:numPr>
        <w:tabs>
          <w:tab w:val="left" w:pos="1162"/>
        </w:tabs>
        <w:spacing w:line="300" w:lineRule="auto"/>
        <w:ind w:firstLine="0"/>
        <w:rPr>
          <w:sz w:val="24"/>
          <w:szCs w:val="24"/>
        </w:rPr>
      </w:pPr>
      <w:r w:rsidRPr="009A1B02">
        <w:rPr>
          <w:sz w:val="24"/>
          <w:szCs w:val="24"/>
        </w:rPr>
        <w:t>A matrícula do candidato aprovado sem Bolsa de Estudo no Mestrado em Genética e Biologia Molecular estará condicionada à manifestação formal do candidato aprovado e de seu Orientador, atestando que o mesmo poderá cursar sem o auxílio de</w:t>
      </w:r>
      <w:r w:rsidR="00C818F0">
        <w:rPr>
          <w:sz w:val="24"/>
          <w:szCs w:val="24"/>
        </w:rPr>
        <w:t xml:space="preserve"> </w:t>
      </w:r>
      <w:r w:rsidRPr="009A1B02">
        <w:rPr>
          <w:sz w:val="24"/>
          <w:szCs w:val="24"/>
        </w:rPr>
        <w:t>Bolsa.</w:t>
      </w:r>
    </w:p>
    <w:p w:rsidR="00D42BDA" w:rsidRPr="009A1B02" w:rsidRDefault="00CF2616" w:rsidP="00EB7AE8">
      <w:pPr>
        <w:pStyle w:val="PargrafodaLista"/>
        <w:numPr>
          <w:ilvl w:val="2"/>
          <w:numId w:val="7"/>
        </w:numPr>
        <w:tabs>
          <w:tab w:val="left" w:pos="1162"/>
        </w:tabs>
        <w:spacing w:before="204"/>
        <w:ind w:left="1161" w:right="0"/>
        <w:rPr>
          <w:sz w:val="24"/>
          <w:szCs w:val="24"/>
        </w:rPr>
      </w:pPr>
      <w:r w:rsidRPr="009A1B02">
        <w:rPr>
          <w:sz w:val="24"/>
          <w:szCs w:val="24"/>
        </w:rPr>
        <w:t>Este documento deverá ser encaminhado impreterivelmente nos dias da</w:t>
      </w:r>
      <w:r w:rsidR="00C818F0">
        <w:rPr>
          <w:sz w:val="24"/>
          <w:szCs w:val="24"/>
        </w:rPr>
        <w:t xml:space="preserve"> </w:t>
      </w:r>
      <w:r w:rsidRPr="009A1B02">
        <w:rPr>
          <w:sz w:val="24"/>
          <w:szCs w:val="24"/>
        </w:rPr>
        <w:t>matrícula.</w:t>
      </w:r>
    </w:p>
    <w:p w:rsidR="00A5713A" w:rsidRPr="009A1B02" w:rsidRDefault="00CF2616" w:rsidP="00A5713A">
      <w:pPr>
        <w:pStyle w:val="PargrafodaLista"/>
        <w:numPr>
          <w:ilvl w:val="1"/>
          <w:numId w:val="7"/>
        </w:numPr>
        <w:tabs>
          <w:tab w:val="left" w:pos="1162"/>
        </w:tabs>
        <w:spacing w:before="110" w:line="302" w:lineRule="auto"/>
        <w:ind w:firstLine="0"/>
        <w:rPr>
          <w:sz w:val="24"/>
          <w:szCs w:val="24"/>
        </w:rPr>
      </w:pPr>
      <w:r w:rsidRPr="009A1B02">
        <w:rPr>
          <w:sz w:val="24"/>
          <w:szCs w:val="24"/>
        </w:rPr>
        <w:t>Caso o candidato concluinte seja aprovado nessa seleção, este deverá apresentar documento comprobatório de conclusão</w:t>
      </w:r>
      <w:r w:rsidR="009275F7" w:rsidRPr="009A1B02">
        <w:rPr>
          <w:sz w:val="24"/>
          <w:szCs w:val="24"/>
        </w:rPr>
        <w:t xml:space="preserve"> (atestado, declaração ou diploma)</w:t>
      </w:r>
      <w:r w:rsidRPr="009A1B02">
        <w:rPr>
          <w:sz w:val="24"/>
          <w:szCs w:val="24"/>
        </w:rPr>
        <w:t xml:space="preserve"> do curso de Graduação conforme Art. 19 da Resolução</w:t>
      </w:r>
      <w:r w:rsidR="002E3656" w:rsidRPr="009A1B02">
        <w:rPr>
          <w:sz w:val="24"/>
          <w:szCs w:val="24"/>
        </w:rPr>
        <w:t xml:space="preserve"> nº </w:t>
      </w:r>
      <w:r w:rsidRPr="009A1B02">
        <w:rPr>
          <w:sz w:val="24"/>
          <w:szCs w:val="24"/>
        </w:rPr>
        <w:t>3.870</w:t>
      </w:r>
      <w:r w:rsidR="002E3656" w:rsidRPr="009A1B02">
        <w:rPr>
          <w:sz w:val="24"/>
          <w:szCs w:val="24"/>
        </w:rPr>
        <w:t xml:space="preserve"> </w:t>
      </w:r>
      <w:r w:rsidRPr="009A1B02">
        <w:rPr>
          <w:sz w:val="24"/>
          <w:szCs w:val="24"/>
        </w:rPr>
        <w:t>CONSEPE</w:t>
      </w:r>
      <w:r w:rsidR="002E3656" w:rsidRPr="009A1B02">
        <w:rPr>
          <w:sz w:val="24"/>
          <w:szCs w:val="24"/>
        </w:rPr>
        <w:t xml:space="preserve"> </w:t>
      </w:r>
      <w:r w:rsidRPr="009A1B02">
        <w:rPr>
          <w:sz w:val="24"/>
          <w:szCs w:val="24"/>
        </w:rPr>
        <w:t>de</w:t>
      </w:r>
      <w:r w:rsidR="002E3656" w:rsidRPr="009A1B02">
        <w:rPr>
          <w:sz w:val="24"/>
          <w:szCs w:val="24"/>
        </w:rPr>
        <w:t xml:space="preserve"> </w:t>
      </w:r>
      <w:r w:rsidRPr="009A1B02">
        <w:rPr>
          <w:sz w:val="24"/>
          <w:szCs w:val="24"/>
        </w:rPr>
        <w:t>02.07.2009</w:t>
      </w:r>
      <w:r w:rsidR="002E3656" w:rsidRPr="009A1B02">
        <w:rPr>
          <w:sz w:val="24"/>
          <w:szCs w:val="24"/>
        </w:rPr>
        <w:t xml:space="preserve"> </w:t>
      </w:r>
      <w:r w:rsidRPr="009A1B02">
        <w:rPr>
          <w:sz w:val="24"/>
          <w:szCs w:val="24"/>
        </w:rPr>
        <w:t>(Regimento</w:t>
      </w:r>
      <w:r w:rsidR="002E3656" w:rsidRPr="009A1B02">
        <w:rPr>
          <w:sz w:val="24"/>
          <w:szCs w:val="24"/>
        </w:rPr>
        <w:t xml:space="preserve"> </w:t>
      </w:r>
      <w:r w:rsidRPr="009A1B02">
        <w:rPr>
          <w:sz w:val="24"/>
          <w:szCs w:val="24"/>
        </w:rPr>
        <w:t>Geral</w:t>
      </w:r>
      <w:r w:rsidR="002E3656" w:rsidRPr="009A1B02">
        <w:rPr>
          <w:sz w:val="24"/>
          <w:szCs w:val="24"/>
        </w:rPr>
        <w:t xml:space="preserve"> </w:t>
      </w:r>
      <w:r w:rsidRPr="009A1B02">
        <w:rPr>
          <w:sz w:val="24"/>
          <w:szCs w:val="24"/>
        </w:rPr>
        <w:t>dos</w:t>
      </w:r>
      <w:r w:rsidR="002E3656" w:rsidRPr="009A1B02">
        <w:rPr>
          <w:sz w:val="24"/>
          <w:szCs w:val="24"/>
        </w:rPr>
        <w:t xml:space="preserve"> </w:t>
      </w:r>
      <w:r w:rsidRPr="009A1B02">
        <w:rPr>
          <w:sz w:val="24"/>
          <w:szCs w:val="24"/>
        </w:rPr>
        <w:t>Cursosde</w:t>
      </w:r>
      <w:r w:rsidR="002E3656" w:rsidRPr="009A1B02">
        <w:rPr>
          <w:sz w:val="24"/>
          <w:szCs w:val="24"/>
        </w:rPr>
        <w:t xml:space="preserve"> </w:t>
      </w:r>
      <w:r w:rsidRPr="009A1B02">
        <w:rPr>
          <w:sz w:val="24"/>
          <w:szCs w:val="24"/>
        </w:rPr>
        <w:t>Pós-Graduação Stricto Sensu). A não apresentação do documento aludido implicará no cancelamento automático da matrícula do</w:t>
      </w:r>
      <w:r w:rsidR="00C818F0">
        <w:rPr>
          <w:sz w:val="24"/>
          <w:szCs w:val="24"/>
        </w:rPr>
        <w:t xml:space="preserve"> </w:t>
      </w:r>
      <w:r w:rsidRPr="009A1B02">
        <w:rPr>
          <w:sz w:val="24"/>
          <w:szCs w:val="24"/>
        </w:rPr>
        <w:t>candidato.</w:t>
      </w:r>
    </w:p>
    <w:p w:rsidR="001C78FF" w:rsidRPr="009A1B02" w:rsidRDefault="009910A0">
      <w:pPr>
        <w:pStyle w:val="PargrafodaLista"/>
        <w:numPr>
          <w:ilvl w:val="1"/>
          <w:numId w:val="7"/>
        </w:numPr>
        <w:tabs>
          <w:tab w:val="left" w:pos="1162"/>
        </w:tabs>
        <w:spacing w:before="110" w:line="302" w:lineRule="auto"/>
        <w:ind w:firstLine="0"/>
        <w:rPr>
          <w:sz w:val="24"/>
          <w:szCs w:val="24"/>
        </w:rPr>
      </w:pPr>
      <w:r w:rsidRPr="009A1B02">
        <w:rPr>
          <w:sz w:val="24"/>
          <w:szCs w:val="24"/>
        </w:rPr>
        <w:t xml:space="preserve">O curso de Mestrado em Genética e Biologia Molecular da UFPA terá uma período de duração de 24 meses a contar da data de matrícula do candidato, conforme Regimento Interno do PPGBM. </w:t>
      </w:r>
    </w:p>
    <w:p w:rsidR="00C10099" w:rsidRPr="009A1B02" w:rsidRDefault="00C10099" w:rsidP="002E3656">
      <w:pPr>
        <w:pStyle w:val="Corpodetexto"/>
        <w:spacing w:before="10"/>
        <w:ind w:left="426"/>
      </w:pPr>
    </w:p>
    <w:p w:rsidR="00D42BDA" w:rsidRPr="009A1B02" w:rsidRDefault="00CF2616">
      <w:pPr>
        <w:pStyle w:val="Ttulo1"/>
        <w:ind w:left="442" w:firstLine="0"/>
      </w:pPr>
      <w:r w:rsidRPr="009A1B02">
        <w:t>INFORMAÇÕES ADICIONAIS</w:t>
      </w:r>
    </w:p>
    <w:p w:rsidR="00517245" w:rsidRPr="009A1B02" w:rsidRDefault="00517245" w:rsidP="002E3656">
      <w:pPr>
        <w:pStyle w:val="Corpodetexto"/>
        <w:spacing w:before="6"/>
        <w:ind w:left="426"/>
        <w:rPr>
          <w:b/>
        </w:rPr>
      </w:pPr>
    </w:p>
    <w:p w:rsidR="00D42BDA" w:rsidRPr="009A1B02" w:rsidRDefault="00CF2616" w:rsidP="002F5B40">
      <w:pPr>
        <w:pStyle w:val="Corpodetexto"/>
        <w:spacing w:line="300" w:lineRule="auto"/>
        <w:ind w:left="442" w:right="688"/>
      </w:pPr>
      <w:r w:rsidRPr="009A1B02">
        <w:t>Secretaria</w:t>
      </w:r>
      <w:r w:rsidR="002F5B40">
        <w:t xml:space="preserve"> </w:t>
      </w:r>
      <w:r w:rsidRPr="009A1B02">
        <w:t>do</w:t>
      </w:r>
      <w:r w:rsidR="002E3656" w:rsidRPr="009A1B02">
        <w:t xml:space="preserve"> </w:t>
      </w:r>
      <w:r w:rsidRPr="009A1B02">
        <w:t>Programa</w:t>
      </w:r>
      <w:r w:rsidR="002E3656" w:rsidRPr="009A1B02">
        <w:t xml:space="preserve"> </w:t>
      </w:r>
      <w:r w:rsidRPr="009A1B02">
        <w:t>de</w:t>
      </w:r>
      <w:r w:rsidR="002E3656" w:rsidRPr="009A1B02">
        <w:t xml:space="preserve"> </w:t>
      </w:r>
      <w:r w:rsidRPr="009A1B02">
        <w:t>Pós-Graduação</w:t>
      </w:r>
      <w:r w:rsidR="002E3656" w:rsidRPr="009A1B02">
        <w:t xml:space="preserve"> </w:t>
      </w:r>
      <w:r w:rsidRPr="009A1B02">
        <w:t>em</w:t>
      </w:r>
      <w:r w:rsidR="002E3656" w:rsidRPr="009A1B02">
        <w:t xml:space="preserve"> </w:t>
      </w:r>
      <w:r w:rsidRPr="009A1B02">
        <w:t>Genéticae</w:t>
      </w:r>
      <w:r w:rsidR="002E3656" w:rsidRPr="009A1B02">
        <w:t xml:space="preserve"> </w:t>
      </w:r>
      <w:r w:rsidRPr="009A1B02">
        <w:t>Biologia</w:t>
      </w:r>
      <w:r w:rsidR="002E3656" w:rsidRPr="009A1B02">
        <w:t xml:space="preserve"> </w:t>
      </w:r>
      <w:r w:rsidRPr="009A1B02">
        <w:t>Molecular–PPGBM Instituto de Ciências</w:t>
      </w:r>
      <w:r w:rsidR="002F5B40">
        <w:t xml:space="preserve"> </w:t>
      </w:r>
      <w:r w:rsidRPr="009A1B02">
        <w:t>Biológicas</w:t>
      </w:r>
      <w:r w:rsidR="002F5B40">
        <w:t xml:space="preserve"> - </w:t>
      </w:r>
      <w:r w:rsidRPr="009A1B02">
        <w:t>Universidade Federal do Pará</w:t>
      </w:r>
    </w:p>
    <w:p w:rsidR="00B20FA8" w:rsidRPr="009A1B02" w:rsidRDefault="00CF2616" w:rsidP="002E3656">
      <w:pPr>
        <w:pStyle w:val="Corpodetexto"/>
        <w:tabs>
          <w:tab w:val="left" w:pos="2601"/>
          <w:tab w:val="left" w:pos="5812"/>
        </w:tabs>
        <w:spacing w:before="69" w:line="304" w:lineRule="auto"/>
        <w:ind w:left="442" w:right="4213"/>
        <w:rPr>
          <w:spacing w:val="-3"/>
        </w:rPr>
      </w:pPr>
      <w:r w:rsidRPr="009A1B02">
        <w:t>Cidade</w:t>
      </w:r>
      <w:r w:rsidR="002E3656" w:rsidRPr="009A1B02">
        <w:t xml:space="preserve"> </w:t>
      </w:r>
      <w:r w:rsidRPr="009A1B02">
        <w:t>Universitária</w:t>
      </w:r>
      <w:r w:rsidR="002E3656" w:rsidRPr="009A1B02">
        <w:t xml:space="preserve"> </w:t>
      </w:r>
      <w:r w:rsidRPr="009A1B02">
        <w:t>Prof.</w:t>
      </w:r>
      <w:r w:rsidR="002E3656" w:rsidRPr="009A1B02">
        <w:t xml:space="preserve"> </w:t>
      </w:r>
      <w:r w:rsidRPr="009A1B02">
        <w:t>José</w:t>
      </w:r>
      <w:r w:rsidR="002E3656" w:rsidRPr="009A1B02">
        <w:t xml:space="preserve"> </w:t>
      </w:r>
      <w:r w:rsidRPr="009A1B02">
        <w:t>da</w:t>
      </w:r>
      <w:r w:rsidR="002E3656" w:rsidRPr="009A1B02">
        <w:t xml:space="preserve"> </w:t>
      </w:r>
      <w:r w:rsidRPr="009A1B02">
        <w:t>Silveira</w:t>
      </w:r>
      <w:r w:rsidR="002E3656" w:rsidRPr="009A1B02">
        <w:t xml:space="preserve"> N</w:t>
      </w:r>
      <w:r w:rsidR="002E3656" w:rsidRPr="009A1B02">
        <w:rPr>
          <w:spacing w:val="-3"/>
        </w:rPr>
        <w:t>etto</w:t>
      </w:r>
    </w:p>
    <w:p w:rsidR="00D42BDA" w:rsidRPr="009A1B02" w:rsidRDefault="00CF2616" w:rsidP="00517245">
      <w:pPr>
        <w:ind w:firstLine="442"/>
        <w:rPr>
          <w:rFonts w:ascii="Arial" w:hAnsi="Arial" w:cs="Arial"/>
          <w:spacing w:val="-3"/>
        </w:rPr>
      </w:pPr>
      <w:r w:rsidRPr="009A1B02">
        <w:rPr>
          <w:rFonts w:ascii="Arial" w:hAnsi="Arial" w:cs="Arial"/>
        </w:rPr>
        <w:t xml:space="preserve">Av. Augusto Corrêa, 01 – Bairro do Guamá </w:t>
      </w:r>
      <w:r w:rsidR="00C818F0">
        <w:rPr>
          <w:rFonts w:ascii="Arial" w:hAnsi="Arial" w:cs="Arial"/>
        </w:rPr>
        <w:t xml:space="preserve">- </w:t>
      </w:r>
      <w:r w:rsidRPr="009A1B02">
        <w:rPr>
          <w:rFonts w:ascii="Arial" w:hAnsi="Arial" w:cs="Arial"/>
        </w:rPr>
        <w:t>CEP.66.075-110</w:t>
      </w:r>
      <w:r w:rsidR="002E3656" w:rsidRPr="009A1B02">
        <w:rPr>
          <w:rFonts w:ascii="Arial" w:hAnsi="Arial" w:cs="Arial"/>
        </w:rPr>
        <w:t xml:space="preserve"> -</w:t>
      </w:r>
      <w:r w:rsidRPr="009A1B02">
        <w:rPr>
          <w:rFonts w:ascii="Arial" w:hAnsi="Arial" w:cs="Arial"/>
        </w:rPr>
        <w:t>Belém-Pará.</w:t>
      </w:r>
    </w:p>
    <w:p w:rsidR="002E3656" w:rsidRPr="009A1B02" w:rsidRDefault="002E3656" w:rsidP="00EB7AE8">
      <w:pPr>
        <w:pStyle w:val="Corpodetexto"/>
        <w:spacing w:line="304" w:lineRule="auto"/>
        <w:ind w:left="442" w:right="4171"/>
      </w:pPr>
    </w:p>
    <w:p w:rsidR="002E3656" w:rsidRPr="009A1B02" w:rsidRDefault="00CF2616" w:rsidP="00EB7AE8">
      <w:pPr>
        <w:pStyle w:val="Corpodetexto"/>
        <w:spacing w:line="304" w:lineRule="auto"/>
        <w:ind w:left="442" w:right="4171"/>
      </w:pPr>
      <w:r w:rsidRPr="009A1B02">
        <w:t>E-mail:</w:t>
      </w:r>
      <w:hyperlink r:id="rId18">
        <w:r w:rsidRPr="009A1B02">
          <w:rPr>
            <w:color w:val="0563C1"/>
            <w:u w:val="single" w:color="0563C1"/>
          </w:rPr>
          <w:t>posgbm@yahoo.com.br</w:t>
        </w:r>
      </w:hyperlink>
      <w:r w:rsidR="002E3656" w:rsidRPr="009A1B02">
        <w:t xml:space="preserve"> </w:t>
      </w:r>
    </w:p>
    <w:p w:rsidR="00EB4AB4" w:rsidRPr="009A1B02" w:rsidRDefault="00CF2616" w:rsidP="00EB7AE8">
      <w:pPr>
        <w:pStyle w:val="Corpodetexto"/>
        <w:spacing w:line="304" w:lineRule="auto"/>
        <w:ind w:left="442" w:right="4171"/>
      </w:pPr>
      <w:r w:rsidRPr="009A1B02">
        <w:t>Página web:</w:t>
      </w:r>
      <w:hyperlink r:id="rId19">
        <w:r w:rsidRPr="009A1B02">
          <w:rPr>
            <w:color w:val="0563C1"/>
            <w:u w:val="single" w:color="0563C1"/>
          </w:rPr>
          <w:t>http://ppgbm.propesp.ufpa.br/</w:t>
        </w:r>
      </w:hyperlink>
    </w:p>
    <w:p w:rsidR="00152B8B" w:rsidRPr="009A1B02" w:rsidRDefault="00152B8B" w:rsidP="00C10099">
      <w:pPr>
        <w:pStyle w:val="Corpodetexto"/>
        <w:spacing w:before="110"/>
      </w:pPr>
    </w:p>
    <w:p w:rsidR="00D42BDA" w:rsidRPr="009A1B02" w:rsidRDefault="00CF2616" w:rsidP="00A3032E">
      <w:pPr>
        <w:pStyle w:val="Corpodetexto"/>
        <w:spacing w:before="110"/>
        <w:ind w:left="442"/>
      </w:pPr>
      <w:r w:rsidRPr="009A1B02">
        <w:t xml:space="preserve">Belém, </w:t>
      </w:r>
      <w:r w:rsidR="00EB7AE8" w:rsidRPr="009A1B02">
        <w:t>15</w:t>
      </w:r>
      <w:r w:rsidRPr="009A1B02">
        <w:t xml:space="preserve"> de </w:t>
      </w:r>
      <w:r w:rsidR="00EB7AE8" w:rsidRPr="009A1B02">
        <w:t>agosto</w:t>
      </w:r>
      <w:r w:rsidRPr="009A1B02">
        <w:t xml:space="preserve"> de 202</w:t>
      </w:r>
      <w:r w:rsidR="007B3269" w:rsidRPr="009A1B02">
        <w:t>2</w:t>
      </w:r>
      <w:r w:rsidRPr="009A1B02">
        <w:t>.</w:t>
      </w:r>
    </w:p>
    <w:p w:rsidR="00152B8B" w:rsidRPr="009A1B02" w:rsidRDefault="00152B8B" w:rsidP="00A3032E">
      <w:pPr>
        <w:pStyle w:val="Corpodetexto"/>
        <w:spacing w:before="110"/>
        <w:ind w:left="442"/>
      </w:pPr>
    </w:p>
    <w:p w:rsidR="00D42BDA" w:rsidRDefault="00CF2616">
      <w:pPr>
        <w:spacing w:before="199"/>
        <w:ind w:left="1904" w:right="1831"/>
        <w:jc w:val="center"/>
        <w:rPr>
          <w:i/>
          <w:sz w:val="25"/>
        </w:rPr>
      </w:pPr>
      <w:r>
        <w:rPr>
          <w:i/>
          <w:sz w:val="25"/>
        </w:rPr>
        <w:t xml:space="preserve">Profa. Titular. Dra. </w:t>
      </w:r>
      <w:r w:rsidR="00387D9D">
        <w:rPr>
          <w:i/>
          <w:sz w:val="25"/>
        </w:rPr>
        <w:t>Ândrea Ribeiro dos Santos</w:t>
      </w:r>
    </w:p>
    <w:p w:rsidR="00D42BDA" w:rsidRDefault="00CF2616">
      <w:pPr>
        <w:pStyle w:val="Corpodetexto"/>
        <w:spacing w:before="148" w:line="300" w:lineRule="auto"/>
        <w:ind w:left="1905" w:right="1831"/>
        <w:jc w:val="center"/>
      </w:pPr>
      <w:r>
        <w:lastRenderedPageBreak/>
        <w:t>Coordenadora do Programa de Pós-Graduação em Genética e Biologia Molecular</w:t>
      </w:r>
    </w:p>
    <w:p w:rsidR="00D42BDA" w:rsidRDefault="00D42BDA">
      <w:pPr>
        <w:spacing w:line="300" w:lineRule="auto"/>
        <w:jc w:val="center"/>
        <w:sectPr w:rsidR="00D42BDA" w:rsidSect="00353E76">
          <w:headerReference w:type="default" r:id="rId20"/>
          <w:pgSz w:w="11910" w:h="16840"/>
          <w:pgMar w:top="1135" w:right="760" w:bottom="993" w:left="700" w:header="720" w:footer="0" w:gutter="0"/>
          <w:cols w:space="720"/>
        </w:sectPr>
      </w:pPr>
    </w:p>
    <w:p w:rsidR="00D42BDA" w:rsidRDefault="00D42BDA">
      <w:pPr>
        <w:pStyle w:val="Corpodetexto"/>
        <w:spacing w:before="6"/>
        <w:rPr>
          <w:sz w:val="26"/>
        </w:rPr>
      </w:pPr>
    </w:p>
    <w:p w:rsidR="00D42BDA" w:rsidRDefault="00CF2616">
      <w:pPr>
        <w:pStyle w:val="Corpodetexto"/>
        <w:spacing w:before="111"/>
        <w:ind w:left="2530" w:right="2399"/>
        <w:jc w:val="center"/>
      </w:pPr>
      <w:r>
        <w:rPr>
          <w:u w:val="single"/>
        </w:rPr>
        <w:t>Cronograma</w:t>
      </w:r>
    </w:p>
    <w:p w:rsidR="00D42BDA" w:rsidRDefault="00D42BDA">
      <w:pPr>
        <w:pStyle w:val="Corpodetexto"/>
        <w:rPr>
          <w:sz w:val="20"/>
        </w:rPr>
      </w:pPr>
    </w:p>
    <w:p w:rsidR="00D42BDA" w:rsidRDefault="00D42BDA">
      <w:pPr>
        <w:pStyle w:val="Corpodetexto"/>
        <w:spacing w:before="2" w:after="1"/>
        <w:rPr>
          <w:sz w:val="15"/>
        </w:rPr>
      </w:pPr>
    </w:p>
    <w:tbl>
      <w:tblPr>
        <w:tblStyle w:val="TableNormal1"/>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33"/>
        <w:gridCol w:w="2606"/>
        <w:gridCol w:w="3172"/>
      </w:tblGrid>
      <w:tr w:rsidR="00D42BDA">
        <w:trPr>
          <w:trHeight w:val="527"/>
        </w:trPr>
        <w:tc>
          <w:tcPr>
            <w:tcW w:w="3633" w:type="dxa"/>
            <w:shd w:val="clear" w:color="auto" w:fill="D9D9D9"/>
          </w:tcPr>
          <w:p w:rsidR="00D42BDA" w:rsidRDefault="00CF2616">
            <w:pPr>
              <w:pStyle w:val="TableParagraph"/>
              <w:spacing w:before="121"/>
              <w:ind w:left="80"/>
              <w:jc w:val="center"/>
              <w:rPr>
                <w:rFonts w:ascii="Carlito"/>
                <w:b/>
                <w:sz w:val="24"/>
              </w:rPr>
            </w:pPr>
            <w:r>
              <w:rPr>
                <w:rFonts w:ascii="Carlito"/>
                <w:b/>
                <w:sz w:val="24"/>
              </w:rPr>
              <w:t>ATIVIDADE</w:t>
            </w:r>
          </w:p>
        </w:tc>
        <w:tc>
          <w:tcPr>
            <w:tcW w:w="2606" w:type="dxa"/>
            <w:shd w:val="clear" w:color="auto" w:fill="D9D9D9"/>
          </w:tcPr>
          <w:p w:rsidR="00D42BDA" w:rsidRDefault="00CF2616">
            <w:pPr>
              <w:pStyle w:val="TableParagraph"/>
              <w:spacing w:before="107"/>
              <w:ind w:left="466" w:right="391"/>
              <w:jc w:val="center"/>
              <w:rPr>
                <w:rFonts w:ascii="Carlito" w:hAnsi="Carlito"/>
                <w:b/>
                <w:sz w:val="24"/>
              </w:rPr>
            </w:pPr>
            <w:r>
              <w:rPr>
                <w:rFonts w:ascii="Carlito" w:hAnsi="Carlito"/>
                <w:b/>
                <w:sz w:val="24"/>
              </w:rPr>
              <w:t>PERÍODO / DATA</w:t>
            </w:r>
          </w:p>
        </w:tc>
        <w:tc>
          <w:tcPr>
            <w:tcW w:w="3172" w:type="dxa"/>
            <w:shd w:val="clear" w:color="auto" w:fill="D9D9D9"/>
          </w:tcPr>
          <w:p w:rsidR="00D42BDA" w:rsidRDefault="00CF2616">
            <w:pPr>
              <w:pStyle w:val="TableParagraph"/>
              <w:spacing w:before="107"/>
              <w:ind w:left="554" w:right="483"/>
              <w:jc w:val="center"/>
              <w:rPr>
                <w:rFonts w:ascii="Carlito"/>
                <w:b/>
                <w:sz w:val="24"/>
              </w:rPr>
            </w:pPr>
            <w:r>
              <w:rPr>
                <w:rFonts w:ascii="Carlito"/>
                <w:b/>
                <w:sz w:val="24"/>
              </w:rPr>
              <w:t>HORA/LOCAL</w:t>
            </w:r>
          </w:p>
        </w:tc>
      </w:tr>
      <w:tr w:rsidR="00D42BDA" w:rsidTr="005D1C64">
        <w:trPr>
          <w:trHeight w:val="748"/>
        </w:trPr>
        <w:tc>
          <w:tcPr>
            <w:tcW w:w="3633" w:type="dxa"/>
          </w:tcPr>
          <w:p w:rsidR="00D42BDA" w:rsidRDefault="00CF2616">
            <w:pPr>
              <w:pStyle w:val="TableParagraph"/>
              <w:spacing w:before="232"/>
              <w:ind w:left="25"/>
              <w:jc w:val="center"/>
              <w:rPr>
                <w:rFonts w:ascii="Carlito" w:hAnsi="Carlito"/>
                <w:sz w:val="24"/>
              </w:rPr>
            </w:pPr>
            <w:r>
              <w:rPr>
                <w:rFonts w:ascii="Carlito" w:hAnsi="Carlito"/>
                <w:sz w:val="24"/>
              </w:rPr>
              <w:t>Divulgação do Edital</w:t>
            </w:r>
          </w:p>
        </w:tc>
        <w:tc>
          <w:tcPr>
            <w:tcW w:w="2606" w:type="dxa"/>
          </w:tcPr>
          <w:p w:rsidR="00D42BDA" w:rsidRPr="009B5EF9" w:rsidRDefault="00EB7AE8">
            <w:pPr>
              <w:pStyle w:val="TableParagraph"/>
              <w:spacing w:before="232"/>
              <w:ind w:left="466" w:right="391"/>
              <w:jc w:val="center"/>
              <w:rPr>
                <w:rFonts w:ascii="Carlito"/>
                <w:sz w:val="24"/>
              </w:rPr>
            </w:pPr>
            <w:r>
              <w:rPr>
                <w:rFonts w:ascii="Carlito"/>
                <w:sz w:val="24"/>
              </w:rPr>
              <w:t>1</w:t>
            </w:r>
            <w:r w:rsidR="007431BD">
              <w:rPr>
                <w:rFonts w:ascii="Carlito"/>
                <w:sz w:val="24"/>
              </w:rPr>
              <w:t>6</w:t>
            </w:r>
            <w:r w:rsidR="005D1C64" w:rsidRPr="009B5EF9">
              <w:rPr>
                <w:rFonts w:ascii="Carlito"/>
                <w:sz w:val="24"/>
              </w:rPr>
              <w:t>/0</w:t>
            </w:r>
            <w:r>
              <w:rPr>
                <w:rFonts w:ascii="Carlito"/>
                <w:sz w:val="24"/>
              </w:rPr>
              <w:t>8</w:t>
            </w:r>
            <w:r w:rsidR="005D1C64" w:rsidRPr="009B5EF9">
              <w:rPr>
                <w:rFonts w:ascii="Carlito"/>
                <w:sz w:val="24"/>
              </w:rPr>
              <w:t>/2022</w:t>
            </w:r>
          </w:p>
        </w:tc>
        <w:tc>
          <w:tcPr>
            <w:tcW w:w="3172" w:type="dxa"/>
            <w:vAlign w:val="center"/>
          </w:tcPr>
          <w:p w:rsidR="00D42BDA" w:rsidRPr="00152B8B" w:rsidRDefault="00EA51B1" w:rsidP="005D1C64">
            <w:pPr>
              <w:pStyle w:val="TableParagraph"/>
              <w:spacing w:before="232"/>
              <w:ind w:left="554" w:right="483"/>
              <w:jc w:val="center"/>
              <w:rPr>
                <w:rFonts w:ascii="Carlito"/>
                <w:sz w:val="24"/>
              </w:rPr>
            </w:pPr>
            <w:r w:rsidRPr="00152B8B">
              <w:rPr>
                <w:rFonts w:ascii="Carlito"/>
                <w:sz w:val="24"/>
              </w:rPr>
              <w:t>P</w:t>
            </w:r>
            <w:r w:rsidRPr="00152B8B">
              <w:rPr>
                <w:rFonts w:ascii="Carlito" w:hAnsi="Carlito"/>
                <w:sz w:val="24"/>
              </w:rPr>
              <w:t>á</w:t>
            </w:r>
            <w:r w:rsidRPr="00152B8B">
              <w:rPr>
                <w:rFonts w:ascii="Carlito"/>
                <w:sz w:val="24"/>
              </w:rPr>
              <w:t>gina web</w:t>
            </w:r>
            <w:r w:rsidR="00CF2616" w:rsidRPr="00152B8B">
              <w:rPr>
                <w:rFonts w:ascii="Carlito"/>
                <w:sz w:val="24"/>
              </w:rPr>
              <w:t xml:space="preserve"> do PPGBM</w:t>
            </w:r>
            <w:r w:rsidRPr="00152B8B">
              <w:rPr>
                <w:rFonts w:ascii="Carlito"/>
                <w:sz w:val="24"/>
              </w:rPr>
              <w:t xml:space="preserve"> e SIGAA</w:t>
            </w:r>
          </w:p>
        </w:tc>
      </w:tr>
      <w:tr w:rsidR="00D42BDA">
        <w:trPr>
          <w:trHeight w:val="748"/>
        </w:trPr>
        <w:tc>
          <w:tcPr>
            <w:tcW w:w="3633" w:type="dxa"/>
          </w:tcPr>
          <w:p w:rsidR="00D42BDA" w:rsidRDefault="00CF2616">
            <w:pPr>
              <w:pStyle w:val="TableParagraph"/>
              <w:spacing w:before="232"/>
              <w:ind w:left="24"/>
              <w:jc w:val="center"/>
              <w:rPr>
                <w:rFonts w:ascii="Carlito" w:hAnsi="Carlito"/>
                <w:sz w:val="24"/>
              </w:rPr>
            </w:pPr>
            <w:r>
              <w:rPr>
                <w:rFonts w:ascii="Carlito" w:hAnsi="Carlito"/>
                <w:sz w:val="24"/>
              </w:rPr>
              <w:t>Período para Inscrições</w:t>
            </w:r>
          </w:p>
        </w:tc>
        <w:tc>
          <w:tcPr>
            <w:tcW w:w="2606" w:type="dxa"/>
          </w:tcPr>
          <w:p w:rsidR="00D42BDA" w:rsidRPr="009B5EF9" w:rsidRDefault="00EB7AE8" w:rsidP="009A1B02">
            <w:pPr>
              <w:pStyle w:val="TableParagraph"/>
              <w:spacing w:before="83" w:line="293" w:lineRule="exact"/>
              <w:jc w:val="center"/>
              <w:rPr>
                <w:rFonts w:ascii="Carlito"/>
                <w:sz w:val="24"/>
              </w:rPr>
            </w:pPr>
            <w:r>
              <w:rPr>
                <w:rFonts w:ascii="Carlito"/>
                <w:sz w:val="24"/>
              </w:rPr>
              <w:t>19</w:t>
            </w:r>
            <w:r w:rsidR="009275F7" w:rsidRPr="009B5EF9">
              <w:rPr>
                <w:rFonts w:ascii="Carlito"/>
                <w:sz w:val="24"/>
              </w:rPr>
              <w:t>/0</w:t>
            </w:r>
            <w:r>
              <w:rPr>
                <w:rFonts w:ascii="Carlito"/>
                <w:sz w:val="24"/>
              </w:rPr>
              <w:t>8</w:t>
            </w:r>
            <w:r w:rsidR="009275F7" w:rsidRPr="009B5EF9">
              <w:rPr>
                <w:rFonts w:ascii="Carlito"/>
                <w:sz w:val="24"/>
              </w:rPr>
              <w:t xml:space="preserve">/2022 </w:t>
            </w:r>
            <w:r w:rsidR="00B63F87" w:rsidRPr="009B5EF9">
              <w:rPr>
                <w:rFonts w:ascii="Carlito"/>
                <w:sz w:val="24"/>
              </w:rPr>
              <w:t>at</w:t>
            </w:r>
            <w:r w:rsidR="00B63F87" w:rsidRPr="009B5EF9">
              <w:rPr>
                <w:rFonts w:ascii="Carlito" w:hAnsi="Carlito"/>
                <w:sz w:val="24"/>
              </w:rPr>
              <w:t>é</w:t>
            </w:r>
            <w:r w:rsidR="00B63F87" w:rsidRPr="009B5EF9">
              <w:rPr>
                <w:rFonts w:ascii="Carlito"/>
                <w:sz w:val="24"/>
              </w:rPr>
              <w:t xml:space="preserve"> </w:t>
            </w:r>
            <w:r w:rsidR="009A1B02">
              <w:rPr>
                <w:rFonts w:ascii="Carlito"/>
                <w:sz w:val="24"/>
              </w:rPr>
              <w:t>à</w:t>
            </w:r>
            <w:r w:rsidR="009A1B02">
              <w:rPr>
                <w:rFonts w:ascii="Carlito"/>
                <w:sz w:val="24"/>
              </w:rPr>
              <w:t>s</w:t>
            </w:r>
            <w:r w:rsidR="00B63F87" w:rsidRPr="009B5EF9">
              <w:rPr>
                <w:rFonts w:ascii="Carlito"/>
                <w:sz w:val="24"/>
              </w:rPr>
              <w:t xml:space="preserve"> </w:t>
            </w:r>
            <w:r w:rsidR="0049738E" w:rsidRPr="009B5EF9">
              <w:rPr>
                <w:rFonts w:ascii="Carlito"/>
                <w:sz w:val="24"/>
              </w:rPr>
              <w:t>2</w:t>
            </w:r>
            <w:r w:rsidR="009275F7" w:rsidRPr="009B5EF9">
              <w:rPr>
                <w:rFonts w:ascii="Carlito"/>
                <w:sz w:val="24"/>
              </w:rPr>
              <w:t>3</w:t>
            </w:r>
            <w:r w:rsidR="00E73220" w:rsidRPr="009B5EF9">
              <w:rPr>
                <w:rFonts w:ascii="Carlito"/>
                <w:sz w:val="24"/>
              </w:rPr>
              <w:t>h</w:t>
            </w:r>
            <w:r w:rsidR="0049738E" w:rsidRPr="009B5EF9">
              <w:rPr>
                <w:rFonts w:ascii="Carlito"/>
                <w:sz w:val="24"/>
              </w:rPr>
              <w:t>59</w:t>
            </w:r>
            <w:r w:rsidR="00B63F87" w:rsidRPr="009B5EF9">
              <w:rPr>
                <w:rFonts w:ascii="Carlito"/>
                <w:sz w:val="24"/>
              </w:rPr>
              <w:t xml:space="preserve"> do dia </w:t>
            </w:r>
            <w:r w:rsidR="007431BD">
              <w:rPr>
                <w:rFonts w:ascii="Carlito"/>
                <w:sz w:val="24"/>
              </w:rPr>
              <w:t>19</w:t>
            </w:r>
            <w:r w:rsidR="003017ED" w:rsidRPr="009B5EF9">
              <w:rPr>
                <w:rFonts w:ascii="Carlito"/>
                <w:sz w:val="24"/>
              </w:rPr>
              <w:t>/0</w:t>
            </w:r>
            <w:r>
              <w:rPr>
                <w:rFonts w:ascii="Carlito"/>
                <w:sz w:val="24"/>
              </w:rPr>
              <w:t>9</w:t>
            </w:r>
            <w:r w:rsidR="003017ED" w:rsidRPr="009B5EF9">
              <w:rPr>
                <w:rFonts w:ascii="Carlito"/>
                <w:sz w:val="24"/>
              </w:rPr>
              <w:t>/2022</w:t>
            </w:r>
          </w:p>
        </w:tc>
        <w:tc>
          <w:tcPr>
            <w:tcW w:w="3172" w:type="dxa"/>
          </w:tcPr>
          <w:p w:rsidR="00D42BDA" w:rsidRPr="00152B8B" w:rsidRDefault="00CF2616" w:rsidP="00EA51B1">
            <w:pPr>
              <w:pStyle w:val="TableParagraph"/>
              <w:spacing w:before="83"/>
              <w:ind w:left="574" w:right="483" w:firstLine="189"/>
              <w:jc w:val="center"/>
              <w:rPr>
                <w:rFonts w:ascii="Carlito" w:hAnsi="Carlito"/>
                <w:sz w:val="24"/>
              </w:rPr>
            </w:pPr>
            <w:r w:rsidRPr="00152B8B">
              <w:rPr>
                <w:rFonts w:ascii="Carlito" w:hAnsi="Carlito"/>
                <w:sz w:val="24"/>
              </w:rPr>
              <w:t xml:space="preserve">Inscrição online </w:t>
            </w:r>
            <w:r w:rsidR="00EA51B1" w:rsidRPr="00152B8B">
              <w:rPr>
                <w:rFonts w:ascii="Carlito" w:hAnsi="Carlito"/>
                <w:sz w:val="24"/>
              </w:rPr>
              <w:t>via SIGAA</w:t>
            </w:r>
          </w:p>
        </w:tc>
      </w:tr>
      <w:tr w:rsidR="00D42BDA">
        <w:trPr>
          <w:trHeight w:val="700"/>
        </w:trPr>
        <w:tc>
          <w:tcPr>
            <w:tcW w:w="3633" w:type="dxa"/>
          </w:tcPr>
          <w:p w:rsidR="00D42BDA" w:rsidRDefault="00CF2616">
            <w:pPr>
              <w:pStyle w:val="TableParagraph"/>
              <w:spacing w:before="59" w:line="293" w:lineRule="exact"/>
              <w:ind w:left="24"/>
              <w:jc w:val="center"/>
              <w:rPr>
                <w:rFonts w:ascii="Carlito" w:hAnsi="Carlito"/>
                <w:b/>
                <w:sz w:val="24"/>
              </w:rPr>
            </w:pPr>
            <w:r>
              <w:rPr>
                <w:rFonts w:ascii="Carlito" w:hAnsi="Carlito"/>
                <w:b/>
                <w:sz w:val="24"/>
              </w:rPr>
              <w:t>1ª Etapa</w:t>
            </w:r>
          </w:p>
          <w:p w:rsidR="00D42BDA" w:rsidRDefault="00CF2616">
            <w:pPr>
              <w:pStyle w:val="TableParagraph"/>
              <w:spacing w:before="0"/>
              <w:ind w:left="25"/>
              <w:jc w:val="center"/>
              <w:rPr>
                <w:rFonts w:ascii="Carlito" w:hAnsi="Carlito"/>
                <w:sz w:val="24"/>
              </w:rPr>
            </w:pPr>
            <w:r>
              <w:rPr>
                <w:rFonts w:ascii="Carlito" w:hAnsi="Carlito"/>
                <w:sz w:val="24"/>
              </w:rPr>
              <w:t>Homologação das Inscrições</w:t>
            </w:r>
          </w:p>
        </w:tc>
        <w:tc>
          <w:tcPr>
            <w:tcW w:w="2606" w:type="dxa"/>
          </w:tcPr>
          <w:p w:rsidR="00D42BDA" w:rsidRPr="009B5EF9" w:rsidRDefault="003017ED">
            <w:pPr>
              <w:pStyle w:val="TableParagraph"/>
              <w:spacing w:before="208"/>
              <w:ind w:left="466" w:right="391"/>
              <w:jc w:val="center"/>
              <w:rPr>
                <w:rFonts w:ascii="Carlito"/>
                <w:sz w:val="24"/>
              </w:rPr>
            </w:pPr>
            <w:r w:rsidRPr="009B5EF9">
              <w:rPr>
                <w:rFonts w:ascii="Carlito"/>
                <w:sz w:val="24"/>
              </w:rPr>
              <w:t>2</w:t>
            </w:r>
            <w:r w:rsidR="007431BD">
              <w:rPr>
                <w:rFonts w:ascii="Carlito"/>
                <w:sz w:val="24"/>
              </w:rPr>
              <w:t>0</w:t>
            </w:r>
            <w:r w:rsidRPr="009B5EF9">
              <w:rPr>
                <w:rFonts w:ascii="Carlito"/>
                <w:sz w:val="24"/>
              </w:rPr>
              <w:t>/0</w:t>
            </w:r>
            <w:r w:rsidR="00133EA9">
              <w:rPr>
                <w:rFonts w:ascii="Carlito"/>
                <w:sz w:val="24"/>
              </w:rPr>
              <w:t>9</w:t>
            </w:r>
            <w:r w:rsidRPr="009B5EF9">
              <w:rPr>
                <w:rFonts w:ascii="Carlito"/>
                <w:sz w:val="24"/>
              </w:rPr>
              <w:t>/2022</w:t>
            </w:r>
          </w:p>
        </w:tc>
        <w:tc>
          <w:tcPr>
            <w:tcW w:w="3172" w:type="dxa"/>
          </w:tcPr>
          <w:p w:rsidR="00D42BDA" w:rsidRPr="00152B8B" w:rsidRDefault="00CF2616">
            <w:pPr>
              <w:pStyle w:val="TableParagraph"/>
              <w:spacing w:before="59"/>
              <w:ind w:left="574" w:right="483" w:firstLine="393"/>
              <w:rPr>
                <w:rFonts w:ascii="Carlito" w:hAnsi="Carlito"/>
                <w:sz w:val="24"/>
              </w:rPr>
            </w:pPr>
            <w:r w:rsidRPr="00152B8B">
              <w:rPr>
                <w:rFonts w:ascii="Carlito" w:hAnsi="Carlito"/>
                <w:sz w:val="24"/>
              </w:rPr>
              <w:t>Página web e Secretaria do PPGBM</w:t>
            </w:r>
          </w:p>
        </w:tc>
      </w:tr>
      <w:tr w:rsidR="00774D25" w:rsidTr="005D1C64">
        <w:trPr>
          <w:trHeight w:val="700"/>
        </w:trPr>
        <w:tc>
          <w:tcPr>
            <w:tcW w:w="3633" w:type="dxa"/>
          </w:tcPr>
          <w:p w:rsidR="00774D25" w:rsidRDefault="00774D25">
            <w:pPr>
              <w:pStyle w:val="TableParagraph"/>
              <w:spacing w:before="59" w:line="293" w:lineRule="exact"/>
              <w:ind w:left="24"/>
              <w:jc w:val="center"/>
              <w:rPr>
                <w:rFonts w:ascii="Carlito" w:hAnsi="Carlito"/>
                <w:b/>
                <w:sz w:val="24"/>
              </w:rPr>
            </w:pPr>
            <w:r>
              <w:rPr>
                <w:rFonts w:ascii="Carlito" w:hAnsi="Carlito"/>
                <w:b/>
                <w:sz w:val="24"/>
              </w:rPr>
              <w:t>2ª Etapa</w:t>
            </w:r>
          </w:p>
          <w:p w:rsidR="00774D25" w:rsidRPr="00774D25" w:rsidRDefault="00133EA9">
            <w:pPr>
              <w:pStyle w:val="TableParagraph"/>
              <w:spacing w:before="59" w:line="293" w:lineRule="exact"/>
              <w:ind w:left="24"/>
              <w:jc w:val="center"/>
              <w:rPr>
                <w:rFonts w:ascii="Carlito" w:hAnsi="Carlito"/>
                <w:bCs/>
                <w:sz w:val="24"/>
              </w:rPr>
            </w:pPr>
            <w:r>
              <w:rPr>
                <w:rFonts w:ascii="Carlito" w:hAnsi="Carlito"/>
                <w:bCs/>
                <w:sz w:val="24"/>
              </w:rPr>
              <w:t xml:space="preserve">Realização da Prova escrita </w:t>
            </w:r>
            <w:r w:rsidRPr="00133EA9">
              <w:rPr>
                <w:rFonts w:ascii="Carlito" w:hAnsi="Carlito"/>
                <w:bCs/>
                <w:sz w:val="24"/>
              </w:rPr>
              <w:t>de conhecimento científico</w:t>
            </w:r>
          </w:p>
        </w:tc>
        <w:tc>
          <w:tcPr>
            <w:tcW w:w="2606" w:type="dxa"/>
            <w:vAlign w:val="center"/>
          </w:tcPr>
          <w:p w:rsidR="00774D25" w:rsidRPr="009B5EF9" w:rsidRDefault="003017ED" w:rsidP="005D1C64">
            <w:pPr>
              <w:pStyle w:val="TableParagraph"/>
              <w:spacing w:before="208"/>
              <w:ind w:left="466" w:right="391"/>
              <w:jc w:val="center"/>
              <w:rPr>
                <w:rFonts w:ascii="Carlito"/>
                <w:sz w:val="24"/>
              </w:rPr>
            </w:pPr>
            <w:r w:rsidRPr="009B5EF9">
              <w:rPr>
                <w:rFonts w:ascii="Carlito"/>
                <w:sz w:val="24"/>
              </w:rPr>
              <w:t>2</w:t>
            </w:r>
            <w:r w:rsidR="00133EA9">
              <w:rPr>
                <w:rFonts w:ascii="Carlito"/>
                <w:sz w:val="24"/>
              </w:rPr>
              <w:t>2</w:t>
            </w:r>
            <w:r w:rsidRPr="009B5EF9">
              <w:rPr>
                <w:rFonts w:ascii="Carlito"/>
                <w:sz w:val="24"/>
              </w:rPr>
              <w:t>/0</w:t>
            </w:r>
            <w:r w:rsidR="00133EA9">
              <w:rPr>
                <w:rFonts w:ascii="Carlito"/>
                <w:sz w:val="24"/>
              </w:rPr>
              <w:t>9</w:t>
            </w:r>
            <w:r w:rsidRPr="009B5EF9">
              <w:rPr>
                <w:rFonts w:ascii="Carlito"/>
                <w:sz w:val="24"/>
              </w:rPr>
              <w:t>/2022</w:t>
            </w:r>
          </w:p>
        </w:tc>
        <w:tc>
          <w:tcPr>
            <w:tcW w:w="3172" w:type="dxa"/>
          </w:tcPr>
          <w:p w:rsidR="000E24F7" w:rsidRDefault="000E24F7" w:rsidP="000E24F7">
            <w:pPr>
              <w:pStyle w:val="TableParagraph"/>
              <w:spacing w:before="59"/>
              <w:ind w:right="483"/>
              <w:jc w:val="center"/>
              <w:rPr>
                <w:rFonts w:ascii="Carlito" w:hAnsi="Carlito"/>
                <w:sz w:val="24"/>
              </w:rPr>
            </w:pPr>
            <w:r>
              <w:rPr>
                <w:rFonts w:ascii="Carlito" w:hAnsi="Carlito"/>
                <w:sz w:val="24"/>
              </w:rPr>
              <w:t>Local da prova na</w:t>
            </w:r>
          </w:p>
          <w:p w:rsidR="000E24F7" w:rsidRDefault="004C5F32" w:rsidP="000E24F7">
            <w:pPr>
              <w:pStyle w:val="TableParagraph"/>
              <w:spacing w:before="59"/>
              <w:ind w:right="483"/>
              <w:jc w:val="center"/>
              <w:rPr>
                <w:rFonts w:ascii="Carlito" w:hAnsi="Carlito"/>
                <w:sz w:val="24"/>
              </w:rPr>
            </w:pPr>
            <w:r w:rsidRPr="00152B8B">
              <w:rPr>
                <w:rFonts w:ascii="Carlito" w:hAnsi="Carlito"/>
                <w:sz w:val="24"/>
              </w:rPr>
              <w:t>Página web e</w:t>
            </w:r>
          </w:p>
          <w:p w:rsidR="004C5F32" w:rsidRPr="00152B8B" w:rsidRDefault="004C5F32" w:rsidP="000E24F7">
            <w:pPr>
              <w:pStyle w:val="TableParagraph"/>
              <w:spacing w:before="59"/>
              <w:ind w:right="483"/>
              <w:jc w:val="center"/>
              <w:rPr>
                <w:rFonts w:ascii="Carlito" w:hAnsi="Carlito"/>
                <w:sz w:val="24"/>
              </w:rPr>
            </w:pPr>
            <w:r w:rsidRPr="00152B8B">
              <w:rPr>
                <w:rFonts w:ascii="Carlito" w:hAnsi="Carlito"/>
                <w:sz w:val="24"/>
              </w:rPr>
              <w:t>Secretaria do PPGBM</w:t>
            </w:r>
          </w:p>
        </w:tc>
      </w:tr>
      <w:tr w:rsidR="00D42BDA" w:rsidTr="005D1C64">
        <w:trPr>
          <w:trHeight w:val="618"/>
        </w:trPr>
        <w:tc>
          <w:tcPr>
            <w:tcW w:w="3633" w:type="dxa"/>
          </w:tcPr>
          <w:p w:rsidR="00EA51B1" w:rsidRPr="000E24F7" w:rsidRDefault="00133EA9" w:rsidP="000E24F7">
            <w:pPr>
              <w:pStyle w:val="TableParagraph"/>
              <w:spacing w:before="20" w:line="293" w:lineRule="exact"/>
              <w:ind w:left="24"/>
              <w:jc w:val="center"/>
              <w:rPr>
                <w:rFonts w:ascii="Carlito" w:hAnsi="Carlito"/>
                <w:b/>
                <w:sz w:val="24"/>
              </w:rPr>
            </w:pPr>
            <w:r w:rsidRPr="00133EA9">
              <w:rPr>
                <w:rFonts w:ascii="Carlito" w:hAnsi="Carlito"/>
                <w:bCs/>
                <w:sz w:val="24"/>
              </w:rPr>
              <w:t>Divulgação do</w:t>
            </w:r>
            <w:r>
              <w:rPr>
                <w:rFonts w:ascii="Carlito" w:hAnsi="Carlito"/>
                <w:b/>
                <w:sz w:val="24"/>
              </w:rPr>
              <w:t xml:space="preserve"> Resultado Preliminar da 2</w:t>
            </w:r>
            <w:r w:rsidR="00CF2616">
              <w:rPr>
                <w:rFonts w:ascii="Carlito" w:hAnsi="Carlito"/>
                <w:b/>
                <w:sz w:val="24"/>
              </w:rPr>
              <w:t>ª Etapa</w:t>
            </w:r>
          </w:p>
        </w:tc>
        <w:tc>
          <w:tcPr>
            <w:tcW w:w="2606" w:type="dxa"/>
            <w:vAlign w:val="center"/>
          </w:tcPr>
          <w:p w:rsidR="00D42BDA" w:rsidRPr="009B5EF9" w:rsidRDefault="000E24F7" w:rsidP="005D1C64">
            <w:pPr>
              <w:pStyle w:val="TableParagraph"/>
              <w:spacing w:before="164"/>
              <w:ind w:left="466" w:right="391"/>
              <w:jc w:val="center"/>
              <w:rPr>
                <w:rFonts w:ascii="Carlito"/>
                <w:sz w:val="24"/>
              </w:rPr>
            </w:pPr>
            <w:r>
              <w:rPr>
                <w:rFonts w:ascii="Carlito"/>
                <w:sz w:val="24"/>
              </w:rPr>
              <w:t>26</w:t>
            </w:r>
            <w:r w:rsidR="003017ED" w:rsidRPr="009B5EF9">
              <w:rPr>
                <w:rFonts w:ascii="Carlito"/>
                <w:sz w:val="24"/>
              </w:rPr>
              <w:t>/0</w:t>
            </w:r>
            <w:r>
              <w:rPr>
                <w:rFonts w:ascii="Carlito"/>
                <w:sz w:val="24"/>
              </w:rPr>
              <w:t>9</w:t>
            </w:r>
            <w:r w:rsidR="003017ED" w:rsidRPr="009B5EF9">
              <w:rPr>
                <w:rFonts w:ascii="Carlito"/>
                <w:sz w:val="24"/>
              </w:rPr>
              <w:t>/2022</w:t>
            </w:r>
          </w:p>
        </w:tc>
        <w:tc>
          <w:tcPr>
            <w:tcW w:w="3172" w:type="dxa"/>
          </w:tcPr>
          <w:p w:rsidR="000E24F7" w:rsidRDefault="000E24F7" w:rsidP="000E24F7">
            <w:pPr>
              <w:pStyle w:val="TableParagraph"/>
              <w:spacing w:before="0" w:line="285" w:lineRule="exact"/>
              <w:ind w:right="483"/>
              <w:jc w:val="center"/>
              <w:rPr>
                <w:rFonts w:ascii="Carlito" w:hAnsi="Carlito"/>
                <w:sz w:val="24"/>
              </w:rPr>
            </w:pPr>
            <w:r w:rsidRPr="00152B8B">
              <w:rPr>
                <w:rFonts w:ascii="Carlito" w:hAnsi="Carlito"/>
                <w:sz w:val="24"/>
              </w:rPr>
              <w:t xml:space="preserve">Página web e </w:t>
            </w:r>
          </w:p>
          <w:p w:rsidR="00D42BDA" w:rsidRPr="00152B8B" w:rsidRDefault="000E24F7" w:rsidP="000E24F7">
            <w:pPr>
              <w:pStyle w:val="TableParagraph"/>
              <w:spacing w:before="0" w:line="285" w:lineRule="exact"/>
              <w:ind w:right="483"/>
              <w:jc w:val="center"/>
              <w:rPr>
                <w:rFonts w:ascii="Carlito"/>
                <w:bCs/>
                <w:i/>
                <w:iCs/>
                <w:sz w:val="24"/>
              </w:rPr>
            </w:pPr>
            <w:r w:rsidRPr="00152B8B">
              <w:rPr>
                <w:rFonts w:ascii="Carlito" w:hAnsi="Carlito"/>
                <w:sz w:val="24"/>
              </w:rPr>
              <w:t>Secretaria do PPGBM</w:t>
            </w:r>
          </w:p>
        </w:tc>
      </w:tr>
      <w:tr w:rsidR="00D42BDA" w:rsidTr="005D1C64">
        <w:trPr>
          <w:trHeight w:val="700"/>
        </w:trPr>
        <w:tc>
          <w:tcPr>
            <w:tcW w:w="3633" w:type="dxa"/>
            <w:vAlign w:val="center"/>
          </w:tcPr>
          <w:p w:rsidR="00D42BDA" w:rsidRDefault="00CF2616" w:rsidP="005D1C64">
            <w:pPr>
              <w:pStyle w:val="TableParagraph"/>
              <w:spacing w:before="59"/>
              <w:ind w:right="46"/>
              <w:jc w:val="center"/>
              <w:rPr>
                <w:rFonts w:ascii="Carlito" w:hAnsi="Carlito"/>
                <w:b/>
                <w:sz w:val="24"/>
              </w:rPr>
            </w:pPr>
            <w:r>
              <w:rPr>
                <w:rFonts w:ascii="Carlito" w:hAnsi="Carlito"/>
                <w:sz w:val="24"/>
              </w:rPr>
              <w:t xml:space="preserve">Divulgação do </w:t>
            </w:r>
            <w:r w:rsidR="003017ED">
              <w:rPr>
                <w:rFonts w:ascii="Carlito" w:hAnsi="Carlito"/>
                <w:b/>
                <w:bCs/>
                <w:sz w:val="24"/>
              </w:rPr>
              <w:t>R</w:t>
            </w:r>
            <w:r w:rsidRPr="00AE6970">
              <w:rPr>
                <w:rFonts w:ascii="Carlito" w:hAnsi="Carlito"/>
                <w:b/>
                <w:bCs/>
                <w:sz w:val="24"/>
              </w:rPr>
              <w:t xml:space="preserve">esultado </w:t>
            </w:r>
            <w:r w:rsidR="00133EA9">
              <w:rPr>
                <w:rFonts w:ascii="Carlito" w:hAnsi="Carlito"/>
                <w:b/>
                <w:bCs/>
                <w:sz w:val="24"/>
              </w:rPr>
              <w:t xml:space="preserve">Final </w:t>
            </w:r>
            <w:r w:rsidR="00AE6970" w:rsidRPr="00AE6970">
              <w:rPr>
                <w:rFonts w:ascii="Carlito" w:hAnsi="Carlito"/>
                <w:b/>
                <w:bCs/>
                <w:sz w:val="24"/>
              </w:rPr>
              <w:t xml:space="preserve">da </w:t>
            </w:r>
            <w:r w:rsidR="00133EA9">
              <w:rPr>
                <w:rFonts w:ascii="Carlito" w:hAnsi="Carlito"/>
                <w:b/>
                <w:bCs/>
                <w:sz w:val="24"/>
              </w:rPr>
              <w:t>2</w:t>
            </w:r>
            <w:r w:rsidR="00AE6970" w:rsidRPr="00AE6970">
              <w:rPr>
                <w:rFonts w:ascii="Carlito" w:hAnsi="Carlito"/>
                <w:b/>
                <w:bCs/>
                <w:sz w:val="24"/>
              </w:rPr>
              <w:t>ª Etapa</w:t>
            </w:r>
          </w:p>
        </w:tc>
        <w:tc>
          <w:tcPr>
            <w:tcW w:w="2606" w:type="dxa"/>
            <w:vAlign w:val="center"/>
          </w:tcPr>
          <w:p w:rsidR="00D42BDA" w:rsidRPr="009B5EF9" w:rsidRDefault="000E24F7" w:rsidP="005D1C64">
            <w:pPr>
              <w:pStyle w:val="TableParagraph"/>
              <w:spacing w:before="203"/>
              <w:ind w:left="466" w:right="391"/>
              <w:jc w:val="center"/>
              <w:rPr>
                <w:rFonts w:ascii="Carlito"/>
                <w:sz w:val="24"/>
              </w:rPr>
            </w:pPr>
            <w:r>
              <w:rPr>
                <w:rFonts w:ascii="Carlito"/>
                <w:sz w:val="24"/>
              </w:rPr>
              <w:t>28</w:t>
            </w:r>
            <w:r w:rsidR="003017ED" w:rsidRPr="009B5EF9">
              <w:rPr>
                <w:rFonts w:ascii="Carlito"/>
                <w:sz w:val="24"/>
              </w:rPr>
              <w:t>/0</w:t>
            </w:r>
            <w:r>
              <w:rPr>
                <w:rFonts w:ascii="Carlito"/>
                <w:sz w:val="24"/>
              </w:rPr>
              <w:t>9</w:t>
            </w:r>
            <w:r w:rsidR="003017ED" w:rsidRPr="009B5EF9">
              <w:rPr>
                <w:rFonts w:ascii="Carlito"/>
                <w:sz w:val="24"/>
              </w:rPr>
              <w:t>/2022</w:t>
            </w:r>
          </w:p>
        </w:tc>
        <w:tc>
          <w:tcPr>
            <w:tcW w:w="3172" w:type="dxa"/>
          </w:tcPr>
          <w:p w:rsidR="00D42BDA" w:rsidRPr="00152B8B" w:rsidRDefault="00CF2616">
            <w:pPr>
              <w:pStyle w:val="TableParagraph"/>
              <w:spacing w:before="59"/>
              <w:ind w:left="574" w:right="483" w:firstLine="393"/>
              <w:rPr>
                <w:rFonts w:ascii="Carlito" w:hAnsi="Carlito"/>
                <w:sz w:val="24"/>
              </w:rPr>
            </w:pPr>
            <w:r w:rsidRPr="00152B8B">
              <w:rPr>
                <w:rFonts w:ascii="Carlito" w:hAnsi="Carlito"/>
                <w:sz w:val="24"/>
              </w:rPr>
              <w:t>Página web e Secretaria do PPGBM</w:t>
            </w:r>
          </w:p>
        </w:tc>
      </w:tr>
      <w:tr w:rsidR="00D42BDA" w:rsidTr="005D1C64">
        <w:trPr>
          <w:trHeight w:val="618"/>
        </w:trPr>
        <w:tc>
          <w:tcPr>
            <w:tcW w:w="3633" w:type="dxa"/>
            <w:vAlign w:val="center"/>
          </w:tcPr>
          <w:p w:rsidR="003017ED" w:rsidRDefault="00133EA9" w:rsidP="005D1C64">
            <w:pPr>
              <w:pStyle w:val="TableParagraph"/>
              <w:spacing w:before="0" w:line="290" w:lineRule="exact"/>
              <w:ind w:left="25"/>
              <w:jc w:val="center"/>
              <w:rPr>
                <w:rFonts w:ascii="Carlito" w:hAnsi="Carlito"/>
                <w:b/>
                <w:bCs/>
                <w:sz w:val="24"/>
              </w:rPr>
            </w:pPr>
            <w:r>
              <w:rPr>
                <w:rFonts w:ascii="Carlito" w:hAnsi="Carlito"/>
                <w:b/>
                <w:bCs/>
                <w:sz w:val="24"/>
              </w:rPr>
              <w:t>3</w:t>
            </w:r>
            <w:r w:rsidR="00B20FA8">
              <w:rPr>
                <w:rFonts w:ascii="Carlito" w:hAnsi="Carlito"/>
                <w:b/>
                <w:bCs/>
                <w:sz w:val="24"/>
              </w:rPr>
              <w:t xml:space="preserve">ª </w:t>
            </w:r>
            <w:r w:rsidR="003017ED">
              <w:rPr>
                <w:rFonts w:ascii="Carlito" w:hAnsi="Carlito"/>
                <w:b/>
                <w:bCs/>
                <w:sz w:val="24"/>
              </w:rPr>
              <w:t>E</w:t>
            </w:r>
            <w:r w:rsidR="00B20FA8">
              <w:rPr>
                <w:rFonts w:ascii="Carlito" w:hAnsi="Carlito"/>
                <w:b/>
                <w:bCs/>
                <w:sz w:val="24"/>
              </w:rPr>
              <w:t>tapa</w:t>
            </w:r>
          </w:p>
          <w:p w:rsidR="003017ED" w:rsidRPr="003017ED" w:rsidRDefault="00133EA9" w:rsidP="005D1C64">
            <w:pPr>
              <w:pStyle w:val="TableParagraph"/>
              <w:spacing w:before="0" w:line="290" w:lineRule="exact"/>
              <w:ind w:left="25"/>
              <w:jc w:val="center"/>
              <w:rPr>
                <w:rFonts w:ascii="Carlito" w:hAnsi="Carlito"/>
                <w:sz w:val="24"/>
              </w:rPr>
            </w:pPr>
            <w:r>
              <w:rPr>
                <w:rFonts w:ascii="Carlito" w:hAnsi="Carlito"/>
                <w:sz w:val="24"/>
              </w:rPr>
              <w:t xml:space="preserve">Realização da </w:t>
            </w:r>
            <w:r>
              <w:rPr>
                <w:rFonts w:ascii="Carlito" w:hAnsi="Carlito"/>
                <w:b/>
                <w:bCs/>
                <w:sz w:val="24"/>
              </w:rPr>
              <w:t>3ª Etapa -</w:t>
            </w:r>
            <w:r w:rsidR="003017ED" w:rsidRPr="000E24F7">
              <w:rPr>
                <w:rFonts w:ascii="Carlito" w:hAnsi="Carlito"/>
                <w:sz w:val="24"/>
              </w:rPr>
              <w:t xml:space="preserve">Avaliação do </w:t>
            </w:r>
            <w:r w:rsidR="003017ED" w:rsidRPr="000E24F7">
              <w:rPr>
                <w:rFonts w:ascii="Carlito" w:hAnsi="Carlito"/>
                <w:i/>
                <w:iCs/>
                <w:sz w:val="24"/>
              </w:rPr>
              <w:t>Currículum vitae</w:t>
            </w:r>
          </w:p>
          <w:p w:rsidR="00D42BDA" w:rsidRPr="00B20FA8" w:rsidRDefault="00605B37" w:rsidP="001714E6">
            <w:pPr>
              <w:pStyle w:val="TableParagraph"/>
              <w:spacing w:before="0" w:line="290" w:lineRule="exact"/>
              <w:ind w:left="25"/>
              <w:jc w:val="center"/>
              <w:rPr>
                <w:rFonts w:ascii="Carlito" w:hAnsi="Carlito"/>
                <w:b/>
                <w:bCs/>
                <w:sz w:val="24"/>
              </w:rPr>
            </w:pPr>
            <w:r w:rsidRPr="001714E6">
              <w:rPr>
                <w:rFonts w:ascii="Carlito" w:hAnsi="Carlito"/>
                <w:bCs/>
                <w:sz w:val="24"/>
              </w:rPr>
              <w:t xml:space="preserve">e </w:t>
            </w:r>
            <w:r w:rsidR="001714E6">
              <w:rPr>
                <w:rFonts w:ascii="Carlito" w:hAnsi="Carlito"/>
                <w:bCs/>
                <w:sz w:val="24"/>
              </w:rPr>
              <w:t>d</w:t>
            </w:r>
            <w:r w:rsidR="001714E6" w:rsidRPr="001714E6">
              <w:rPr>
                <w:rFonts w:ascii="Carlito" w:hAnsi="Carlito"/>
                <w:sz w:val="24"/>
              </w:rPr>
              <w:t>ivulgação</w:t>
            </w:r>
            <w:r w:rsidR="001714E6">
              <w:rPr>
                <w:rFonts w:ascii="Carlito" w:hAnsi="Carlito"/>
                <w:sz w:val="24"/>
              </w:rPr>
              <w:t xml:space="preserve"> </w:t>
            </w:r>
            <w:r>
              <w:rPr>
                <w:rFonts w:ascii="Carlito" w:hAnsi="Carlito"/>
                <w:b/>
                <w:bCs/>
                <w:sz w:val="24"/>
              </w:rPr>
              <w:t>do Resultado Preliminar do Processo Seletivo</w:t>
            </w:r>
          </w:p>
        </w:tc>
        <w:tc>
          <w:tcPr>
            <w:tcW w:w="2606" w:type="dxa"/>
            <w:vAlign w:val="center"/>
          </w:tcPr>
          <w:p w:rsidR="00D42BDA" w:rsidRPr="009B5EF9" w:rsidRDefault="000E24F7" w:rsidP="005D1C64">
            <w:pPr>
              <w:pStyle w:val="TableParagraph"/>
              <w:spacing w:before="164"/>
              <w:ind w:left="466" w:right="391"/>
              <w:jc w:val="center"/>
              <w:rPr>
                <w:rFonts w:ascii="Carlito"/>
                <w:sz w:val="24"/>
              </w:rPr>
            </w:pPr>
            <w:r>
              <w:rPr>
                <w:rFonts w:ascii="Carlito"/>
                <w:sz w:val="24"/>
              </w:rPr>
              <w:t>29</w:t>
            </w:r>
            <w:r w:rsidR="003017ED" w:rsidRPr="009B5EF9">
              <w:rPr>
                <w:rFonts w:ascii="Carlito"/>
                <w:sz w:val="24"/>
              </w:rPr>
              <w:t>/0</w:t>
            </w:r>
            <w:r>
              <w:rPr>
                <w:rFonts w:ascii="Carlito"/>
                <w:sz w:val="24"/>
              </w:rPr>
              <w:t>9</w:t>
            </w:r>
            <w:r w:rsidR="003017ED" w:rsidRPr="009B5EF9">
              <w:rPr>
                <w:rFonts w:ascii="Carlito"/>
                <w:sz w:val="24"/>
              </w:rPr>
              <w:t>/2022</w:t>
            </w:r>
          </w:p>
        </w:tc>
        <w:tc>
          <w:tcPr>
            <w:tcW w:w="3172" w:type="dxa"/>
            <w:vAlign w:val="center"/>
          </w:tcPr>
          <w:p w:rsidR="00D42BDA" w:rsidRPr="00152B8B" w:rsidRDefault="00EA51B1" w:rsidP="005D1C64">
            <w:pPr>
              <w:pStyle w:val="TableParagraph"/>
              <w:spacing w:before="0" w:line="290" w:lineRule="exact"/>
              <w:ind w:left="554" w:right="483"/>
              <w:jc w:val="center"/>
              <w:rPr>
                <w:rFonts w:ascii="Carlito"/>
                <w:sz w:val="24"/>
              </w:rPr>
            </w:pPr>
            <w:r w:rsidRPr="00152B8B">
              <w:rPr>
                <w:rFonts w:ascii="Carlito" w:hAnsi="Carlito"/>
                <w:sz w:val="24"/>
              </w:rPr>
              <w:t>Página web e Secretaria do PPGBM</w:t>
            </w:r>
          </w:p>
        </w:tc>
      </w:tr>
      <w:tr w:rsidR="00B20FA8" w:rsidTr="005D1C64">
        <w:trPr>
          <w:trHeight w:val="834"/>
        </w:trPr>
        <w:tc>
          <w:tcPr>
            <w:tcW w:w="3633" w:type="dxa"/>
            <w:vAlign w:val="center"/>
          </w:tcPr>
          <w:p w:rsidR="00B20FA8" w:rsidRDefault="00B20FA8" w:rsidP="005D1C64">
            <w:pPr>
              <w:pStyle w:val="TableParagraph"/>
              <w:spacing w:before="5"/>
              <w:jc w:val="center"/>
              <w:rPr>
                <w:sz w:val="23"/>
              </w:rPr>
            </w:pPr>
            <w:r>
              <w:rPr>
                <w:rFonts w:ascii="Carlito" w:hAnsi="Carlito"/>
                <w:sz w:val="24"/>
              </w:rPr>
              <w:t xml:space="preserve">Divulgação do </w:t>
            </w:r>
            <w:r w:rsidRPr="00B20FA8">
              <w:rPr>
                <w:rFonts w:ascii="Carlito" w:hAnsi="Carlito"/>
                <w:b/>
                <w:bCs/>
                <w:sz w:val="24"/>
              </w:rPr>
              <w:t xml:space="preserve">Resultado </w:t>
            </w:r>
            <w:r w:rsidR="00605B37">
              <w:rPr>
                <w:rFonts w:ascii="Carlito" w:hAnsi="Carlito"/>
                <w:b/>
                <w:bCs/>
                <w:sz w:val="24"/>
              </w:rPr>
              <w:t>Final</w:t>
            </w:r>
            <w:r w:rsidRPr="00B20FA8">
              <w:rPr>
                <w:rFonts w:ascii="Carlito" w:hAnsi="Carlito"/>
                <w:b/>
                <w:bCs/>
                <w:sz w:val="24"/>
              </w:rPr>
              <w:t xml:space="preserve"> do Processo Seletivo</w:t>
            </w:r>
          </w:p>
        </w:tc>
        <w:tc>
          <w:tcPr>
            <w:tcW w:w="2606" w:type="dxa"/>
            <w:vAlign w:val="center"/>
          </w:tcPr>
          <w:p w:rsidR="00B20FA8" w:rsidRPr="009B5EF9" w:rsidRDefault="007431BD" w:rsidP="005D1C64">
            <w:pPr>
              <w:pStyle w:val="TableParagraph"/>
              <w:spacing w:before="5"/>
              <w:jc w:val="center"/>
              <w:rPr>
                <w:rFonts w:ascii="Carlito" w:hAnsi="Carlito"/>
                <w:sz w:val="24"/>
                <w:szCs w:val="24"/>
              </w:rPr>
            </w:pPr>
            <w:r>
              <w:rPr>
                <w:rFonts w:ascii="Carlito" w:hAnsi="Carlito"/>
                <w:sz w:val="24"/>
                <w:szCs w:val="24"/>
              </w:rPr>
              <w:t>01</w:t>
            </w:r>
            <w:r w:rsidR="005D1C64" w:rsidRPr="009B5EF9">
              <w:rPr>
                <w:rFonts w:ascii="Carlito" w:hAnsi="Carlito"/>
                <w:sz w:val="24"/>
                <w:szCs w:val="24"/>
              </w:rPr>
              <w:t>/</w:t>
            </w:r>
            <w:r>
              <w:rPr>
                <w:rFonts w:ascii="Carlito" w:hAnsi="Carlito"/>
                <w:sz w:val="24"/>
                <w:szCs w:val="24"/>
              </w:rPr>
              <w:t>1</w:t>
            </w:r>
            <w:r w:rsidR="005D1C64" w:rsidRPr="009B5EF9">
              <w:rPr>
                <w:rFonts w:ascii="Carlito" w:hAnsi="Carlito"/>
                <w:sz w:val="24"/>
                <w:szCs w:val="24"/>
              </w:rPr>
              <w:t>0/2022</w:t>
            </w:r>
          </w:p>
        </w:tc>
        <w:tc>
          <w:tcPr>
            <w:tcW w:w="3172" w:type="dxa"/>
            <w:vAlign w:val="center"/>
          </w:tcPr>
          <w:p w:rsidR="00B20FA8" w:rsidRPr="00152B8B" w:rsidRDefault="001714E6" w:rsidP="005D1C64">
            <w:pPr>
              <w:pStyle w:val="TableParagraph"/>
              <w:spacing w:before="126"/>
              <w:ind w:left="574" w:right="483" w:firstLine="392"/>
              <w:jc w:val="center"/>
              <w:rPr>
                <w:rFonts w:ascii="Carlito" w:hAnsi="Carlito"/>
                <w:sz w:val="24"/>
              </w:rPr>
            </w:pPr>
            <w:r>
              <w:rPr>
                <w:rFonts w:ascii="Carlito" w:hAnsi="Carlito"/>
                <w:sz w:val="24"/>
              </w:rPr>
              <w:t>Página web e S</w:t>
            </w:r>
            <w:r w:rsidR="00EA51B1" w:rsidRPr="00152B8B">
              <w:rPr>
                <w:rFonts w:ascii="Carlito" w:hAnsi="Carlito"/>
                <w:sz w:val="24"/>
              </w:rPr>
              <w:t>ecretaria do PPGBM</w:t>
            </w:r>
          </w:p>
        </w:tc>
      </w:tr>
      <w:tr w:rsidR="00D42BDA" w:rsidTr="005D1C64">
        <w:trPr>
          <w:trHeight w:val="834"/>
        </w:trPr>
        <w:tc>
          <w:tcPr>
            <w:tcW w:w="3633" w:type="dxa"/>
            <w:vAlign w:val="center"/>
          </w:tcPr>
          <w:p w:rsidR="00D42BDA" w:rsidRDefault="00D42BDA" w:rsidP="005D1C64">
            <w:pPr>
              <w:pStyle w:val="TableParagraph"/>
              <w:spacing w:before="10"/>
              <w:jc w:val="center"/>
              <w:rPr>
                <w:sz w:val="23"/>
              </w:rPr>
            </w:pPr>
          </w:p>
          <w:p w:rsidR="00D42BDA" w:rsidRPr="000E24F7" w:rsidRDefault="00CF2616" w:rsidP="005D1C64">
            <w:pPr>
              <w:pStyle w:val="TableParagraph"/>
              <w:spacing w:before="0"/>
              <w:ind w:left="25"/>
              <w:jc w:val="center"/>
              <w:rPr>
                <w:rFonts w:ascii="Carlito" w:hAnsi="Carlito"/>
                <w:b/>
                <w:bCs/>
                <w:sz w:val="24"/>
              </w:rPr>
            </w:pPr>
            <w:r w:rsidRPr="000E24F7">
              <w:rPr>
                <w:rFonts w:ascii="Carlito" w:hAnsi="Carlito"/>
                <w:b/>
                <w:bCs/>
                <w:sz w:val="24"/>
              </w:rPr>
              <w:t>Matrícula dos Candidatos Aprovados</w:t>
            </w:r>
          </w:p>
        </w:tc>
        <w:tc>
          <w:tcPr>
            <w:tcW w:w="2606" w:type="dxa"/>
            <w:vAlign w:val="center"/>
          </w:tcPr>
          <w:p w:rsidR="00D42BDA" w:rsidRPr="009B5EF9" w:rsidRDefault="000E24F7" w:rsidP="005D1C64">
            <w:pPr>
              <w:pStyle w:val="TableParagraph"/>
              <w:spacing w:before="10"/>
              <w:jc w:val="center"/>
              <w:rPr>
                <w:sz w:val="23"/>
              </w:rPr>
            </w:pPr>
            <w:r>
              <w:rPr>
                <w:sz w:val="23"/>
              </w:rPr>
              <w:t>03</w:t>
            </w:r>
            <w:r w:rsidR="005D1C64" w:rsidRPr="009B5EF9">
              <w:rPr>
                <w:sz w:val="23"/>
              </w:rPr>
              <w:t>/</w:t>
            </w:r>
            <w:r>
              <w:rPr>
                <w:sz w:val="23"/>
              </w:rPr>
              <w:t>10</w:t>
            </w:r>
            <w:r w:rsidR="005D1C64" w:rsidRPr="009B5EF9">
              <w:rPr>
                <w:sz w:val="23"/>
              </w:rPr>
              <w:t xml:space="preserve">/2022 até o dia </w:t>
            </w:r>
            <w:r>
              <w:rPr>
                <w:sz w:val="23"/>
              </w:rPr>
              <w:t>06</w:t>
            </w:r>
            <w:r w:rsidR="005D1C64" w:rsidRPr="009B5EF9">
              <w:rPr>
                <w:sz w:val="23"/>
              </w:rPr>
              <w:t>/</w:t>
            </w:r>
            <w:r>
              <w:rPr>
                <w:sz w:val="23"/>
              </w:rPr>
              <w:t>10</w:t>
            </w:r>
            <w:r w:rsidR="005D1C64" w:rsidRPr="009B5EF9">
              <w:rPr>
                <w:sz w:val="23"/>
              </w:rPr>
              <w:t>/2022</w:t>
            </w:r>
          </w:p>
        </w:tc>
        <w:tc>
          <w:tcPr>
            <w:tcW w:w="3172" w:type="dxa"/>
          </w:tcPr>
          <w:p w:rsidR="00B763BC" w:rsidRPr="00152B8B" w:rsidRDefault="00B763BC" w:rsidP="00B763BC">
            <w:pPr>
              <w:pStyle w:val="TableParagraph"/>
              <w:spacing w:before="1"/>
              <w:ind w:left="554" w:right="480"/>
              <w:jc w:val="center"/>
              <w:rPr>
                <w:rFonts w:ascii="Carlito" w:hAnsi="Carlito"/>
                <w:sz w:val="24"/>
              </w:rPr>
            </w:pPr>
          </w:p>
          <w:p w:rsidR="00B763BC" w:rsidRPr="00152B8B" w:rsidRDefault="00B763BC" w:rsidP="00B763BC">
            <w:pPr>
              <w:pStyle w:val="TableParagraph"/>
              <w:spacing w:before="1"/>
              <w:ind w:left="554" w:right="480"/>
              <w:jc w:val="center"/>
              <w:rPr>
                <w:rFonts w:ascii="Carlito" w:hAnsi="Carlito"/>
                <w:sz w:val="24"/>
              </w:rPr>
            </w:pPr>
            <w:r w:rsidRPr="00152B8B">
              <w:rPr>
                <w:rFonts w:ascii="Carlito" w:hAnsi="Carlito"/>
                <w:sz w:val="24"/>
              </w:rPr>
              <w:t>Via E-mail</w:t>
            </w:r>
          </w:p>
          <w:p w:rsidR="00D42BDA" w:rsidRPr="00152B8B" w:rsidRDefault="00D42BDA">
            <w:pPr>
              <w:pStyle w:val="TableParagraph"/>
              <w:spacing w:before="0" w:line="227" w:lineRule="exact"/>
              <w:ind w:left="553" w:right="483"/>
              <w:jc w:val="center"/>
              <w:rPr>
                <w:rFonts w:ascii="Carlito" w:hAnsi="Carlito"/>
                <w:sz w:val="24"/>
              </w:rPr>
            </w:pPr>
          </w:p>
        </w:tc>
      </w:tr>
    </w:tbl>
    <w:p w:rsidR="00D42BDA" w:rsidRDefault="00D42BDA">
      <w:pPr>
        <w:spacing w:line="227" w:lineRule="exact"/>
        <w:jc w:val="center"/>
        <w:rPr>
          <w:rFonts w:ascii="Carlito" w:hAnsi="Carlito"/>
        </w:rPr>
        <w:sectPr w:rsidR="00D42BDA">
          <w:headerReference w:type="default" r:id="rId21"/>
          <w:pgSz w:w="11910" w:h="16840"/>
          <w:pgMar w:top="1600" w:right="760" w:bottom="280" w:left="700" w:header="720" w:footer="0" w:gutter="0"/>
          <w:pgNumType w:start="1"/>
          <w:cols w:space="720"/>
        </w:sectPr>
      </w:pPr>
    </w:p>
    <w:p w:rsidR="00D42BDA" w:rsidRDefault="00D42BDA">
      <w:pPr>
        <w:pStyle w:val="Corpodetexto"/>
        <w:spacing w:before="6"/>
        <w:rPr>
          <w:sz w:val="26"/>
        </w:rPr>
      </w:pPr>
    </w:p>
    <w:p w:rsidR="00D42BDA" w:rsidRDefault="00CF2616">
      <w:pPr>
        <w:pStyle w:val="Corpodetexto"/>
        <w:spacing w:before="111"/>
        <w:ind w:left="2530" w:right="2459"/>
        <w:jc w:val="center"/>
      </w:pPr>
      <w:r>
        <w:rPr>
          <w:u w:val="single"/>
        </w:rPr>
        <w:t>Ficha de avaliação do Curriculum Vitae</w:t>
      </w:r>
    </w:p>
    <w:p w:rsidR="00D42BDA" w:rsidRDefault="00D42BDA">
      <w:pPr>
        <w:pStyle w:val="Corpodetexto"/>
        <w:spacing w:before="10"/>
        <w:rPr>
          <w:sz w:val="26"/>
        </w:rPr>
      </w:pPr>
    </w:p>
    <w:p w:rsidR="00D42BDA" w:rsidRDefault="00CF2616">
      <w:pPr>
        <w:pStyle w:val="Corpodetexto"/>
        <w:tabs>
          <w:tab w:val="left" w:pos="9983"/>
        </w:tabs>
        <w:spacing w:before="111"/>
        <w:ind w:left="442"/>
        <w:rPr>
          <w:rFonts w:ascii="Times New Roman"/>
        </w:rPr>
      </w:pPr>
      <w:r>
        <w:t>Nome do(a)</w:t>
      </w:r>
      <w:r w:rsidR="002E3656">
        <w:t xml:space="preserve"> </w:t>
      </w:r>
      <w:r>
        <w:t>Candidato(a):</w:t>
      </w:r>
      <w:r>
        <w:rPr>
          <w:rFonts w:ascii="Times New Roman"/>
          <w:u w:val="single"/>
        </w:rPr>
        <w:tab/>
      </w:r>
    </w:p>
    <w:p w:rsidR="00D42BDA" w:rsidRDefault="00CF2616">
      <w:pPr>
        <w:pStyle w:val="Corpodetexto"/>
        <w:tabs>
          <w:tab w:val="left" w:pos="10021"/>
        </w:tabs>
        <w:spacing w:before="194"/>
        <w:ind w:left="442"/>
        <w:rPr>
          <w:rFonts w:ascii="Times New Roman"/>
        </w:rPr>
      </w:pPr>
      <w:r>
        <w:t>Orientador(a)</w:t>
      </w:r>
      <w:r w:rsidR="002E3656">
        <w:t xml:space="preserve"> </w:t>
      </w:r>
      <w:r>
        <w:t>indicado(a):</w:t>
      </w:r>
      <w:r>
        <w:rPr>
          <w:rFonts w:ascii="Times New Roman"/>
          <w:u w:val="single"/>
        </w:rPr>
        <w:tab/>
      </w:r>
    </w:p>
    <w:p w:rsidR="00D42BDA" w:rsidRDefault="00D42BDA">
      <w:pPr>
        <w:pStyle w:val="Corpodetexto"/>
        <w:spacing w:before="2"/>
        <w:rPr>
          <w:rFonts w:ascii="Times New Roman"/>
          <w:sz w:val="15"/>
        </w:rPr>
      </w:pPr>
    </w:p>
    <w:tbl>
      <w:tblPr>
        <w:tblStyle w:val="TableNormal1"/>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66"/>
        <w:gridCol w:w="2793"/>
        <w:gridCol w:w="4012"/>
        <w:gridCol w:w="1406"/>
        <w:gridCol w:w="1113"/>
      </w:tblGrid>
      <w:tr w:rsidR="00D42BDA">
        <w:trPr>
          <w:trHeight w:val="637"/>
        </w:trPr>
        <w:tc>
          <w:tcPr>
            <w:tcW w:w="566" w:type="dxa"/>
            <w:tcBorders>
              <w:right w:val="single" w:sz="4" w:space="0" w:color="000000"/>
            </w:tcBorders>
            <w:shd w:val="clear" w:color="auto" w:fill="D9D9D9"/>
          </w:tcPr>
          <w:p w:rsidR="00D42BDA" w:rsidRDefault="00CF2616">
            <w:pPr>
              <w:pStyle w:val="TableParagraph"/>
              <w:spacing w:before="175"/>
              <w:ind w:right="141"/>
              <w:jc w:val="right"/>
              <w:rPr>
                <w:b/>
                <w:sz w:val="13"/>
              </w:rPr>
            </w:pPr>
            <w:r>
              <w:rPr>
                <w:b/>
                <w:w w:val="95"/>
                <w:position w:val="-7"/>
              </w:rPr>
              <w:t>N</w:t>
            </w:r>
            <w:r>
              <w:rPr>
                <w:b/>
                <w:w w:val="95"/>
                <w:sz w:val="13"/>
              </w:rPr>
              <w:t>o</w:t>
            </w:r>
          </w:p>
        </w:tc>
        <w:tc>
          <w:tcPr>
            <w:tcW w:w="2793" w:type="dxa"/>
            <w:tcBorders>
              <w:left w:val="single" w:sz="4" w:space="0" w:color="000000"/>
              <w:right w:val="single" w:sz="4" w:space="0" w:color="000000"/>
            </w:tcBorders>
            <w:shd w:val="clear" w:color="auto" w:fill="D9D9D9"/>
          </w:tcPr>
          <w:p w:rsidR="00D42BDA" w:rsidRDefault="00CF2616">
            <w:pPr>
              <w:pStyle w:val="TableParagraph"/>
              <w:spacing w:before="177"/>
              <w:ind w:left="1152" w:right="1116"/>
              <w:jc w:val="center"/>
              <w:rPr>
                <w:b/>
              </w:rPr>
            </w:pPr>
            <w:r>
              <w:rPr>
                <w:b/>
                <w:w w:val="105"/>
              </w:rPr>
              <w:t>Item</w:t>
            </w:r>
          </w:p>
        </w:tc>
        <w:tc>
          <w:tcPr>
            <w:tcW w:w="4012" w:type="dxa"/>
            <w:tcBorders>
              <w:left w:val="single" w:sz="4" w:space="0" w:color="000000"/>
              <w:right w:val="single" w:sz="4" w:space="0" w:color="000000"/>
            </w:tcBorders>
            <w:shd w:val="clear" w:color="auto" w:fill="D9D9D9"/>
          </w:tcPr>
          <w:p w:rsidR="00D42BDA" w:rsidRDefault="00CF2616">
            <w:pPr>
              <w:pStyle w:val="TableParagraph"/>
              <w:spacing w:before="13"/>
              <w:ind w:left="107" w:right="74"/>
              <w:jc w:val="center"/>
              <w:rPr>
                <w:b/>
              </w:rPr>
            </w:pPr>
            <w:r>
              <w:rPr>
                <w:b/>
              </w:rPr>
              <w:t>Pontos/</w:t>
            </w:r>
          </w:p>
          <w:p w:rsidR="00D42BDA" w:rsidRDefault="008E1802">
            <w:pPr>
              <w:pStyle w:val="TableParagraph"/>
              <w:spacing w:before="69"/>
              <w:ind w:left="107" w:right="74"/>
              <w:jc w:val="center"/>
              <w:rPr>
                <w:b/>
              </w:rPr>
            </w:pPr>
            <w:r>
              <w:rPr>
                <w:b/>
              </w:rPr>
              <w:t>U</w:t>
            </w:r>
            <w:r w:rsidR="00CF2616">
              <w:rPr>
                <w:b/>
              </w:rPr>
              <w:t>nidade</w:t>
            </w:r>
          </w:p>
        </w:tc>
        <w:tc>
          <w:tcPr>
            <w:tcW w:w="1406" w:type="dxa"/>
            <w:tcBorders>
              <w:left w:val="single" w:sz="4" w:space="0" w:color="000000"/>
              <w:right w:val="single" w:sz="4" w:space="0" w:color="000000"/>
            </w:tcBorders>
            <w:shd w:val="clear" w:color="auto" w:fill="D9D9D9"/>
          </w:tcPr>
          <w:p w:rsidR="00D42BDA" w:rsidRDefault="00CF2616">
            <w:pPr>
              <w:pStyle w:val="TableParagraph"/>
              <w:spacing w:before="13"/>
              <w:ind w:left="369"/>
              <w:rPr>
                <w:b/>
              </w:rPr>
            </w:pPr>
            <w:r>
              <w:rPr>
                <w:b/>
              </w:rPr>
              <w:t>Quant.</w:t>
            </w:r>
          </w:p>
          <w:p w:rsidR="00D42BDA" w:rsidRDefault="00CF2616">
            <w:pPr>
              <w:pStyle w:val="TableParagraph"/>
              <w:spacing w:before="69"/>
              <w:ind w:left="311"/>
              <w:rPr>
                <w:b/>
              </w:rPr>
            </w:pPr>
            <w:r>
              <w:rPr>
                <w:b/>
              </w:rPr>
              <w:t>Máxima</w:t>
            </w:r>
          </w:p>
        </w:tc>
        <w:tc>
          <w:tcPr>
            <w:tcW w:w="1113" w:type="dxa"/>
            <w:tcBorders>
              <w:left w:val="single" w:sz="4" w:space="0" w:color="000000"/>
            </w:tcBorders>
            <w:shd w:val="clear" w:color="auto" w:fill="D9D9D9"/>
          </w:tcPr>
          <w:p w:rsidR="00D42BDA" w:rsidRDefault="00CF2616">
            <w:pPr>
              <w:pStyle w:val="TableParagraph"/>
              <w:spacing w:before="177"/>
              <w:ind w:left="209"/>
              <w:rPr>
                <w:b/>
              </w:rPr>
            </w:pPr>
            <w:r>
              <w:rPr>
                <w:b/>
              </w:rPr>
              <w:t>Pontos</w:t>
            </w:r>
          </w:p>
        </w:tc>
      </w:tr>
      <w:tr w:rsidR="00D42BDA" w:rsidRPr="002E3656">
        <w:trPr>
          <w:trHeight w:val="959"/>
        </w:trPr>
        <w:tc>
          <w:tcPr>
            <w:tcW w:w="566" w:type="dxa"/>
            <w:tcBorders>
              <w:bottom w:val="single" w:sz="4" w:space="0" w:color="000000"/>
              <w:right w:val="single" w:sz="4" w:space="0" w:color="000000"/>
            </w:tcBorders>
          </w:tcPr>
          <w:p w:rsidR="00D42BDA" w:rsidRPr="002E3656" w:rsidRDefault="00CF2616">
            <w:pPr>
              <w:pStyle w:val="TableParagraph"/>
              <w:spacing w:before="6"/>
              <w:ind w:right="202"/>
              <w:jc w:val="right"/>
              <w:rPr>
                <w:b/>
              </w:rPr>
            </w:pPr>
            <w:r w:rsidRPr="002E3656">
              <w:rPr>
                <w:b/>
              </w:rPr>
              <w:t>1</w:t>
            </w:r>
          </w:p>
        </w:tc>
        <w:tc>
          <w:tcPr>
            <w:tcW w:w="2793" w:type="dxa"/>
            <w:tcBorders>
              <w:left w:val="single" w:sz="4" w:space="0" w:color="000000"/>
              <w:bottom w:val="single" w:sz="4" w:space="0" w:color="000000"/>
              <w:right w:val="single" w:sz="4" w:space="0" w:color="000000"/>
            </w:tcBorders>
          </w:tcPr>
          <w:p w:rsidR="00D42BDA" w:rsidRPr="002E3656" w:rsidRDefault="00CF2616">
            <w:pPr>
              <w:pStyle w:val="TableParagraph"/>
              <w:spacing w:before="18" w:line="300" w:lineRule="auto"/>
              <w:ind w:left="120" w:right="343"/>
            </w:pPr>
            <w:r w:rsidRPr="002E3656">
              <w:t>Curso de qualificação e atualização profissional</w:t>
            </w:r>
          </w:p>
          <w:p w:rsidR="00D42BDA" w:rsidRPr="002E3656" w:rsidRDefault="00CF2616">
            <w:pPr>
              <w:pStyle w:val="TableParagraph"/>
              <w:spacing w:before="6"/>
              <w:ind w:left="120"/>
            </w:pPr>
            <w:r w:rsidRPr="002E3656">
              <w:t>(CH mínima de 10 horas)</w:t>
            </w:r>
          </w:p>
        </w:tc>
        <w:tc>
          <w:tcPr>
            <w:tcW w:w="4012" w:type="dxa"/>
            <w:tcBorders>
              <w:left w:val="single" w:sz="4" w:space="0" w:color="000000"/>
              <w:bottom w:val="single" w:sz="4" w:space="0" w:color="000000"/>
              <w:right w:val="single" w:sz="4" w:space="0" w:color="000000"/>
            </w:tcBorders>
          </w:tcPr>
          <w:p w:rsidR="00D42BDA" w:rsidRPr="002E3656" w:rsidRDefault="00D42BDA">
            <w:pPr>
              <w:pStyle w:val="TableParagraph"/>
              <w:spacing w:before="1"/>
            </w:pPr>
          </w:p>
          <w:p w:rsidR="00D42BDA" w:rsidRPr="002E3656" w:rsidRDefault="00CF2616">
            <w:pPr>
              <w:pStyle w:val="TableParagraph"/>
              <w:spacing w:before="1"/>
              <w:ind w:left="107" w:right="74"/>
              <w:jc w:val="center"/>
            </w:pPr>
            <w:r w:rsidRPr="002E3656">
              <w:t>0,1/curso</w:t>
            </w:r>
          </w:p>
        </w:tc>
        <w:tc>
          <w:tcPr>
            <w:tcW w:w="1406" w:type="dxa"/>
            <w:tcBorders>
              <w:left w:val="single" w:sz="4" w:space="0" w:color="000000"/>
              <w:bottom w:val="single" w:sz="4" w:space="0" w:color="000000"/>
              <w:right w:val="single" w:sz="4" w:space="0" w:color="000000"/>
            </w:tcBorders>
          </w:tcPr>
          <w:p w:rsidR="00D42BDA" w:rsidRPr="002E3656" w:rsidRDefault="00D42BDA">
            <w:pPr>
              <w:pStyle w:val="TableParagraph"/>
              <w:spacing w:before="1"/>
            </w:pPr>
          </w:p>
          <w:p w:rsidR="00D42BDA" w:rsidRPr="002E3656" w:rsidRDefault="00CF2616">
            <w:pPr>
              <w:pStyle w:val="TableParagraph"/>
              <w:spacing w:before="1"/>
              <w:ind w:left="151" w:right="116"/>
              <w:jc w:val="center"/>
            </w:pPr>
            <w:r w:rsidRPr="002E3656">
              <w:t>3 cursos</w:t>
            </w:r>
          </w:p>
        </w:tc>
        <w:tc>
          <w:tcPr>
            <w:tcW w:w="1113" w:type="dxa"/>
            <w:tcBorders>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321"/>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
              <w:ind w:right="202"/>
              <w:jc w:val="right"/>
              <w:rPr>
                <w:b/>
              </w:rPr>
            </w:pPr>
            <w:r w:rsidRPr="002E3656">
              <w:rPr>
                <w:b/>
              </w:rPr>
              <w:t>2</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4"/>
              <w:ind w:left="120"/>
            </w:pPr>
            <w:r w:rsidRPr="002E3656">
              <w:t>Estágios (IC) e bolsas</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9"/>
              <w:ind w:left="107" w:right="74"/>
              <w:jc w:val="center"/>
            </w:pPr>
            <w:r w:rsidRPr="002E3656">
              <w:t>0,2/ano</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9"/>
              <w:ind w:left="151" w:right="116"/>
              <w:jc w:val="center"/>
            </w:pPr>
            <w:r w:rsidRPr="002E3656">
              <w:t>6 anos</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959"/>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4"/>
              <w:ind w:right="195"/>
              <w:jc w:val="right"/>
              <w:rPr>
                <w:b/>
              </w:rPr>
            </w:pPr>
            <w:r w:rsidRPr="002E3656">
              <w:rPr>
                <w:b/>
                <w:w w:val="102"/>
              </w:rPr>
              <w:t>3</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rsidP="002F5B40">
            <w:pPr>
              <w:pStyle w:val="TableParagraph"/>
              <w:spacing w:before="14" w:line="304" w:lineRule="auto"/>
              <w:ind w:left="120"/>
            </w:pPr>
            <w:r w:rsidRPr="002E3656">
              <w:t>Consultorias, docência e outras experiências em</w:t>
            </w:r>
            <w:r w:rsidR="002F5B40">
              <w:t xml:space="preserve"> </w:t>
            </w:r>
            <w:r w:rsidRPr="002E3656">
              <w:t>empregos formais</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D42BDA">
            <w:pPr>
              <w:pStyle w:val="TableParagraph"/>
              <w:spacing w:before="2"/>
            </w:pPr>
          </w:p>
          <w:p w:rsidR="00D42BDA" w:rsidRPr="002E3656" w:rsidRDefault="00CF2616">
            <w:pPr>
              <w:pStyle w:val="TableParagraph"/>
              <w:spacing w:before="0"/>
              <w:ind w:left="107" w:right="74"/>
              <w:jc w:val="center"/>
            </w:pPr>
            <w:r w:rsidRPr="002E3656">
              <w:t>0,2/atividade ou semestre</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D42BDA">
            <w:pPr>
              <w:pStyle w:val="TableParagraph"/>
              <w:spacing w:before="2"/>
            </w:pPr>
          </w:p>
          <w:p w:rsidR="00D42BDA" w:rsidRPr="002E3656" w:rsidRDefault="00CF2616">
            <w:pPr>
              <w:pStyle w:val="TableParagraph"/>
              <w:spacing w:before="0"/>
              <w:ind w:left="151" w:right="116"/>
              <w:jc w:val="center"/>
            </w:pPr>
            <w:r w:rsidRPr="002E3656">
              <w:t>2 anos</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1276"/>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4"/>
              <w:ind w:right="195"/>
              <w:jc w:val="right"/>
              <w:rPr>
                <w:b/>
              </w:rPr>
            </w:pPr>
            <w:r w:rsidRPr="002E3656">
              <w:rPr>
                <w:b/>
                <w:w w:val="102"/>
              </w:rPr>
              <w:t>4</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4" w:line="302" w:lineRule="auto"/>
              <w:ind w:left="120" w:right="132"/>
            </w:pPr>
            <w:r w:rsidRPr="002E3656">
              <w:t>Artigos publicados (Sendo o candidato primeiro autor do artigo, sua pontuação será́ multiplicada por 2)</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186FF0" w:rsidP="002F5B40">
            <w:pPr>
              <w:pStyle w:val="TableParagraph"/>
              <w:spacing w:before="14" w:line="302" w:lineRule="auto"/>
              <w:ind w:left="174" w:right="138" w:hanging="1"/>
              <w:jc w:val="center"/>
            </w:pPr>
            <w:r w:rsidRPr="002E3656">
              <w:t>2,2</w:t>
            </w:r>
            <w:r w:rsidR="00CF2616" w:rsidRPr="002E3656">
              <w:t xml:space="preserve">/ Qualis A1; </w:t>
            </w:r>
            <w:r w:rsidRPr="002E3656">
              <w:t>1,8</w:t>
            </w:r>
            <w:r w:rsidR="00CF2616" w:rsidRPr="002E3656">
              <w:t xml:space="preserve">/ Qualis A2; </w:t>
            </w:r>
            <w:r w:rsidRPr="002E3656">
              <w:t>1,4</w:t>
            </w:r>
            <w:r w:rsidR="00CF2616" w:rsidRPr="002E3656">
              <w:t>/ Qualis</w:t>
            </w:r>
            <w:r w:rsidR="00047F43" w:rsidRPr="002E3656">
              <w:t>A3</w:t>
            </w:r>
            <w:r w:rsidR="00CF2616" w:rsidRPr="002E3656">
              <w:t>;</w:t>
            </w:r>
            <w:r w:rsidRPr="002E3656">
              <w:t>1</w:t>
            </w:r>
            <w:r w:rsidR="00CF2616" w:rsidRPr="002E3656">
              <w:t>,</w:t>
            </w:r>
            <w:r w:rsidRPr="002E3656">
              <w:t>0</w:t>
            </w:r>
            <w:r w:rsidR="00CF2616" w:rsidRPr="002E3656">
              <w:t>/Qualis</w:t>
            </w:r>
            <w:r w:rsidR="00047F43" w:rsidRPr="002E3656">
              <w:t>A4</w:t>
            </w:r>
            <w:r w:rsidR="00CF2616" w:rsidRPr="002E3656">
              <w:t>;0,</w:t>
            </w:r>
            <w:r w:rsidRPr="002E3656">
              <w:t>8</w:t>
            </w:r>
            <w:r w:rsidR="00CF2616" w:rsidRPr="002E3656">
              <w:t>/Qualis B</w:t>
            </w:r>
            <w:r w:rsidR="00047F43" w:rsidRPr="002E3656">
              <w:t>1</w:t>
            </w:r>
            <w:r w:rsidR="00CF2616" w:rsidRPr="002E3656">
              <w:t>;0,</w:t>
            </w:r>
            <w:r w:rsidRPr="002E3656">
              <w:t>6</w:t>
            </w:r>
            <w:r w:rsidR="00CF2616" w:rsidRPr="002E3656">
              <w:t>/QualisB</w:t>
            </w:r>
            <w:r w:rsidR="00047F43" w:rsidRPr="002E3656">
              <w:t>2</w:t>
            </w:r>
            <w:r w:rsidR="00CF2616" w:rsidRPr="002E3656">
              <w:t>;0,</w:t>
            </w:r>
            <w:r w:rsidRPr="002E3656">
              <w:t>4</w:t>
            </w:r>
            <w:r w:rsidR="00CF2616" w:rsidRPr="002E3656">
              <w:t>/QualisB</w:t>
            </w:r>
            <w:r w:rsidR="00047F43" w:rsidRPr="002E3656">
              <w:t>3</w:t>
            </w:r>
            <w:r w:rsidR="00CF2616" w:rsidRPr="002E3656">
              <w:t>;</w:t>
            </w:r>
            <w:r w:rsidR="002F5B40">
              <w:t xml:space="preserve"> </w:t>
            </w:r>
            <w:r w:rsidR="00CF2616" w:rsidRPr="002E3656">
              <w:t>0,</w:t>
            </w:r>
            <w:r w:rsidRPr="002E3656">
              <w:t>2</w:t>
            </w:r>
            <w:r w:rsidR="00CF2616" w:rsidRPr="002E3656">
              <w:t xml:space="preserve">/ Qualis </w:t>
            </w:r>
            <w:r w:rsidR="00047F43" w:rsidRPr="002E3656">
              <w:t>B4</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D42BDA">
            <w:pPr>
              <w:pStyle w:val="TableParagraph"/>
              <w:spacing w:before="0"/>
            </w:pPr>
          </w:p>
          <w:p w:rsidR="00D42BDA" w:rsidRPr="002E3656" w:rsidRDefault="00CF2616">
            <w:pPr>
              <w:pStyle w:val="TableParagraph"/>
              <w:spacing w:before="195"/>
              <w:ind w:left="35"/>
              <w:jc w:val="center"/>
            </w:pPr>
            <w:r w:rsidRPr="002E3656">
              <w:t>-</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637"/>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4"/>
              <w:ind w:right="195"/>
              <w:jc w:val="right"/>
              <w:rPr>
                <w:b/>
              </w:rPr>
            </w:pPr>
            <w:r w:rsidRPr="002E3656">
              <w:rPr>
                <w:b/>
                <w:w w:val="102"/>
              </w:rPr>
              <w:t>5</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4"/>
              <w:ind w:left="120"/>
            </w:pPr>
            <w:r w:rsidRPr="002E3656">
              <w:t>Livro ou capítulo de livro</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4"/>
              <w:ind w:left="923"/>
            </w:pPr>
            <w:r w:rsidRPr="002E3656">
              <w:t>0,</w:t>
            </w:r>
            <w:r w:rsidR="00186FF0" w:rsidRPr="002E3656">
              <w:t>8</w:t>
            </w:r>
            <w:r w:rsidRPr="002E3656">
              <w:t>/capítulo em</w:t>
            </w:r>
            <w:r w:rsidR="002E3656">
              <w:t xml:space="preserve"> </w:t>
            </w:r>
            <w:r w:rsidRPr="002E3656">
              <w:t>inglês;</w:t>
            </w:r>
          </w:p>
          <w:p w:rsidR="00D42BDA" w:rsidRPr="002E3656" w:rsidRDefault="00CF2616">
            <w:pPr>
              <w:pStyle w:val="TableParagraph"/>
              <w:spacing w:before="68"/>
              <w:ind w:left="958"/>
            </w:pPr>
            <w:r w:rsidRPr="002E3656">
              <w:t>0,</w:t>
            </w:r>
            <w:r w:rsidR="00186FF0" w:rsidRPr="002E3656">
              <w:t>4</w:t>
            </w:r>
            <w:r w:rsidRPr="002E3656">
              <w:t>/capítulo</w:t>
            </w:r>
            <w:r w:rsidR="002E3656">
              <w:t xml:space="preserve"> </w:t>
            </w:r>
            <w:r w:rsidRPr="002E3656">
              <w:t>nacional</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77"/>
              <w:ind w:left="35"/>
              <w:jc w:val="center"/>
            </w:pPr>
            <w:r w:rsidRPr="002E3656">
              <w:t>-</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637"/>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4"/>
              <w:ind w:right="195"/>
              <w:jc w:val="right"/>
              <w:rPr>
                <w:b/>
              </w:rPr>
            </w:pPr>
            <w:r w:rsidRPr="002E3656">
              <w:rPr>
                <w:b/>
                <w:w w:val="102"/>
              </w:rPr>
              <w:t>6</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rsidP="002F5B40">
            <w:pPr>
              <w:pStyle w:val="TableParagraph"/>
              <w:spacing w:before="14"/>
              <w:ind w:left="120"/>
            </w:pPr>
            <w:r w:rsidRPr="002E3656">
              <w:t>Textos em jornais ou</w:t>
            </w:r>
            <w:r w:rsidR="002F5B40">
              <w:t xml:space="preserve"> </w:t>
            </w:r>
            <w:r w:rsidR="0093701E" w:rsidRPr="002E3656">
              <w:t>R</w:t>
            </w:r>
            <w:r w:rsidRPr="002E3656">
              <w:t>evistas</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77"/>
              <w:ind w:left="107" w:right="74"/>
              <w:jc w:val="center"/>
            </w:pPr>
            <w:r w:rsidRPr="002E3656">
              <w:t>0,1/texto</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77"/>
              <w:ind w:left="35"/>
              <w:jc w:val="center"/>
            </w:pPr>
            <w:r w:rsidRPr="002E3656">
              <w:t>-</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1281"/>
        </w:trPr>
        <w:tc>
          <w:tcPr>
            <w:tcW w:w="566" w:type="dxa"/>
            <w:tcBorders>
              <w:top w:val="single" w:sz="4" w:space="0" w:color="000000"/>
              <w:bottom w:val="single" w:sz="4" w:space="0" w:color="000000"/>
              <w:right w:val="single" w:sz="4" w:space="0" w:color="000000"/>
            </w:tcBorders>
          </w:tcPr>
          <w:p w:rsidR="00D42BDA" w:rsidRPr="002E3656" w:rsidRDefault="00CF2616">
            <w:pPr>
              <w:pStyle w:val="TableParagraph"/>
              <w:spacing w:before="19"/>
              <w:ind w:right="195"/>
              <w:jc w:val="right"/>
              <w:rPr>
                <w:b/>
              </w:rPr>
            </w:pPr>
            <w:r w:rsidRPr="002E3656">
              <w:rPr>
                <w:b/>
                <w:w w:val="102"/>
              </w:rPr>
              <w:t>7</w:t>
            </w:r>
          </w:p>
        </w:tc>
        <w:tc>
          <w:tcPr>
            <w:tcW w:w="2793" w:type="dxa"/>
            <w:tcBorders>
              <w:top w:val="single" w:sz="4" w:space="0" w:color="000000"/>
              <w:left w:val="single" w:sz="4" w:space="0" w:color="000000"/>
              <w:bottom w:val="single" w:sz="4" w:space="0" w:color="000000"/>
              <w:right w:val="single" w:sz="4" w:space="0" w:color="000000"/>
            </w:tcBorders>
          </w:tcPr>
          <w:p w:rsidR="00D42BDA" w:rsidRPr="002E3656" w:rsidRDefault="00CF2616" w:rsidP="002F5B40">
            <w:pPr>
              <w:pStyle w:val="TableParagraph"/>
              <w:spacing w:before="19" w:line="302" w:lineRule="auto"/>
              <w:ind w:left="120" w:right="343"/>
            </w:pPr>
            <w:r w:rsidRPr="002E3656">
              <w:t>Trabalhos Completos, resumos ou apresentações em</w:t>
            </w:r>
            <w:r w:rsidR="002F5B40">
              <w:t xml:space="preserve"> </w:t>
            </w:r>
            <w:r w:rsidR="0093701E" w:rsidRPr="002E3656">
              <w:t>E</w:t>
            </w:r>
            <w:r w:rsidRPr="002E3656">
              <w:t>ventos</w:t>
            </w:r>
          </w:p>
        </w:tc>
        <w:tc>
          <w:tcPr>
            <w:tcW w:w="4012" w:type="dxa"/>
            <w:tcBorders>
              <w:top w:val="single" w:sz="4" w:space="0" w:color="000000"/>
              <w:left w:val="single" w:sz="4" w:space="0" w:color="000000"/>
              <w:bottom w:val="single" w:sz="4" w:space="0" w:color="000000"/>
              <w:right w:val="single" w:sz="4" w:space="0" w:color="000000"/>
            </w:tcBorders>
          </w:tcPr>
          <w:p w:rsidR="00D42BDA" w:rsidRPr="002E3656" w:rsidRDefault="00CF2616">
            <w:pPr>
              <w:pStyle w:val="TableParagraph"/>
              <w:spacing w:before="177" w:line="300" w:lineRule="auto"/>
              <w:ind w:left="108" w:right="72"/>
              <w:jc w:val="center"/>
            </w:pPr>
            <w:r w:rsidRPr="002E3656">
              <w:t>0,</w:t>
            </w:r>
            <w:r w:rsidR="00186FF0" w:rsidRPr="002E3656">
              <w:t>4</w:t>
            </w:r>
            <w:r w:rsidRPr="002E3656">
              <w:t>/trabalho completo em evento internacional;</w:t>
            </w:r>
          </w:p>
          <w:p w:rsidR="00D42BDA" w:rsidRPr="002E3656" w:rsidRDefault="00CF2616">
            <w:pPr>
              <w:pStyle w:val="TableParagraph"/>
              <w:spacing w:before="6"/>
              <w:ind w:left="108" w:right="74"/>
              <w:jc w:val="center"/>
            </w:pPr>
            <w:r w:rsidRPr="002E3656">
              <w:t>0,</w:t>
            </w:r>
            <w:r w:rsidR="00186FF0" w:rsidRPr="002E3656">
              <w:t>2</w:t>
            </w:r>
            <w:r w:rsidRPr="002E3656">
              <w:t xml:space="preserve"> para os demais</w:t>
            </w:r>
          </w:p>
        </w:tc>
        <w:tc>
          <w:tcPr>
            <w:tcW w:w="1406" w:type="dxa"/>
            <w:tcBorders>
              <w:top w:val="single" w:sz="4" w:space="0" w:color="000000"/>
              <w:left w:val="single" w:sz="4" w:space="0" w:color="000000"/>
              <w:bottom w:val="single" w:sz="4" w:space="0" w:color="000000"/>
              <w:right w:val="single" w:sz="4" w:space="0" w:color="000000"/>
            </w:tcBorders>
          </w:tcPr>
          <w:p w:rsidR="00D42BDA" w:rsidRPr="002E3656" w:rsidRDefault="00D42BDA">
            <w:pPr>
              <w:pStyle w:val="TableParagraph"/>
              <w:spacing w:before="0"/>
            </w:pPr>
          </w:p>
          <w:p w:rsidR="00D42BDA" w:rsidRPr="002E3656" w:rsidRDefault="00CF2616">
            <w:pPr>
              <w:pStyle w:val="TableParagraph"/>
              <w:spacing w:before="195"/>
              <w:ind w:left="151" w:right="116"/>
              <w:jc w:val="center"/>
            </w:pPr>
            <w:r w:rsidRPr="002E3656">
              <w:t>5 trabalhos</w:t>
            </w:r>
          </w:p>
        </w:tc>
        <w:tc>
          <w:tcPr>
            <w:tcW w:w="1113" w:type="dxa"/>
            <w:tcBorders>
              <w:top w:val="single" w:sz="4" w:space="0" w:color="000000"/>
              <w:left w:val="single" w:sz="4" w:space="0" w:color="000000"/>
              <w:bottom w:val="single" w:sz="4" w:space="0" w:color="000000"/>
            </w:tcBorders>
          </w:tcPr>
          <w:p w:rsidR="00D42BDA" w:rsidRPr="002E3656" w:rsidRDefault="00D42BDA">
            <w:pPr>
              <w:pStyle w:val="TableParagraph"/>
              <w:spacing w:before="0"/>
            </w:pPr>
          </w:p>
        </w:tc>
      </w:tr>
      <w:tr w:rsidR="00D42BDA" w:rsidRPr="002E3656">
        <w:trPr>
          <w:trHeight w:val="637"/>
        </w:trPr>
        <w:tc>
          <w:tcPr>
            <w:tcW w:w="566" w:type="dxa"/>
            <w:tcBorders>
              <w:top w:val="single" w:sz="4" w:space="0" w:color="000000"/>
              <w:right w:val="single" w:sz="4" w:space="0" w:color="000000"/>
            </w:tcBorders>
          </w:tcPr>
          <w:p w:rsidR="00D42BDA" w:rsidRPr="002E3656" w:rsidRDefault="00CF2616">
            <w:pPr>
              <w:pStyle w:val="TableParagraph"/>
              <w:spacing w:before="14"/>
              <w:ind w:right="195"/>
              <w:jc w:val="right"/>
              <w:rPr>
                <w:b/>
              </w:rPr>
            </w:pPr>
            <w:r w:rsidRPr="002E3656">
              <w:rPr>
                <w:b/>
                <w:w w:val="102"/>
              </w:rPr>
              <w:t>8</w:t>
            </w:r>
          </w:p>
        </w:tc>
        <w:tc>
          <w:tcPr>
            <w:tcW w:w="2793" w:type="dxa"/>
            <w:tcBorders>
              <w:top w:val="single" w:sz="4" w:space="0" w:color="000000"/>
              <w:left w:val="single" w:sz="4" w:space="0" w:color="000000"/>
              <w:right w:val="single" w:sz="4" w:space="0" w:color="000000"/>
            </w:tcBorders>
          </w:tcPr>
          <w:p w:rsidR="00D42BDA" w:rsidRPr="002E3656" w:rsidRDefault="00CF2616">
            <w:pPr>
              <w:pStyle w:val="TableParagraph"/>
              <w:spacing w:before="14"/>
              <w:ind w:left="120"/>
            </w:pPr>
            <w:r w:rsidRPr="002E3656">
              <w:t>Outros:</w:t>
            </w:r>
          </w:p>
        </w:tc>
        <w:tc>
          <w:tcPr>
            <w:tcW w:w="4012" w:type="dxa"/>
            <w:tcBorders>
              <w:top w:val="single" w:sz="4" w:space="0" w:color="000000"/>
              <w:left w:val="single" w:sz="4" w:space="0" w:color="000000"/>
              <w:right w:val="single" w:sz="4" w:space="0" w:color="000000"/>
            </w:tcBorders>
          </w:tcPr>
          <w:p w:rsidR="00D42BDA" w:rsidRPr="002E3656" w:rsidRDefault="00CF2616" w:rsidP="002F5B40">
            <w:pPr>
              <w:pStyle w:val="TableParagraph"/>
              <w:spacing w:before="14"/>
              <w:ind w:left="108" w:right="74"/>
              <w:jc w:val="center"/>
            </w:pPr>
            <w:r w:rsidRPr="002E3656">
              <w:t>0,1 por item (ou a critério da banca em</w:t>
            </w:r>
            <w:r w:rsidR="002F5B40">
              <w:t xml:space="preserve"> </w:t>
            </w:r>
            <w:r w:rsidRPr="002E3656">
              <w:t>função da pertinência)</w:t>
            </w:r>
          </w:p>
        </w:tc>
        <w:tc>
          <w:tcPr>
            <w:tcW w:w="1406" w:type="dxa"/>
            <w:tcBorders>
              <w:top w:val="single" w:sz="4" w:space="0" w:color="000000"/>
              <w:left w:val="single" w:sz="4" w:space="0" w:color="000000"/>
              <w:right w:val="single" w:sz="4" w:space="0" w:color="000000"/>
            </w:tcBorders>
          </w:tcPr>
          <w:p w:rsidR="00D42BDA" w:rsidRPr="002E3656" w:rsidRDefault="00CF2616">
            <w:pPr>
              <w:pStyle w:val="TableParagraph"/>
              <w:spacing w:before="172"/>
              <w:ind w:left="35"/>
              <w:jc w:val="center"/>
            </w:pPr>
            <w:r w:rsidRPr="002E3656">
              <w:t>-</w:t>
            </w:r>
          </w:p>
        </w:tc>
        <w:tc>
          <w:tcPr>
            <w:tcW w:w="1113" w:type="dxa"/>
            <w:tcBorders>
              <w:top w:val="single" w:sz="4" w:space="0" w:color="000000"/>
              <w:left w:val="single" w:sz="4" w:space="0" w:color="000000"/>
            </w:tcBorders>
          </w:tcPr>
          <w:p w:rsidR="00D42BDA" w:rsidRPr="002E3656" w:rsidRDefault="00D42BDA">
            <w:pPr>
              <w:pStyle w:val="TableParagraph"/>
              <w:spacing w:before="0"/>
            </w:pPr>
          </w:p>
        </w:tc>
      </w:tr>
      <w:tr w:rsidR="00D42BDA">
        <w:trPr>
          <w:trHeight w:val="761"/>
        </w:trPr>
        <w:tc>
          <w:tcPr>
            <w:tcW w:w="8777" w:type="dxa"/>
            <w:gridSpan w:val="4"/>
            <w:tcBorders>
              <w:right w:val="single" w:sz="4" w:space="0" w:color="000000"/>
            </w:tcBorders>
          </w:tcPr>
          <w:p w:rsidR="00D42BDA" w:rsidRDefault="00D42BDA">
            <w:pPr>
              <w:pStyle w:val="TableParagraph"/>
              <w:spacing w:before="4"/>
              <w:rPr>
                <w:rFonts w:ascii="Times New Roman"/>
                <w:sz w:val="20"/>
              </w:rPr>
            </w:pPr>
          </w:p>
          <w:p w:rsidR="00D42BDA" w:rsidRDefault="00CF2616">
            <w:pPr>
              <w:pStyle w:val="TableParagraph"/>
              <w:spacing w:before="0"/>
              <w:ind w:right="83"/>
              <w:jc w:val="right"/>
              <w:rPr>
                <w:b/>
              </w:rPr>
            </w:pPr>
            <w:r>
              <w:rPr>
                <w:b/>
                <w:w w:val="95"/>
              </w:rPr>
              <w:t>TOTAL</w:t>
            </w:r>
          </w:p>
        </w:tc>
        <w:tc>
          <w:tcPr>
            <w:tcW w:w="1113" w:type="dxa"/>
            <w:tcBorders>
              <w:left w:val="single" w:sz="4" w:space="0" w:color="000000"/>
            </w:tcBorders>
          </w:tcPr>
          <w:p w:rsidR="00D42BDA" w:rsidRDefault="00D42BDA">
            <w:pPr>
              <w:pStyle w:val="TableParagraph"/>
              <w:spacing w:before="0"/>
              <w:rPr>
                <w:rFonts w:ascii="Times New Roman"/>
                <w:sz w:val="20"/>
              </w:rPr>
            </w:pPr>
          </w:p>
        </w:tc>
      </w:tr>
    </w:tbl>
    <w:p w:rsidR="00D42BDA" w:rsidRDefault="00D42BDA">
      <w:pPr>
        <w:pStyle w:val="Corpodetexto"/>
        <w:rPr>
          <w:rFonts w:ascii="Times New Roman"/>
          <w:sz w:val="20"/>
        </w:rPr>
      </w:pPr>
    </w:p>
    <w:p w:rsidR="00D42BDA" w:rsidRDefault="00D42BDA">
      <w:pPr>
        <w:pStyle w:val="Corpodetexto"/>
        <w:rPr>
          <w:rFonts w:ascii="Times New Roman"/>
          <w:sz w:val="20"/>
        </w:rPr>
      </w:pPr>
    </w:p>
    <w:p w:rsidR="00D42BDA" w:rsidRDefault="001F6756">
      <w:pPr>
        <w:pStyle w:val="Corpodetexto"/>
        <w:spacing w:before="5"/>
        <w:rPr>
          <w:rFonts w:ascii="Times New Roman"/>
          <w:sz w:val="25"/>
        </w:rPr>
      </w:pPr>
      <w:r w:rsidRPr="001F6756">
        <w:rPr>
          <w:noProof/>
        </w:rPr>
        <w:pict>
          <v:shape id="Freeform 4" o:spid="_x0000_s2054" style="position:absolute;margin-left:57.1pt;margin-top:16.9pt;width:26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" path="m,l5299,e" filled="f" strokeweight=".17706mm">
            <v:path arrowok="t" o:connecttype="custom" o:connectlocs="0,0;3364865,0" o:connectangles="0,0"/>
            <w10:wrap type="topAndBottom" anchorx="page"/>
          </v:shape>
        </w:pict>
      </w:r>
    </w:p>
    <w:p w:rsidR="00D42BDA" w:rsidRPr="00AC0EC3" w:rsidRDefault="00CF2616">
      <w:pPr>
        <w:tabs>
          <w:tab w:val="left" w:pos="4540"/>
          <w:tab w:val="left" w:pos="5807"/>
          <w:tab w:val="left" w:pos="6564"/>
        </w:tabs>
        <w:spacing w:before="45"/>
        <w:ind w:left="220"/>
        <w:jc w:val="center"/>
      </w:pPr>
      <w:r>
        <w:rPr>
          <w:sz w:val="20"/>
        </w:rPr>
        <w:t>ASSINATURA</w:t>
      </w:r>
      <w:r w:rsidR="00AC0EC3">
        <w:rPr>
          <w:sz w:val="20"/>
        </w:rPr>
        <w:t xml:space="preserve"> </w:t>
      </w:r>
      <w:r>
        <w:rPr>
          <w:sz w:val="20"/>
        </w:rPr>
        <w:t>DO</w:t>
      </w:r>
      <w:r w:rsidR="00AC0EC3">
        <w:rPr>
          <w:sz w:val="20"/>
        </w:rPr>
        <w:t xml:space="preserve"> </w:t>
      </w:r>
      <w:r>
        <w:rPr>
          <w:sz w:val="20"/>
        </w:rPr>
        <w:t>CANDIDATO</w:t>
      </w:r>
      <w:r>
        <w:rPr>
          <w:sz w:val="20"/>
        </w:rPr>
        <w:tab/>
      </w:r>
      <w:r w:rsidRPr="00AC0EC3">
        <w:t>Belém,</w:t>
      </w:r>
      <w:r w:rsidRPr="00AC0EC3">
        <w:rPr>
          <w:u w:val="single"/>
        </w:rPr>
        <w:tab/>
        <w:t>/</w:t>
      </w:r>
      <w:r w:rsidRPr="00AC0EC3">
        <w:rPr>
          <w:u w:val="single"/>
        </w:rPr>
        <w:tab/>
      </w:r>
      <w:r w:rsidRPr="00AC0EC3">
        <w:t>/</w:t>
      </w:r>
      <w:r w:rsidR="002E3656" w:rsidRPr="00AC0EC3">
        <w:t>2022</w:t>
      </w:r>
    </w:p>
    <w:p w:rsidR="00D42BDA" w:rsidRDefault="00D42BDA">
      <w:pPr>
        <w:pStyle w:val="Corpodetexto"/>
        <w:rPr>
          <w:sz w:val="20"/>
        </w:rPr>
      </w:pPr>
    </w:p>
    <w:p w:rsidR="00D42BDA" w:rsidRDefault="00D42BDA">
      <w:pPr>
        <w:pStyle w:val="Corpodetexto"/>
        <w:rPr>
          <w:sz w:val="20"/>
        </w:rPr>
      </w:pPr>
    </w:p>
    <w:p w:rsidR="00D42BDA" w:rsidRDefault="00D42BDA">
      <w:pPr>
        <w:pStyle w:val="Corpodetexto"/>
        <w:rPr>
          <w:sz w:val="20"/>
        </w:rPr>
      </w:pPr>
    </w:p>
    <w:p w:rsidR="00D42BDA" w:rsidRDefault="001F6756">
      <w:pPr>
        <w:pStyle w:val="Corpodetexto"/>
        <w:spacing w:before="1"/>
        <w:rPr>
          <w:sz w:val="10"/>
        </w:rPr>
      </w:pPr>
      <w:r w:rsidRPr="001F6756">
        <w:rPr>
          <w:noProof/>
        </w:rPr>
        <w:pict>
          <v:shape id="Freeform 3" o:spid="_x0000_s2053" style="position:absolute;margin-left:165.1pt;margin-top:8.1pt;width:22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" path="m,l4399,e" filled="f" strokeweight=".17706mm">
            <v:path arrowok="t" o:connecttype="custom" o:connectlocs="0,0;2793365,0" o:connectangles="0,0"/>
            <w10:wrap type="topAndBottom" anchorx="page"/>
          </v:shape>
        </w:pict>
      </w:r>
    </w:p>
    <w:p w:rsidR="00D42BDA" w:rsidRDefault="00CF2616">
      <w:pPr>
        <w:spacing w:before="45" w:line="304" w:lineRule="auto"/>
        <w:ind w:left="3321" w:right="4174"/>
        <w:rPr>
          <w:sz w:val="20"/>
        </w:rPr>
      </w:pPr>
      <w:r>
        <w:rPr>
          <w:sz w:val="20"/>
        </w:rPr>
        <w:t>Assinatura do membro do comitê Nome do membro:</w:t>
      </w:r>
    </w:p>
    <w:p w:rsidR="00D42BDA" w:rsidRDefault="00D42BDA">
      <w:pPr>
        <w:spacing w:line="304" w:lineRule="auto"/>
        <w:rPr>
          <w:sz w:val="20"/>
        </w:rPr>
        <w:sectPr w:rsidR="00D42BDA">
          <w:pgSz w:w="11910" w:h="16840"/>
          <w:pgMar w:top="1600" w:right="760" w:bottom="280" w:left="700" w:header="720" w:footer="0" w:gutter="0"/>
          <w:cols w:space="720"/>
        </w:sectPr>
      </w:pPr>
    </w:p>
    <w:p w:rsidR="00D42BDA" w:rsidRDefault="00D42BDA">
      <w:pPr>
        <w:pStyle w:val="Corpodetexto"/>
        <w:spacing w:before="5"/>
        <w:rPr>
          <w:sz w:val="27"/>
        </w:rPr>
      </w:pPr>
    </w:p>
    <w:p w:rsidR="002E3656" w:rsidRDefault="002E3656" w:rsidP="002E3656">
      <w:pPr>
        <w:spacing w:before="91"/>
        <w:ind w:left="2410" w:right="3079"/>
        <w:jc w:val="center"/>
      </w:pPr>
      <w:r>
        <w:rPr>
          <w:noProof/>
        </w:rPr>
        <w:drawing>
          <wp:anchor distT="0" distB="0" distL="0" distR="0" simplePos="0" relativeHeight="15736320" behindDoc="0" locked="0" layoutInCell="1" allowOverlap="1">
            <wp:simplePos x="0" y="0"/>
            <wp:positionH relativeFrom="page">
              <wp:posOffset>5658485</wp:posOffset>
            </wp:positionH>
            <wp:positionV relativeFrom="paragraph">
              <wp:posOffset>128270</wp:posOffset>
            </wp:positionV>
            <wp:extent cx="1409065" cy="527050"/>
            <wp:effectExtent l="19050" t="0" r="635"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409065" cy="527050"/>
                    </a:xfrm>
                    <a:prstGeom prst="rect">
                      <a:avLst/>
                    </a:prstGeom>
                  </pic:spPr>
                </pic:pic>
              </a:graphicData>
            </a:graphic>
          </wp:anchor>
        </w:drawing>
      </w:r>
      <w:r w:rsidR="00CF2616">
        <w:rPr>
          <w:noProof/>
        </w:rPr>
        <w:drawing>
          <wp:anchor distT="0" distB="0" distL="0" distR="0" simplePos="0" relativeHeight="15735808" behindDoc="0" locked="0" layoutInCell="1" allowOverlap="1">
            <wp:simplePos x="0" y="0"/>
            <wp:positionH relativeFrom="page">
              <wp:posOffset>730035</wp:posOffset>
            </wp:positionH>
            <wp:positionV relativeFrom="paragraph">
              <wp:posOffset>63702</wp:posOffset>
            </wp:positionV>
            <wp:extent cx="573332" cy="68571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573332" cy="685713"/>
                    </a:xfrm>
                    <a:prstGeom prst="rect">
                      <a:avLst/>
                    </a:prstGeom>
                  </pic:spPr>
                </pic:pic>
              </a:graphicData>
            </a:graphic>
          </wp:anchor>
        </w:drawing>
      </w:r>
      <w:r w:rsidR="00CF2616">
        <w:t>UNIVERSIDAD</w:t>
      </w:r>
      <w:r>
        <w:t>E FEDERAL DO PARÁ</w:t>
      </w:r>
    </w:p>
    <w:p w:rsidR="00D42BDA" w:rsidRDefault="00CF2616" w:rsidP="002E3656">
      <w:pPr>
        <w:spacing w:before="91"/>
        <w:ind w:left="2410" w:right="3079"/>
        <w:jc w:val="center"/>
      </w:pPr>
      <w:r>
        <w:t>INSTITUTO DE CIÊNCIAS BIOLÓGICAS</w:t>
      </w:r>
    </w:p>
    <w:p w:rsidR="00D42BDA" w:rsidRDefault="00CF2616" w:rsidP="002E3656">
      <w:pPr>
        <w:spacing w:before="3"/>
        <w:ind w:left="2410" w:right="3105"/>
        <w:jc w:val="center"/>
      </w:pPr>
      <w:r>
        <w:t>PROGRAMA DE PÓS-GRADUAÇÃO EM GENÉTICA E BIOLOGIA MOLECULAR</w:t>
      </w:r>
    </w:p>
    <w:p w:rsidR="00D42BDA" w:rsidRDefault="00D42BDA">
      <w:pPr>
        <w:pStyle w:val="Corpodetexto"/>
        <w:rPr>
          <w:rFonts w:ascii="Times New Roman"/>
          <w:sz w:val="20"/>
        </w:rPr>
      </w:pPr>
    </w:p>
    <w:p w:rsidR="00D42BDA" w:rsidRDefault="00D42BDA">
      <w:pPr>
        <w:pStyle w:val="Corpodetexto"/>
        <w:rPr>
          <w:rFonts w:ascii="Times New Roman"/>
          <w:sz w:val="20"/>
        </w:rPr>
      </w:pPr>
    </w:p>
    <w:p w:rsidR="00D42BDA" w:rsidRDefault="00D42BDA">
      <w:pPr>
        <w:pStyle w:val="Corpodetexto"/>
        <w:rPr>
          <w:rFonts w:ascii="Times New Roman"/>
          <w:sz w:val="20"/>
        </w:rPr>
      </w:pPr>
    </w:p>
    <w:p w:rsidR="00D42BDA" w:rsidRDefault="00D42BDA">
      <w:pPr>
        <w:pStyle w:val="Corpodetexto"/>
        <w:spacing w:before="4"/>
        <w:rPr>
          <w:rFonts w:ascii="Times New Roman"/>
          <w:sz w:val="23"/>
        </w:rPr>
      </w:pPr>
    </w:p>
    <w:p w:rsidR="00D42BDA" w:rsidRDefault="00CF2616">
      <w:pPr>
        <w:spacing w:before="116"/>
        <w:ind w:left="1903" w:right="1831"/>
        <w:jc w:val="center"/>
        <w:rPr>
          <w:b/>
          <w:sz w:val="32"/>
        </w:rPr>
      </w:pPr>
      <w:r>
        <w:rPr>
          <w:b/>
          <w:sz w:val="32"/>
        </w:rPr>
        <w:t>CARTA DE ANUÊNCIA DE</w:t>
      </w:r>
      <w:r w:rsidR="002E3656">
        <w:rPr>
          <w:b/>
          <w:sz w:val="32"/>
        </w:rPr>
        <w:t xml:space="preserve"> </w:t>
      </w:r>
      <w:r>
        <w:rPr>
          <w:b/>
          <w:sz w:val="32"/>
        </w:rPr>
        <w:t>ORIENTAÇÃO</w:t>
      </w:r>
    </w:p>
    <w:p w:rsidR="00D42BDA" w:rsidRDefault="00D42BDA">
      <w:pPr>
        <w:pStyle w:val="Corpodetexto"/>
        <w:rPr>
          <w:b/>
          <w:sz w:val="38"/>
        </w:rPr>
      </w:pPr>
    </w:p>
    <w:p w:rsidR="00D42BDA" w:rsidRDefault="00D42BDA">
      <w:pPr>
        <w:pStyle w:val="Corpodetexto"/>
        <w:rPr>
          <w:b/>
          <w:sz w:val="38"/>
        </w:rPr>
      </w:pPr>
    </w:p>
    <w:p w:rsidR="00D42BDA" w:rsidRDefault="00D42BDA">
      <w:pPr>
        <w:pStyle w:val="Corpodetexto"/>
        <w:rPr>
          <w:b/>
          <w:sz w:val="38"/>
        </w:rPr>
      </w:pPr>
    </w:p>
    <w:p w:rsidR="00D42BDA" w:rsidRDefault="00D42BDA">
      <w:pPr>
        <w:pStyle w:val="Corpodetexto"/>
        <w:spacing w:before="2"/>
        <w:rPr>
          <w:b/>
          <w:sz w:val="39"/>
        </w:rPr>
      </w:pPr>
    </w:p>
    <w:p w:rsidR="00D42BDA" w:rsidRDefault="00CF2616">
      <w:pPr>
        <w:pStyle w:val="Corpodetexto"/>
        <w:tabs>
          <w:tab w:val="left" w:pos="10013"/>
        </w:tabs>
        <w:spacing w:line="504" w:lineRule="auto"/>
        <w:ind w:left="442" w:right="368" w:firstLine="707"/>
        <w:jc w:val="both"/>
      </w:pPr>
      <w:r>
        <w:t>Eu,</w:t>
      </w:r>
      <w:r>
        <w:rPr>
          <w:u w:val="single"/>
        </w:rPr>
        <w:tab/>
      </w:r>
      <w:r>
        <w:rPr>
          <w:spacing w:val="-17"/>
        </w:rPr>
        <w:t xml:space="preserve">, </w:t>
      </w:r>
      <w:r>
        <w:t>credenciado(a)</w:t>
      </w:r>
      <w:r w:rsidR="002E3656">
        <w:t xml:space="preserve"> </w:t>
      </w:r>
      <w:r>
        <w:t>como</w:t>
      </w:r>
      <w:r w:rsidR="002E3656">
        <w:t xml:space="preserve"> </w:t>
      </w:r>
      <w:r>
        <w:t>orientador(a)</w:t>
      </w:r>
      <w:r w:rsidR="002E3656">
        <w:t xml:space="preserve"> </w:t>
      </w:r>
      <w:r>
        <w:t>do</w:t>
      </w:r>
      <w:r w:rsidR="002E3656">
        <w:t xml:space="preserve"> </w:t>
      </w:r>
      <w:r>
        <w:t>Programa</w:t>
      </w:r>
      <w:r w:rsidR="002E3656">
        <w:t xml:space="preserve"> </w:t>
      </w:r>
      <w:r>
        <w:t>de</w:t>
      </w:r>
      <w:r w:rsidR="002E3656">
        <w:t xml:space="preserve"> </w:t>
      </w:r>
      <w:r>
        <w:t>Pós-Graduação</w:t>
      </w:r>
      <w:r w:rsidR="002E3656">
        <w:t xml:space="preserve"> </w:t>
      </w:r>
      <w:r>
        <w:t>em</w:t>
      </w:r>
      <w:r w:rsidR="002E3656">
        <w:t xml:space="preserve"> </w:t>
      </w:r>
      <w:r>
        <w:t>Genética</w:t>
      </w:r>
      <w:r w:rsidR="002E3656">
        <w:t xml:space="preserve"> </w:t>
      </w:r>
      <w:r>
        <w:t>e</w:t>
      </w:r>
      <w:r w:rsidR="002E3656">
        <w:t xml:space="preserve"> </w:t>
      </w:r>
      <w:r>
        <w:t>Biologia Molecular</w:t>
      </w:r>
      <w:r w:rsidR="002E3656">
        <w:t xml:space="preserve"> </w:t>
      </w:r>
      <w:r>
        <w:t>(PPGBM)</w:t>
      </w:r>
      <w:r w:rsidR="002E3656">
        <w:t xml:space="preserve"> </w:t>
      </w:r>
      <w:r>
        <w:t>da</w:t>
      </w:r>
      <w:r w:rsidR="002E3656">
        <w:t xml:space="preserve"> </w:t>
      </w:r>
      <w:r>
        <w:t>UFPA</w:t>
      </w:r>
      <w:r w:rsidR="002E3656">
        <w:t xml:space="preserve"> </w:t>
      </w:r>
      <w:r>
        <w:t>aceito</w:t>
      </w:r>
      <w:r w:rsidR="002E3656">
        <w:t xml:space="preserve"> </w:t>
      </w:r>
      <w:r>
        <w:t>orientar</w:t>
      </w:r>
      <w:r w:rsidR="002E3656">
        <w:t xml:space="preserve"> </w:t>
      </w:r>
      <w:r>
        <w:t>e</w:t>
      </w:r>
      <w:r w:rsidR="002E3656">
        <w:t xml:space="preserve"> </w:t>
      </w:r>
      <w:r>
        <w:t>acompanhar</w:t>
      </w:r>
      <w:r w:rsidR="002F5B40">
        <w:t xml:space="preserve"> </w:t>
      </w:r>
      <w:r>
        <w:t>o(a)</w:t>
      </w:r>
      <w:r w:rsidR="002E3656">
        <w:t xml:space="preserve"> </w:t>
      </w:r>
      <w:r>
        <w:t>discente(a)</w:t>
      </w:r>
    </w:p>
    <w:p w:rsidR="00D42BDA" w:rsidRDefault="00CF2616">
      <w:pPr>
        <w:pStyle w:val="Corpodetexto"/>
        <w:tabs>
          <w:tab w:val="left" w:pos="9440"/>
        </w:tabs>
        <w:spacing w:before="3" w:line="504" w:lineRule="auto"/>
        <w:ind w:left="442" w:right="368"/>
        <w:jc w:val="both"/>
      </w:pPr>
      <w:r>
        <w:rPr>
          <w:rFonts w:ascii="Times New Roman" w:hAnsi="Times New Roman"/>
          <w:u w:val="single"/>
        </w:rPr>
        <w:tab/>
      </w:r>
      <w:r w:rsidR="002F5B40">
        <w:rPr>
          <w:rFonts w:ascii="Times New Roman" w:hAnsi="Times New Roman"/>
          <w:u w:val="single"/>
        </w:rPr>
        <w:t xml:space="preserve"> </w:t>
      </w:r>
      <w:r>
        <w:rPr>
          <w:spacing w:val="-8"/>
        </w:rPr>
        <w:t xml:space="preserve">na </w:t>
      </w:r>
      <w:r>
        <w:t xml:space="preserve">elaboração de sua </w:t>
      </w:r>
      <w:r>
        <w:rPr>
          <w:b/>
        </w:rPr>
        <w:t>dissertação</w:t>
      </w:r>
      <w:r>
        <w:t xml:space="preserve">, caso venha a ser aprovado(a) no Processo Seletivo ao </w:t>
      </w:r>
      <w:r>
        <w:rPr>
          <w:b/>
        </w:rPr>
        <w:t xml:space="preserve">Mestrado </w:t>
      </w:r>
      <w:r>
        <w:t xml:space="preserve">do PPGBM (Edital </w:t>
      </w:r>
      <w:r w:rsidR="009F18A3">
        <w:t xml:space="preserve">Nº </w:t>
      </w:r>
      <w:r w:rsidR="003F1A0B">
        <w:t>04</w:t>
      </w:r>
      <w:r>
        <w:t>/202</w:t>
      </w:r>
      <w:r w:rsidR="009F18A3">
        <w:t>2</w:t>
      </w:r>
      <w:r>
        <w:t xml:space="preserve">), com início previsto para </w:t>
      </w:r>
      <w:r w:rsidR="009F18A3">
        <w:t>____</w:t>
      </w:r>
      <w:r w:rsidR="009F18A3" w:rsidRPr="009F18A3">
        <w:rPr>
          <w:bCs/>
        </w:rPr>
        <w:t>________</w:t>
      </w:r>
      <w:r w:rsidRPr="009F18A3">
        <w:rPr>
          <w:bCs/>
        </w:rPr>
        <w:t xml:space="preserve"> de</w:t>
      </w:r>
      <w:r w:rsidR="002E3656">
        <w:rPr>
          <w:bCs/>
        </w:rPr>
        <w:t xml:space="preserve"> </w:t>
      </w:r>
      <w:r w:rsidRPr="009F18A3">
        <w:rPr>
          <w:bCs/>
        </w:rPr>
        <w:t>202</w:t>
      </w:r>
      <w:r w:rsidR="009F18A3" w:rsidRPr="009F18A3">
        <w:rPr>
          <w:bCs/>
        </w:rPr>
        <w:t>2</w:t>
      </w:r>
      <w:r>
        <w:t>.</w:t>
      </w:r>
    </w:p>
    <w:p w:rsidR="00D42BDA" w:rsidRDefault="00D42BDA">
      <w:pPr>
        <w:pStyle w:val="Corpodetexto"/>
        <w:rPr>
          <w:sz w:val="28"/>
        </w:rPr>
      </w:pPr>
    </w:p>
    <w:p w:rsidR="00D42BDA" w:rsidRDefault="00D42BDA">
      <w:pPr>
        <w:pStyle w:val="Corpodetexto"/>
        <w:spacing w:before="9"/>
        <w:rPr>
          <w:sz w:val="22"/>
        </w:rPr>
      </w:pPr>
    </w:p>
    <w:p w:rsidR="00D42BDA" w:rsidRDefault="00CF2616">
      <w:pPr>
        <w:pStyle w:val="Corpodetexto"/>
        <w:tabs>
          <w:tab w:val="left" w:pos="3151"/>
          <w:tab w:val="left" w:pos="6911"/>
        </w:tabs>
        <w:spacing w:before="1"/>
        <w:ind w:left="1161"/>
      </w:pPr>
      <w:r>
        <w:t>Belém(PA),</w:t>
      </w:r>
      <w:r>
        <w:rPr>
          <w:u w:val="single"/>
        </w:rPr>
        <w:tab/>
      </w:r>
      <w:r>
        <w:t>de</w:t>
      </w:r>
      <w:r>
        <w:rPr>
          <w:u w:val="single"/>
        </w:rPr>
        <w:tab/>
      </w:r>
      <w:r w:rsidR="002E3656">
        <w:rPr>
          <w:u w:val="single"/>
        </w:rPr>
        <w:t xml:space="preserve"> </w:t>
      </w:r>
      <w:r>
        <w:t>de</w:t>
      </w:r>
      <w:r w:rsidR="002E3656">
        <w:t xml:space="preserve"> </w:t>
      </w:r>
      <w:r>
        <w:t>202</w:t>
      </w:r>
      <w:r w:rsidR="00E663C6">
        <w:t>2</w:t>
      </w:r>
      <w:r>
        <w:t>.</w:t>
      </w:r>
    </w:p>
    <w:p w:rsidR="00D42BDA" w:rsidRDefault="00D42BDA">
      <w:pPr>
        <w:pStyle w:val="Corpodetexto"/>
        <w:rPr>
          <w:sz w:val="20"/>
        </w:rPr>
      </w:pPr>
    </w:p>
    <w:p w:rsidR="00D42BDA" w:rsidRDefault="00D42BDA">
      <w:pPr>
        <w:pStyle w:val="Corpodetexto"/>
        <w:rPr>
          <w:sz w:val="20"/>
        </w:rPr>
      </w:pPr>
    </w:p>
    <w:p w:rsidR="00D42BDA" w:rsidRDefault="00D42BDA">
      <w:pPr>
        <w:pStyle w:val="Corpodetexto"/>
        <w:rPr>
          <w:sz w:val="20"/>
        </w:rPr>
      </w:pPr>
    </w:p>
    <w:p w:rsidR="00D42BDA" w:rsidRDefault="00D42BDA">
      <w:pPr>
        <w:pStyle w:val="Corpodetexto"/>
        <w:rPr>
          <w:sz w:val="20"/>
        </w:rPr>
      </w:pPr>
    </w:p>
    <w:p w:rsidR="00D42BDA" w:rsidRDefault="00D42BDA">
      <w:pPr>
        <w:pStyle w:val="Corpodetexto"/>
        <w:rPr>
          <w:sz w:val="20"/>
        </w:rPr>
      </w:pPr>
    </w:p>
    <w:p w:rsidR="00D42BDA" w:rsidRDefault="001F6756">
      <w:pPr>
        <w:pStyle w:val="Corpodetexto"/>
        <w:spacing w:before="9"/>
        <w:rPr>
          <w:sz w:val="19"/>
        </w:rPr>
      </w:pPr>
      <w:r w:rsidRPr="001F6756">
        <w:rPr>
          <w:noProof/>
        </w:rPr>
        <w:pict>
          <v:shape id="Freeform 2" o:spid="_x0000_s2052" style="position:absolute;margin-left:168.9pt;margin-top:13.65pt;width:25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" path="m,l5160,e" filled="f" strokeweight=".21078mm">
            <v:path arrowok="t" o:connecttype="custom" o:connectlocs="0,0;3276600,0" o:connectangles="0,0"/>
            <w10:wrap type="topAndBottom" anchorx="page"/>
          </v:shape>
        </w:pict>
      </w:r>
    </w:p>
    <w:p w:rsidR="00D42BDA" w:rsidRPr="00AC0EC3" w:rsidRDefault="00CF2616">
      <w:pPr>
        <w:pStyle w:val="Ttulo1"/>
        <w:spacing w:before="152"/>
        <w:ind w:left="2530" w:right="2459" w:firstLine="0"/>
        <w:jc w:val="center"/>
        <w:rPr>
          <w:b w:val="0"/>
          <w:sz w:val="22"/>
          <w:szCs w:val="22"/>
        </w:rPr>
      </w:pPr>
      <w:r w:rsidRPr="00AC0EC3">
        <w:rPr>
          <w:b w:val="0"/>
          <w:sz w:val="22"/>
          <w:szCs w:val="22"/>
        </w:rPr>
        <w:t>(</w:t>
      </w:r>
      <w:r w:rsidRPr="00AC0EC3">
        <w:rPr>
          <w:sz w:val="22"/>
          <w:szCs w:val="22"/>
        </w:rPr>
        <w:t>Assinatura e carimbo do orientador</w:t>
      </w:r>
      <w:r w:rsidRPr="00AC0EC3">
        <w:rPr>
          <w:b w:val="0"/>
          <w:sz w:val="22"/>
          <w:szCs w:val="22"/>
        </w:rPr>
        <w:t>)</w:t>
      </w:r>
    </w:p>
    <w:p w:rsidR="00D42BDA" w:rsidRDefault="00D42BDA">
      <w:pPr>
        <w:jc w:val="center"/>
      </w:pPr>
    </w:p>
    <w:p w:rsidR="008A581E" w:rsidRDefault="008A581E">
      <w:pPr>
        <w:jc w:val="center"/>
        <w:sectPr w:rsidR="008A581E">
          <w:pgSz w:w="11910" w:h="16840"/>
          <w:pgMar w:top="1600" w:right="760" w:bottom="280" w:left="700" w:header="720" w:footer="0" w:gutter="0"/>
          <w:cols w:space="720"/>
        </w:sectPr>
      </w:pPr>
    </w:p>
    <w:p w:rsidR="000B103F" w:rsidRPr="000B103F" w:rsidRDefault="001F6756" w:rsidP="000B103F">
      <w:pPr>
        <w:pStyle w:val="Corpodetexto"/>
        <w:jc w:val="center"/>
        <w:rPr>
          <w:b/>
          <w:bCs/>
          <w:sz w:val="22"/>
          <w:szCs w:val="22"/>
        </w:rPr>
      </w:pPr>
      <w:r w:rsidRPr="001F6756">
        <w:rPr>
          <w:noProof/>
        </w:rPr>
        <w:lastRenderedPageBreak/>
        <w:pict>
          <v:shapetype id="_x0000_t202" coordsize="21600,21600" o:spt="202" path="m,l,21600r21600,l21600,xe">
            <v:stroke joinstyle="miter"/>
            <v:path gradientshapeok="t" o:connecttype="rect"/>
          </v:shapetype>
          <v:shape id="Text Box 2" o:spid="_x0000_s2051" type="#_x0000_t202" style="position:absolute;left:0;text-align:left;margin-left:0;margin-top:17.05pt;width:320.85pt;height:14.2pt;z-index:-15716864;visibility:visible;mso-position-horizontal:center;mso-position-horizontal-relative:margin;mso-position-vertical-relative:page" filled="f" stroked="f">
            <v:textbox inset="0,0,0,0">
              <w:txbxContent>
                <w:p w:rsidR="007B7A0E" w:rsidRDefault="007B7A0E" w:rsidP="000B103F">
                  <w:pPr>
                    <w:spacing w:before="30"/>
                    <w:ind w:left="20"/>
                    <w:rPr>
                      <w:sz w:val="20"/>
                    </w:rPr>
                  </w:pPr>
                  <w:r>
                    <w:rPr>
                      <w:sz w:val="20"/>
                    </w:rPr>
                    <w:t>EDITAL</w:t>
                  </w:r>
                  <w:r w:rsidR="002E3656">
                    <w:rPr>
                      <w:sz w:val="20"/>
                    </w:rPr>
                    <w:t xml:space="preserve"> </w:t>
                  </w:r>
                  <w:r>
                    <w:rPr>
                      <w:sz w:val="20"/>
                    </w:rPr>
                    <w:t>Nº</w:t>
                  </w:r>
                  <w:r w:rsidR="002E3656">
                    <w:rPr>
                      <w:sz w:val="20"/>
                    </w:rPr>
                    <w:t xml:space="preserve"> 04</w:t>
                  </w:r>
                  <w:r>
                    <w:rPr>
                      <w:sz w:val="20"/>
                    </w:rPr>
                    <w:t>/2022-PPGBM–PROCESSO</w:t>
                  </w:r>
                  <w:r w:rsidR="002E3656">
                    <w:rPr>
                      <w:sz w:val="20"/>
                    </w:rPr>
                    <w:t xml:space="preserve"> </w:t>
                  </w:r>
                  <w:r>
                    <w:rPr>
                      <w:sz w:val="20"/>
                    </w:rPr>
                    <w:t>SELETIVO</w:t>
                  </w:r>
                  <w:r w:rsidR="002E3656">
                    <w:rPr>
                      <w:sz w:val="20"/>
                    </w:rPr>
                    <w:t xml:space="preserve"> </w:t>
                  </w:r>
                  <w:r>
                    <w:rPr>
                      <w:sz w:val="20"/>
                    </w:rPr>
                    <w:t>AO</w:t>
                  </w:r>
                  <w:r w:rsidR="002E3656">
                    <w:rPr>
                      <w:sz w:val="20"/>
                    </w:rPr>
                    <w:t xml:space="preserve"> </w:t>
                  </w:r>
                  <w:r>
                    <w:rPr>
                      <w:sz w:val="20"/>
                    </w:rPr>
                    <w:t>MESTRADO</w:t>
                  </w:r>
                </w:p>
              </w:txbxContent>
            </v:textbox>
            <w10:wrap anchorx="margin" anchory="page"/>
          </v:shape>
        </w:pict>
      </w:r>
      <w:r w:rsidR="000B103F" w:rsidRPr="000B103F">
        <w:rPr>
          <w:b/>
          <w:bCs/>
          <w:sz w:val="22"/>
          <w:szCs w:val="22"/>
        </w:rPr>
        <w:t>ANEXO IV</w:t>
      </w:r>
    </w:p>
    <w:p w:rsidR="000B103F" w:rsidRDefault="000B103F" w:rsidP="000B103F">
      <w:pPr>
        <w:pStyle w:val="Corpodetexto"/>
        <w:jc w:val="center"/>
        <w:rPr>
          <w:b/>
          <w:bCs/>
          <w:sz w:val="22"/>
          <w:szCs w:val="22"/>
          <w:highlight w:val="yellow"/>
        </w:rPr>
      </w:pPr>
    </w:p>
    <w:p w:rsidR="000B103F" w:rsidRDefault="000B103F" w:rsidP="000B103F">
      <w:pPr>
        <w:pStyle w:val="Corpodetexto"/>
        <w:jc w:val="center"/>
        <w:rPr>
          <w:sz w:val="22"/>
          <w:szCs w:val="22"/>
        </w:rPr>
      </w:pPr>
      <w:r w:rsidRPr="009B5EF9">
        <w:rPr>
          <w:b/>
          <w:bCs/>
          <w:sz w:val="22"/>
          <w:szCs w:val="22"/>
        </w:rPr>
        <w:t>Comissão de Seleção</w:t>
      </w:r>
      <w:r w:rsidR="00FD4994">
        <w:rPr>
          <w:b/>
          <w:bCs/>
          <w:sz w:val="22"/>
          <w:szCs w:val="22"/>
        </w:rPr>
        <w:t xml:space="preserve"> - </w:t>
      </w:r>
      <w:r w:rsidRPr="009B5EF9">
        <w:rPr>
          <w:sz w:val="22"/>
          <w:szCs w:val="22"/>
        </w:rPr>
        <w:t>Docente</w:t>
      </w:r>
      <w:r w:rsidR="00985FB1" w:rsidRPr="009B5EF9">
        <w:rPr>
          <w:sz w:val="22"/>
          <w:szCs w:val="22"/>
        </w:rPr>
        <w:t>s</w:t>
      </w:r>
      <w:r w:rsidRPr="009B5EF9">
        <w:rPr>
          <w:sz w:val="22"/>
          <w:szCs w:val="22"/>
        </w:rPr>
        <w:t xml:space="preserve"> habilitados para orientação</w:t>
      </w:r>
    </w:p>
    <w:p w:rsidR="00EE5B24" w:rsidRDefault="00EE5B24" w:rsidP="000B103F">
      <w:pPr>
        <w:pStyle w:val="Corpodetexto"/>
        <w:jc w:val="center"/>
        <w:rPr>
          <w:sz w:val="22"/>
          <w:szCs w:val="22"/>
        </w:rPr>
      </w:pPr>
    </w:p>
    <w:tbl>
      <w:tblPr>
        <w:tblStyle w:val="Tabelacomgrade"/>
        <w:tblW w:w="14973" w:type="dxa"/>
        <w:tblLook w:val="04A0"/>
      </w:tblPr>
      <w:tblGrid>
        <w:gridCol w:w="1969"/>
        <w:gridCol w:w="3661"/>
        <w:gridCol w:w="1311"/>
        <w:gridCol w:w="4063"/>
        <w:gridCol w:w="3969"/>
      </w:tblGrid>
      <w:tr w:rsidR="00EE5B24" w:rsidRPr="00853431" w:rsidTr="00EE5B24">
        <w:trPr>
          <w:trHeight w:val="607"/>
        </w:trPr>
        <w:tc>
          <w:tcPr>
            <w:tcW w:w="1969" w:type="dxa"/>
            <w:shd w:val="clear" w:color="auto" w:fill="D9D9D9" w:themeFill="background1" w:themeFillShade="D9"/>
            <w:vAlign w:val="center"/>
          </w:tcPr>
          <w:p w:rsidR="00EE5B24" w:rsidRPr="00853431" w:rsidRDefault="00EE5B24" w:rsidP="007B7A0E">
            <w:pPr>
              <w:spacing w:line="288" w:lineRule="auto"/>
              <w:jc w:val="center"/>
              <w:rPr>
                <w:rFonts w:ascii="Arial Nova" w:hAnsi="Arial Nova"/>
                <w:b/>
              </w:rPr>
            </w:pPr>
            <w:r>
              <w:rPr>
                <w:rFonts w:ascii="Arial Nova" w:hAnsi="Arial Nova"/>
                <w:b/>
              </w:rPr>
              <w:t>Áreas de concentração</w:t>
            </w:r>
          </w:p>
        </w:tc>
        <w:tc>
          <w:tcPr>
            <w:tcW w:w="3661" w:type="dxa"/>
            <w:shd w:val="clear" w:color="auto" w:fill="D9D9D9" w:themeFill="background1" w:themeFillShade="D9"/>
          </w:tcPr>
          <w:p w:rsidR="00EE5B24" w:rsidRDefault="00EE5B24" w:rsidP="007B7A0E">
            <w:pPr>
              <w:spacing w:line="288" w:lineRule="auto"/>
              <w:jc w:val="center"/>
              <w:rPr>
                <w:rFonts w:ascii="Arial Nova" w:hAnsi="Arial Nova"/>
                <w:b/>
              </w:rPr>
            </w:pPr>
            <w:r>
              <w:rPr>
                <w:rFonts w:ascii="Arial Nova" w:hAnsi="Arial Nova"/>
                <w:b/>
              </w:rPr>
              <w:t>Linhas de pesquisa</w:t>
            </w:r>
          </w:p>
        </w:tc>
        <w:tc>
          <w:tcPr>
            <w:tcW w:w="1311" w:type="dxa"/>
            <w:shd w:val="clear" w:color="auto" w:fill="D9D9D9" w:themeFill="background1" w:themeFillShade="D9"/>
          </w:tcPr>
          <w:p w:rsidR="00EE5B24" w:rsidRDefault="00EE5B24" w:rsidP="007B7A0E">
            <w:pPr>
              <w:spacing w:line="288" w:lineRule="auto"/>
              <w:jc w:val="center"/>
              <w:rPr>
                <w:rFonts w:ascii="Arial Nova" w:hAnsi="Arial Nova"/>
                <w:b/>
              </w:rPr>
            </w:pPr>
            <w:r>
              <w:rPr>
                <w:rFonts w:ascii="Arial Nova" w:hAnsi="Arial Nova"/>
                <w:b/>
              </w:rPr>
              <w:t>Número de vagas</w:t>
            </w:r>
          </w:p>
        </w:tc>
        <w:tc>
          <w:tcPr>
            <w:tcW w:w="4063" w:type="dxa"/>
            <w:tcBorders>
              <w:right w:val="single" w:sz="12" w:space="0" w:color="auto"/>
            </w:tcBorders>
            <w:shd w:val="clear" w:color="auto" w:fill="D9D9D9" w:themeFill="background1" w:themeFillShade="D9"/>
            <w:vAlign w:val="center"/>
          </w:tcPr>
          <w:p w:rsidR="00EE5B24" w:rsidRPr="00853431" w:rsidRDefault="00EE5B24" w:rsidP="007B7A0E">
            <w:pPr>
              <w:spacing w:line="288" w:lineRule="auto"/>
              <w:jc w:val="center"/>
              <w:rPr>
                <w:rFonts w:ascii="Arial Nova" w:hAnsi="Arial Nova"/>
                <w:b/>
              </w:rPr>
            </w:pPr>
            <w:r>
              <w:rPr>
                <w:rFonts w:ascii="Arial Nova" w:hAnsi="Arial Nova"/>
                <w:b/>
              </w:rPr>
              <w:t>Orientador credenciado</w:t>
            </w:r>
          </w:p>
        </w:tc>
        <w:tc>
          <w:tcPr>
            <w:tcW w:w="3969" w:type="dxa"/>
            <w:tcBorders>
              <w:left w:val="single" w:sz="12" w:space="0" w:color="auto"/>
            </w:tcBorders>
            <w:shd w:val="clear" w:color="auto" w:fill="D9D9D9" w:themeFill="background1" w:themeFillShade="D9"/>
            <w:vAlign w:val="center"/>
          </w:tcPr>
          <w:p w:rsidR="00EE5B24" w:rsidRPr="00853431" w:rsidRDefault="00EE5B24" w:rsidP="007B7A0E">
            <w:pPr>
              <w:spacing w:line="288" w:lineRule="auto"/>
              <w:jc w:val="center"/>
              <w:rPr>
                <w:rFonts w:ascii="Arial Nova" w:hAnsi="Arial Nova"/>
                <w:b/>
              </w:rPr>
            </w:pPr>
            <w:r>
              <w:rPr>
                <w:rFonts w:ascii="Arial Nova" w:hAnsi="Arial Nova"/>
                <w:b/>
              </w:rPr>
              <w:t>E-mail</w:t>
            </w:r>
          </w:p>
        </w:tc>
      </w:tr>
      <w:tr w:rsidR="00EE5B24" w:rsidRPr="00D73CFB" w:rsidTr="00EE5B24">
        <w:tc>
          <w:tcPr>
            <w:tcW w:w="1969" w:type="dxa"/>
            <w:vMerge w:val="restart"/>
            <w:vAlign w:val="center"/>
          </w:tcPr>
          <w:p w:rsidR="00EE5B24" w:rsidRPr="00D73CFB" w:rsidRDefault="00EE5B24" w:rsidP="007B7A0E">
            <w:pPr>
              <w:spacing w:line="288" w:lineRule="auto"/>
              <w:jc w:val="center"/>
              <w:rPr>
                <w:rFonts w:ascii="Arial Nova" w:hAnsi="Arial Nova"/>
                <w:sz w:val="22"/>
                <w:szCs w:val="22"/>
              </w:rPr>
            </w:pPr>
            <w:r w:rsidRPr="00D73CFB">
              <w:rPr>
                <w:rFonts w:ascii="Arial Nova" w:hAnsi="Arial Nova"/>
                <w:sz w:val="22"/>
                <w:szCs w:val="22"/>
              </w:rPr>
              <w:t>Genética de Microrganismos</w:t>
            </w:r>
          </w:p>
        </w:tc>
        <w:tc>
          <w:tcPr>
            <w:tcW w:w="3661" w:type="dxa"/>
          </w:tcPr>
          <w:p w:rsidR="00EE5B24" w:rsidRPr="00D73CFB" w:rsidRDefault="002E3656" w:rsidP="007B7A0E">
            <w:pPr>
              <w:spacing w:before="60" w:after="60"/>
              <w:rPr>
                <w:rFonts w:ascii="Arial Nova" w:hAnsi="Arial Nova"/>
                <w:sz w:val="22"/>
                <w:szCs w:val="22"/>
              </w:rPr>
            </w:pPr>
            <w:r w:rsidRPr="00D73CFB">
              <w:rPr>
                <w:rFonts w:ascii="Arial Nova" w:hAnsi="Arial Nova"/>
                <w:sz w:val="22"/>
                <w:szCs w:val="22"/>
              </w:rPr>
              <w:t>Genética Molecular e Ciências Ô</w:t>
            </w:r>
            <w:r w:rsidR="00EE5B24"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Adriana Ribeiro Carneiro</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3" w:history="1">
              <w:r w:rsidR="00EE5B24" w:rsidRPr="00D73CFB">
                <w:rPr>
                  <w:rStyle w:val="Hyperlink"/>
                  <w:rFonts w:ascii="Arial Nova" w:hAnsi="Arial Nova"/>
                  <w:sz w:val="22"/>
                  <w:szCs w:val="22"/>
                </w:rPr>
                <w:t>adrianarc@ufpa.br</w:t>
              </w:r>
            </w:hyperlink>
          </w:p>
        </w:tc>
      </w:tr>
      <w:tr w:rsidR="00EE5B24" w:rsidRPr="00D73CFB" w:rsidTr="00EE5B24">
        <w:tc>
          <w:tcPr>
            <w:tcW w:w="1969" w:type="dxa"/>
            <w:vMerge/>
          </w:tcPr>
          <w:p w:rsidR="00EE5B24" w:rsidRPr="00D73CFB" w:rsidRDefault="00EE5B24" w:rsidP="007B7A0E">
            <w:pPr>
              <w:spacing w:line="288" w:lineRule="auto"/>
              <w:jc w:val="both"/>
              <w:rPr>
                <w:rFonts w:ascii="Arial Nova" w:hAnsi="Arial Nova"/>
                <w:sz w:val="22"/>
                <w:szCs w:val="22"/>
              </w:rPr>
            </w:pPr>
          </w:p>
        </w:tc>
        <w:tc>
          <w:tcPr>
            <w:tcW w:w="3661" w:type="dxa"/>
          </w:tcPr>
          <w:p w:rsidR="00EE5B24" w:rsidRPr="00D73CFB" w:rsidRDefault="002E3656" w:rsidP="007B7A0E">
            <w:pPr>
              <w:spacing w:before="60" w:after="60"/>
              <w:rPr>
                <w:rFonts w:ascii="Arial Nova" w:hAnsi="Arial Nova"/>
                <w:sz w:val="22"/>
                <w:szCs w:val="22"/>
              </w:rPr>
            </w:pPr>
            <w:r w:rsidRPr="00D73CFB">
              <w:rPr>
                <w:rFonts w:ascii="Arial Nova" w:hAnsi="Arial Nova"/>
                <w:sz w:val="22"/>
                <w:szCs w:val="22"/>
              </w:rPr>
              <w:t>Genética Molecular e Ciências Ô</w:t>
            </w:r>
            <w:r w:rsidR="00EE5B24"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 xml:space="preserve">Evonnildo Costa Gonçalves </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4" w:history="1">
              <w:r w:rsidR="00EE5B24" w:rsidRPr="00D73CFB">
                <w:rPr>
                  <w:rStyle w:val="Hyperlink"/>
                  <w:rFonts w:ascii="Arial Nova" w:hAnsi="Arial Nova"/>
                  <w:sz w:val="22"/>
                  <w:szCs w:val="22"/>
                </w:rPr>
                <w:t>ecostag@ufpa.br</w:t>
              </w:r>
            </w:hyperlink>
          </w:p>
        </w:tc>
      </w:tr>
      <w:tr w:rsidR="00EE5B24" w:rsidRPr="00D73CFB" w:rsidTr="00EE5B24">
        <w:tc>
          <w:tcPr>
            <w:tcW w:w="1969" w:type="dxa"/>
            <w:vMerge/>
          </w:tcPr>
          <w:p w:rsidR="00EE5B24" w:rsidRPr="00D73CFB" w:rsidRDefault="00EE5B24" w:rsidP="007B7A0E">
            <w:pPr>
              <w:spacing w:line="288" w:lineRule="auto"/>
              <w:jc w:val="both"/>
              <w:rPr>
                <w:rFonts w:ascii="Arial Nova" w:hAnsi="Arial Nova"/>
                <w:sz w:val="22"/>
                <w:szCs w:val="22"/>
              </w:rPr>
            </w:pPr>
          </w:p>
        </w:tc>
        <w:tc>
          <w:tcPr>
            <w:tcW w:w="3661" w:type="dxa"/>
          </w:tcPr>
          <w:p w:rsidR="00EE5B24" w:rsidRPr="00D73CFB" w:rsidRDefault="002E3656" w:rsidP="007B7A0E">
            <w:pPr>
              <w:spacing w:before="60" w:after="60"/>
              <w:rPr>
                <w:rFonts w:ascii="Arial Nova" w:hAnsi="Arial Nova"/>
                <w:sz w:val="22"/>
                <w:szCs w:val="22"/>
              </w:rPr>
            </w:pPr>
            <w:r w:rsidRPr="00D73CFB">
              <w:rPr>
                <w:rFonts w:ascii="Arial Nova" w:hAnsi="Arial Nova"/>
                <w:sz w:val="22"/>
                <w:szCs w:val="22"/>
              </w:rPr>
              <w:t>Genética Molecular e Ciências Ô</w:t>
            </w:r>
            <w:r w:rsidR="00EE5B24"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Rafael Azevedo Baraúna</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5" w:history="1">
              <w:r w:rsidR="00EE5B24" w:rsidRPr="00D73CFB">
                <w:rPr>
                  <w:rStyle w:val="Hyperlink"/>
                  <w:rFonts w:ascii="Arial Nova" w:hAnsi="Arial Nova"/>
                  <w:sz w:val="22"/>
                  <w:szCs w:val="22"/>
                </w:rPr>
                <w:t>r.a.barauna@gmail.com</w:t>
              </w:r>
            </w:hyperlink>
          </w:p>
        </w:tc>
      </w:tr>
      <w:tr w:rsidR="00EE5B24" w:rsidRPr="00D73CFB" w:rsidTr="00EE5B24">
        <w:tc>
          <w:tcPr>
            <w:tcW w:w="1969" w:type="dxa"/>
            <w:vMerge w:val="restart"/>
            <w:vAlign w:val="center"/>
          </w:tcPr>
          <w:p w:rsidR="00EE5B24" w:rsidRPr="00D73CFB" w:rsidRDefault="00EE5B24" w:rsidP="007B7A0E">
            <w:pPr>
              <w:spacing w:line="288" w:lineRule="auto"/>
              <w:jc w:val="center"/>
              <w:rPr>
                <w:rFonts w:ascii="Arial Nova" w:hAnsi="Arial Nova"/>
                <w:sz w:val="22"/>
                <w:szCs w:val="22"/>
              </w:rPr>
            </w:pPr>
            <w:r w:rsidRPr="00D73CFB">
              <w:rPr>
                <w:rFonts w:ascii="Arial Nova" w:hAnsi="Arial Nova"/>
                <w:sz w:val="22"/>
                <w:szCs w:val="22"/>
              </w:rPr>
              <w:t>Genética Animal</w:t>
            </w: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Biodiversidade e Evolução</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Júlio César Pieczarka</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6" w:history="1">
              <w:r w:rsidR="00EE5B24" w:rsidRPr="00D73CFB">
                <w:rPr>
                  <w:rStyle w:val="Hyperlink"/>
                  <w:rFonts w:ascii="Arial Nova" w:hAnsi="Arial Nova"/>
                  <w:sz w:val="22"/>
                  <w:szCs w:val="22"/>
                </w:rPr>
                <w:t>julio@ufpa.br</w:t>
              </w:r>
            </w:hyperlink>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Biodiversidade e Evolução</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Cleusa Yoshiko</w:t>
            </w:r>
            <w:r w:rsidR="002F5B40">
              <w:rPr>
                <w:rFonts w:ascii="Arial Nova" w:hAnsi="Arial Nova"/>
                <w:sz w:val="22"/>
                <w:szCs w:val="22"/>
              </w:rPr>
              <w:t xml:space="preserve"> </w:t>
            </w:r>
            <w:r w:rsidRPr="00D73CFB">
              <w:rPr>
                <w:rFonts w:ascii="Arial Nova" w:hAnsi="Arial Nova"/>
                <w:sz w:val="22"/>
                <w:szCs w:val="22"/>
              </w:rPr>
              <w:t>Nagamachi</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7" w:history="1">
              <w:r w:rsidR="00D73CFB">
                <w:rPr>
                  <w:rStyle w:val="Hyperlink"/>
                  <w:rFonts w:ascii="Arial Nova" w:hAnsi="Arial Nova"/>
                  <w:sz w:val="22"/>
                  <w:szCs w:val="22"/>
                </w:rPr>
                <w:t>cl</w:t>
              </w:r>
              <w:r w:rsidR="00EE5B24" w:rsidRPr="00D73CFB">
                <w:rPr>
                  <w:rStyle w:val="Hyperlink"/>
                  <w:rFonts w:ascii="Arial Nova" w:hAnsi="Arial Nova"/>
                  <w:sz w:val="22"/>
                  <w:szCs w:val="22"/>
                </w:rPr>
                <w:t>eusanagamachi@gmail.com</w:t>
              </w:r>
            </w:hyperlink>
          </w:p>
        </w:tc>
      </w:tr>
      <w:tr w:rsidR="00EE5B24" w:rsidRPr="00D73CFB" w:rsidTr="00EE5B24">
        <w:trPr>
          <w:trHeight w:val="255"/>
        </w:trPr>
        <w:tc>
          <w:tcPr>
            <w:tcW w:w="1969" w:type="dxa"/>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Biodiversidade e Evolução</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Jeferson Carneiro</w:t>
            </w:r>
          </w:p>
        </w:tc>
        <w:tc>
          <w:tcPr>
            <w:tcW w:w="3969" w:type="dxa"/>
            <w:tcBorders>
              <w:left w:val="single" w:sz="12" w:space="0" w:color="auto"/>
            </w:tcBorders>
            <w:vAlign w:val="center"/>
          </w:tcPr>
          <w:p w:rsidR="00EE5B24" w:rsidRPr="00D73CFB" w:rsidRDefault="00EE5B24" w:rsidP="007B7A0E">
            <w:pPr>
              <w:spacing w:before="60" w:after="60"/>
              <w:rPr>
                <w:sz w:val="22"/>
                <w:szCs w:val="22"/>
              </w:rPr>
            </w:pPr>
            <w:r w:rsidRPr="00D73CFB">
              <w:rPr>
                <w:rStyle w:val="Hyperlink"/>
                <w:rFonts w:ascii="Arial Nova" w:hAnsi="Arial Nova"/>
                <w:sz w:val="22"/>
                <w:szCs w:val="22"/>
              </w:rPr>
              <w:t>jeferson.carneiro@yahoo.com</w:t>
            </w:r>
          </w:p>
        </w:tc>
      </w:tr>
      <w:tr w:rsidR="00EE5B24" w:rsidRPr="00D73CFB" w:rsidTr="00EE5B24">
        <w:tc>
          <w:tcPr>
            <w:tcW w:w="1969" w:type="dxa"/>
            <w:vMerge w:val="restart"/>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 /</w:t>
            </w:r>
            <w:r w:rsidR="002E3656" w:rsidRPr="00D73CFB">
              <w:rPr>
                <w:rFonts w:ascii="Arial Nova" w:hAnsi="Arial Nova"/>
                <w:sz w:val="22"/>
                <w:szCs w:val="22"/>
              </w:rPr>
              <w:t xml:space="preserve"> Genética Molecular e Ciências Ô</w:t>
            </w:r>
            <w:r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Ândrea</w:t>
            </w:r>
            <w:r w:rsidR="00D73CFB" w:rsidRPr="00D73CFB">
              <w:rPr>
                <w:rFonts w:ascii="Arial Nova" w:hAnsi="Arial Nova"/>
                <w:sz w:val="22"/>
                <w:szCs w:val="22"/>
              </w:rPr>
              <w:t xml:space="preserve"> </w:t>
            </w:r>
            <w:r w:rsidRPr="00D73CFB">
              <w:rPr>
                <w:rFonts w:ascii="Arial Nova" w:hAnsi="Arial Nova"/>
                <w:sz w:val="22"/>
                <w:szCs w:val="22"/>
              </w:rPr>
              <w:t>Kely C. Ribeiro dos Santos</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8" w:history="1">
              <w:r w:rsidR="00EE5B24" w:rsidRPr="00D73CFB">
                <w:rPr>
                  <w:rStyle w:val="Hyperlink"/>
                  <w:rFonts w:ascii="Arial Nova" w:hAnsi="Arial Nova"/>
                  <w:sz w:val="22"/>
                  <w:szCs w:val="22"/>
                </w:rPr>
                <w:t>akelyufpa@gmail.com</w:t>
              </w:r>
            </w:hyperlink>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Maria Elena Crespo</w:t>
            </w:r>
          </w:p>
        </w:tc>
        <w:tc>
          <w:tcPr>
            <w:tcW w:w="3969" w:type="dxa"/>
            <w:tcBorders>
              <w:left w:val="single" w:sz="12" w:space="0" w:color="auto"/>
            </w:tcBorders>
            <w:vAlign w:val="center"/>
          </w:tcPr>
          <w:p w:rsidR="00EE5B24" w:rsidRPr="00D73CFB" w:rsidRDefault="00EE5B24" w:rsidP="007B7A0E">
            <w:pPr>
              <w:spacing w:before="60" w:after="60"/>
              <w:rPr>
                <w:sz w:val="22"/>
                <w:szCs w:val="22"/>
              </w:rPr>
            </w:pPr>
            <w:r w:rsidRPr="00D73CFB">
              <w:rPr>
                <w:rStyle w:val="Hyperlink"/>
                <w:rFonts w:ascii="Arial Nova" w:hAnsi="Arial Nova"/>
                <w:sz w:val="22"/>
                <w:szCs w:val="22"/>
              </w:rPr>
              <w:t>maria.elena.crespo.lopez@gmail.com</w:t>
            </w:r>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2</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 xml:space="preserve">Ney Pereira Carneiro dos Santos </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29" w:history="1">
              <w:r w:rsidR="00EE5B24" w:rsidRPr="00D73CFB">
                <w:rPr>
                  <w:rStyle w:val="Hyperlink"/>
                  <w:rFonts w:ascii="Arial Nova" w:hAnsi="Arial Nova"/>
                  <w:sz w:val="22"/>
                  <w:szCs w:val="22"/>
                </w:rPr>
                <w:t>npcsantos@yahoo.com.br</w:t>
              </w:r>
            </w:hyperlink>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Rommel Mário Rodríguez Burbano</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30" w:history="1">
              <w:r w:rsidR="00EE5B24" w:rsidRPr="00D73CFB">
                <w:rPr>
                  <w:rStyle w:val="Hyperlink"/>
                  <w:rFonts w:ascii="Arial Nova" w:hAnsi="Arial Nova"/>
                  <w:sz w:val="22"/>
                  <w:szCs w:val="22"/>
                </w:rPr>
                <w:t>rommel@ufpa.br</w:t>
              </w:r>
            </w:hyperlink>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shd w:val="clear" w:color="auto" w:fill="auto"/>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Sidney Emanuel Batista dos Santos</w:t>
            </w:r>
          </w:p>
        </w:tc>
        <w:tc>
          <w:tcPr>
            <w:tcW w:w="3969" w:type="dxa"/>
            <w:tcBorders>
              <w:left w:val="single" w:sz="12" w:space="0" w:color="auto"/>
            </w:tcBorders>
            <w:shd w:val="clear" w:color="auto" w:fill="auto"/>
            <w:vAlign w:val="center"/>
          </w:tcPr>
          <w:p w:rsidR="00EE5B24" w:rsidRPr="00D73CFB" w:rsidRDefault="001F6756" w:rsidP="007B7A0E">
            <w:pPr>
              <w:spacing w:before="60" w:after="60"/>
              <w:rPr>
                <w:rFonts w:ascii="Arial Nova" w:hAnsi="Arial Nova"/>
                <w:sz w:val="22"/>
                <w:szCs w:val="22"/>
              </w:rPr>
            </w:pPr>
            <w:hyperlink r:id="rId31" w:history="1">
              <w:r w:rsidR="00EE5B24" w:rsidRPr="00D73CFB">
                <w:rPr>
                  <w:rStyle w:val="Hyperlink"/>
                  <w:rFonts w:ascii="Arial Nova" w:hAnsi="Arial Nova"/>
                  <w:sz w:val="22"/>
                  <w:szCs w:val="22"/>
                </w:rPr>
                <w:t>sidneysantos@ufpa.br</w:t>
              </w:r>
            </w:hyperlink>
          </w:p>
        </w:tc>
      </w:tr>
      <w:tr w:rsidR="00EE5B24" w:rsidRPr="00D73CFB" w:rsidTr="00EE5B24">
        <w:tc>
          <w:tcPr>
            <w:tcW w:w="1969" w:type="dxa"/>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 /</w:t>
            </w:r>
            <w:r w:rsidR="002E3656" w:rsidRPr="00D73CFB">
              <w:rPr>
                <w:rFonts w:ascii="Arial Nova" w:hAnsi="Arial Nova"/>
                <w:sz w:val="22"/>
                <w:szCs w:val="22"/>
              </w:rPr>
              <w:t xml:space="preserve"> Genética Molecular e Ciências Ô</w:t>
            </w:r>
            <w:r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Giovanna Chaves Cavalcante</w:t>
            </w:r>
          </w:p>
        </w:tc>
        <w:tc>
          <w:tcPr>
            <w:tcW w:w="3969" w:type="dxa"/>
            <w:tcBorders>
              <w:left w:val="single" w:sz="12" w:space="0" w:color="auto"/>
            </w:tcBorders>
            <w:vAlign w:val="center"/>
          </w:tcPr>
          <w:p w:rsidR="00EE5B24" w:rsidRPr="00D73CFB" w:rsidRDefault="00EE5B24" w:rsidP="007B7A0E">
            <w:pPr>
              <w:spacing w:before="60" w:after="60"/>
              <w:rPr>
                <w:sz w:val="22"/>
                <w:szCs w:val="22"/>
              </w:rPr>
            </w:pPr>
            <w:r w:rsidRPr="00D73CFB">
              <w:rPr>
                <w:rStyle w:val="Hyperlink"/>
                <w:rFonts w:ascii="Arial Nova" w:hAnsi="Arial Nova"/>
                <w:sz w:val="22"/>
                <w:szCs w:val="22"/>
              </w:rPr>
              <w:t>giovannaccavalcante@gmail.com</w:t>
            </w:r>
          </w:p>
        </w:tc>
      </w:tr>
      <w:tr w:rsidR="00EE5B24" w:rsidRPr="00D73CFB" w:rsidTr="00EE5B24">
        <w:tc>
          <w:tcPr>
            <w:tcW w:w="1969" w:type="dxa"/>
            <w:vMerge w:val="restart"/>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Genética Humana e Médica /</w:t>
            </w:r>
          </w:p>
          <w:p w:rsidR="00EE5B24" w:rsidRPr="00D73CFB" w:rsidRDefault="002E3656" w:rsidP="007B7A0E">
            <w:pPr>
              <w:spacing w:before="60" w:after="60"/>
              <w:rPr>
                <w:rFonts w:ascii="Arial Nova" w:hAnsi="Arial Nova"/>
                <w:sz w:val="22"/>
                <w:szCs w:val="22"/>
              </w:rPr>
            </w:pPr>
            <w:r w:rsidRPr="00D73CFB">
              <w:rPr>
                <w:rFonts w:ascii="Arial Nova" w:hAnsi="Arial Nova"/>
                <w:sz w:val="22"/>
                <w:szCs w:val="22"/>
              </w:rPr>
              <w:t>Genética Molecular e Ciências Ô</w:t>
            </w:r>
            <w:r w:rsidR="00EE5B24"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sz w:val="22"/>
                <w:szCs w:val="22"/>
              </w:rPr>
            </w:pPr>
            <w:r w:rsidRPr="00D73CFB">
              <w:rPr>
                <w:rFonts w:ascii="Arial Nova" w:hAnsi="Arial Nova"/>
                <w:sz w:val="22"/>
                <w:szCs w:val="22"/>
              </w:rPr>
              <w:t>1</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sz w:val="22"/>
                <w:szCs w:val="22"/>
              </w:rPr>
            </w:pPr>
            <w:r w:rsidRPr="00D73CFB">
              <w:rPr>
                <w:rFonts w:ascii="Arial Nova" w:hAnsi="Arial Nova"/>
                <w:sz w:val="22"/>
                <w:szCs w:val="22"/>
              </w:rPr>
              <w:t>Giordano Bruno Soares</w:t>
            </w:r>
          </w:p>
        </w:tc>
        <w:tc>
          <w:tcPr>
            <w:tcW w:w="3969" w:type="dxa"/>
            <w:tcBorders>
              <w:left w:val="single" w:sz="12" w:space="0" w:color="auto"/>
            </w:tcBorders>
            <w:vAlign w:val="center"/>
          </w:tcPr>
          <w:p w:rsidR="00EE5B24" w:rsidRPr="00D73CFB" w:rsidRDefault="00EE5B24" w:rsidP="007B7A0E">
            <w:pPr>
              <w:spacing w:before="60" w:after="60"/>
              <w:rPr>
                <w:sz w:val="22"/>
                <w:szCs w:val="22"/>
              </w:rPr>
            </w:pPr>
            <w:r w:rsidRPr="00D73CFB">
              <w:rPr>
                <w:rStyle w:val="Hyperlink"/>
                <w:rFonts w:ascii="Arial Nova" w:hAnsi="Arial Nova"/>
                <w:sz w:val="22"/>
                <w:szCs w:val="22"/>
              </w:rPr>
              <w:t>jwojwo@gmail.com</w:t>
            </w:r>
          </w:p>
        </w:tc>
      </w:tr>
      <w:tr w:rsidR="00EE5B24" w:rsidRPr="00D73CFB" w:rsidTr="00EE5B24">
        <w:tc>
          <w:tcPr>
            <w:tcW w:w="1969" w:type="dxa"/>
            <w:vMerge/>
            <w:vAlign w:val="center"/>
          </w:tcPr>
          <w:p w:rsidR="00EE5B24" w:rsidRPr="00D73CFB" w:rsidRDefault="00EE5B24" w:rsidP="007B7A0E">
            <w:pPr>
              <w:spacing w:line="288" w:lineRule="auto"/>
              <w:jc w:val="center"/>
              <w:rPr>
                <w:rFonts w:ascii="Arial Nova" w:hAnsi="Arial Nova"/>
                <w:sz w:val="22"/>
                <w:szCs w:val="22"/>
              </w:rPr>
            </w:pPr>
          </w:p>
        </w:tc>
        <w:tc>
          <w:tcPr>
            <w:tcW w:w="3661" w:type="dxa"/>
          </w:tcPr>
          <w:p w:rsidR="00EE5B24" w:rsidRPr="00D73CFB" w:rsidRDefault="002E3656" w:rsidP="007B7A0E">
            <w:pPr>
              <w:spacing w:before="60" w:after="60"/>
              <w:rPr>
                <w:rFonts w:ascii="Arial Nova" w:hAnsi="Arial Nova"/>
                <w:sz w:val="22"/>
                <w:szCs w:val="22"/>
              </w:rPr>
            </w:pPr>
            <w:r w:rsidRPr="00D73CFB">
              <w:rPr>
                <w:rFonts w:ascii="Arial Nova" w:hAnsi="Arial Nova"/>
                <w:sz w:val="22"/>
                <w:szCs w:val="22"/>
              </w:rPr>
              <w:t>Genética Molecular e Ciências Ô</w:t>
            </w:r>
            <w:r w:rsidR="00EE5B24" w:rsidRPr="00D73CFB">
              <w:rPr>
                <w:rFonts w:ascii="Arial Nova" w:hAnsi="Arial Nova"/>
                <w:sz w:val="22"/>
                <w:szCs w:val="22"/>
              </w:rPr>
              <w:t>micas</w:t>
            </w:r>
          </w:p>
        </w:tc>
        <w:tc>
          <w:tcPr>
            <w:tcW w:w="1311" w:type="dxa"/>
          </w:tcPr>
          <w:p w:rsidR="00EE5B24" w:rsidRPr="00D73CFB" w:rsidRDefault="00EE5B24" w:rsidP="007B7A0E">
            <w:pPr>
              <w:spacing w:before="60" w:after="60"/>
              <w:jc w:val="center"/>
              <w:rPr>
                <w:rFonts w:ascii="Arial Nova" w:hAnsi="Arial Nova"/>
                <w:color w:val="000000" w:themeColor="text1"/>
                <w:sz w:val="22"/>
                <w:szCs w:val="22"/>
              </w:rPr>
            </w:pPr>
            <w:r w:rsidRPr="00D73CFB">
              <w:rPr>
                <w:rFonts w:ascii="Arial Nova" w:hAnsi="Arial Nova"/>
                <w:color w:val="000000" w:themeColor="text1"/>
                <w:sz w:val="22"/>
                <w:szCs w:val="22"/>
              </w:rPr>
              <w:t>2</w:t>
            </w:r>
          </w:p>
        </w:tc>
        <w:tc>
          <w:tcPr>
            <w:tcW w:w="4063" w:type="dxa"/>
            <w:tcBorders>
              <w:right w:val="single" w:sz="12" w:space="0" w:color="auto"/>
            </w:tcBorders>
            <w:vAlign w:val="center"/>
          </w:tcPr>
          <w:p w:rsidR="00EE5B24" w:rsidRPr="00D73CFB" w:rsidRDefault="00EE5B24" w:rsidP="007B7A0E">
            <w:pPr>
              <w:spacing w:before="60" w:after="60"/>
              <w:rPr>
                <w:rFonts w:ascii="Arial Nova" w:hAnsi="Arial Nova"/>
                <w:color w:val="000000" w:themeColor="text1"/>
                <w:sz w:val="22"/>
                <w:szCs w:val="22"/>
              </w:rPr>
            </w:pPr>
            <w:r w:rsidRPr="00D73CFB">
              <w:rPr>
                <w:rFonts w:ascii="Arial Nova" w:hAnsi="Arial Nova"/>
                <w:color w:val="000000" w:themeColor="text1"/>
                <w:sz w:val="22"/>
                <w:szCs w:val="22"/>
              </w:rPr>
              <w:t>Rommel Thiago Jucá Ramos</w:t>
            </w:r>
          </w:p>
        </w:tc>
        <w:tc>
          <w:tcPr>
            <w:tcW w:w="3969" w:type="dxa"/>
            <w:tcBorders>
              <w:left w:val="single" w:sz="12" w:space="0" w:color="auto"/>
            </w:tcBorders>
            <w:vAlign w:val="center"/>
          </w:tcPr>
          <w:p w:rsidR="00EE5B24" w:rsidRPr="00D73CFB" w:rsidRDefault="001F6756" w:rsidP="007B7A0E">
            <w:pPr>
              <w:spacing w:before="60" w:after="60"/>
              <w:rPr>
                <w:rFonts w:ascii="Arial Nova" w:hAnsi="Arial Nova"/>
                <w:sz w:val="22"/>
                <w:szCs w:val="22"/>
              </w:rPr>
            </w:pPr>
            <w:hyperlink r:id="rId32" w:history="1">
              <w:r w:rsidR="00EE5B24" w:rsidRPr="00D73CFB">
                <w:rPr>
                  <w:rStyle w:val="Hyperlink"/>
                  <w:rFonts w:ascii="Arial Nova" w:hAnsi="Arial Nova"/>
                  <w:sz w:val="22"/>
                  <w:szCs w:val="22"/>
                </w:rPr>
                <w:t>rommelthiago@gmail.com</w:t>
              </w:r>
            </w:hyperlink>
          </w:p>
        </w:tc>
      </w:tr>
    </w:tbl>
    <w:p w:rsidR="007B3269" w:rsidRPr="003F1A0B" w:rsidRDefault="000B103F" w:rsidP="003F1A0B">
      <w:pPr>
        <w:spacing w:before="111" w:line="302" w:lineRule="auto"/>
        <w:ind w:left="442"/>
        <w:rPr>
          <w:color w:val="0563C1"/>
          <w:sz w:val="20"/>
          <w:u w:val="single" w:color="0563C1"/>
        </w:rPr>
        <w:sectPr w:rsidR="007B3269" w:rsidRPr="003F1A0B" w:rsidSect="003F1A0B">
          <w:headerReference w:type="default" r:id="rId33"/>
          <w:pgSz w:w="16840" w:h="11910" w:orient="landscape"/>
          <w:pgMar w:top="700" w:right="1389" w:bottom="567" w:left="1418" w:header="720" w:footer="0" w:gutter="0"/>
          <w:cols w:space="720"/>
          <w:docGrid w:linePitch="299"/>
        </w:sectPr>
      </w:pPr>
      <w:r>
        <w:rPr>
          <w:sz w:val="20"/>
        </w:rPr>
        <w:t xml:space="preserve">Maiores informações sobre os orientadores credenciados podem ser encontradas nas páginas </w:t>
      </w:r>
      <w:hyperlink r:id="rId34">
        <w:r>
          <w:rPr>
            <w:color w:val="0563C1"/>
            <w:sz w:val="20"/>
            <w:u w:val="single" w:color="0563C1"/>
          </w:rPr>
          <w:t>http://ppgbm.propesp.ufpa.br/index.php/br/programa/docentes/permanentes</w:t>
        </w:r>
      </w:hyperlink>
      <w:r w:rsidR="003F1A0B">
        <w:t xml:space="preserve"> </w:t>
      </w:r>
      <w:r>
        <w:rPr>
          <w:sz w:val="20"/>
        </w:rPr>
        <w:t xml:space="preserve">e </w:t>
      </w:r>
      <w:hyperlink r:id="rId35">
        <w:r>
          <w:rPr>
            <w:color w:val="0563C1"/>
            <w:sz w:val="20"/>
            <w:u w:val="single" w:color="0563C1"/>
          </w:rPr>
          <w:t>http://ppgbm.propesp.ufpa.br/index.php/br/programa/docentes/colaboradores</w:t>
        </w:r>
      </w:hyperlink>
    </w:p>
    <w:p w:rsidR="000B103F" w:rsidRPr="00E510EB" w:rsidRDefault="000B103F" w:rsidP="003F1A0B">
      <w:pPr>
        <w:tabs>
          <w:tab w:val="center" w:pos="5225"/>
        </w:tabs>
        <w:jc w:val="center"/>
      </w:pPr>
    </w:p>
    <w:sectPr w:rsidR="000B103F" w:rsidRPr="00E510EB" w:rsidSect="007B3269">
      <w:pgSz w:w="11910" w:h="16840"/>
      <w:pgMar w:top="1600" w:right="1278" w:bottom="280" w:left="1276"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967" w:rsidRDefault="002C3967">
      <w:r>
        <w:separator/>
      </w:r>
    </w:p>
  </w:endnote>
  <w:endnote w:type="continuationSeparator" w:id="1">
    <w:p w:rsidR="002C3967" w:rsidRDefault="002C39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rlito">
    <w:altName w:val="Calibri"/>
    <w:charset w:val="00"/>
    <w:family w:val="swiss"/>
    <w:pitch w:val="variable"/>
    <w:sig w:usb0="00000000" w:usb1="00000000" w:usb2="00000000" w:usb3="00000000" w:csb0="00000000" w:csb1="00000000"/>
  </w:font>
  <w:font w:name="Arial Nova">
    <w:altName w:val="Arial"/>
    <w:charset w:val="00"/>
    <w:family w:val="swiss"/>
    <w:pitch w:val="variable"/>
    <w:sig w:usb0="00000001"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967" w:rsidRDefault="002C3967">
      <w:r>
        <w:separator/>
      </w:r>
    </w:p>
  </w:footnote>
  <w:footnote w:type="continuationSeparator" w:id="1">
    <w:p w:rsidR="002C3967" w:rsidRDefault="002C3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0E" w:rsidRDefault="007B7A0E">
    <w:pPr>
      <w:pStyle w:val="Corpodetexto"/>
      <w:spacing w:line="14" w:lineRule="auto"/>
      <w:rPr>
        <w:sz w:val="20"/>
      </w:rPr>
    </w:pPr>
    <w:r w:rsidRPr="001F6756">
      <w:rPr>
        <w:noProof/>
      </w:rPr>
      <w:pict>
        <v:shapetype id="_x0000_t202" coordsize="21600,21600" o:spt="202" path="m,l,21600r21600,l21600,xe">
          <v:stroke joinstyle="miter"/>
          <v:path gradientshapeok="t" o:connecttype="rect"/>
        </v:shapetype>
        <v:shape id="Text Box 4" o:spid="_x0000_s1028" type="#_x0000_t202" style="position:absolute;margin-left:153.85pt;margin-top:20.9pt;width:320.85pt;height:14.2pt;z-index:-16156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" filled="f" stroked="f">
          <v:textbox inset="0,0,0,0">
            <w:txbxContent>
              <w:p w:rsidR="007B7A0E" w:rsidRDefault="007B7A0E">
                <w:pPr>
                  <w:spacing w:before="30"/>
                  <w:ind w:left="20"/>
                  <w:rPr>
                    <w:sz w:val="20"/>
                  </w:rPr>
                </w:pPr>
                <w:r>
                  <w:rPr>
                    <w:sz w:val="20"/>
                  </w:rPr>
                  <w:t>EDITAL Nº 04</w:t>
                </w:r>
                <w:r w:rsidRPr="009F18A3">
                  <w:rPr>
                    <w:sz w:val="20"/>
                  </w:rPr>
                  <w:t>/</w:t>
                </w:r>
                <w:r>
                  <w:rPr>
                    <w:sz w:val="20"/>
                  </w:rPr>
                  <w:t>2022 - PPGBM – PROCESSO SELETIVO AO MESTRADO</w:t>
                </w:r>
              </w:p>
            </w:txbxContent>
          </v:textbox>
          <w10:wrap anchorx="page" anchory="page"/>
        </v:shape>
      </w:pict>
    </w:r>
    <w:r w:rsidRPr="001F6756">
      <w:rPr>
        <w:noProof/>
      </w:rPr>
      <w:pict>
        <v:shape id="Text Box 3" o:spid="_x0000_s1029" type="#_x0000_t202" style="position:absolute;margin-left:529.7pt;margin-top:35.15pt;width:12.1pt;height:16.65pt;z-index:-16155648;visibility:visible;mso-position-horizontal-relative:page;mso-position-vertical-relative:page" filled="f" stroked="f">
          <v:textbox inset="0,0,0,0">
            <w:txbxContent>
              <w:p w:rsidR="007B7A0E" w:rsidRDefault="007B7A0E">
                <w:pPr>
                  <w:pStyle w:val="Corpodetexto"/>
                  <w:spacing w:before="20"/>
                  <w:ind w:left="60"/>
                  <w:rPr>
                    <w:rFonts w:ascii="Carlito"/>
                  </w:rPr>
                </w:pPr>
                <w:r>
                  <w:fldChar w:fldCharType="begin"/>
                </w:r>
                <w:r>
                  <w:rPr>
                    <w:rFonts w:ascii="Carlito"/>
                  </w:rPr>
                  <w:instrText xml:space="preserve"> PAGE </w:instrText>
                </w:r>
                <w:r>
                  <w:fldChar w:fldCharType="separate"/>
                </w:r>
                <w:r w:rsidR="002F5B40">
                  <w:rPr>
                    <w:rFonts w:ascii="Carlito"/>
                    <w:noProof/>
                  </w:rPr>
                  <w:t>7</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0E" w:rsidRDefault="007B7A0E">
    <w:pPr>
      <w:pStyle w:val="Corpodetexto"/>
      <w:spacing w:line="14" w:lineRule="auto"/>
      <w:rPr>
        <w:sz w:val="20"/>
      </w:rPr>
    </w:pPr>
    <w:r w:rsidRPr="001F6756">
      <w:rPr>
        <w:noProof/>
      </w:rPr>
      <w:pict>
        <v:shapetype id="_x0000_t202" coordsize="21600,21600" o:spt="202" path="m,l,21600r21600,l21600,xe">
          <v:stroke joinstyle="miter"/>
          <v:path gradientshapeok="t" o:connecttype="rect"/>
        </v:shapetype>
        <v:shape id="_x0000_s1030" type="#_x0000_t202" style="position:absolute;margin-left:137.5pt;margin-top:35pt;width:320.85pt;height:14.2pt;z-index:-1615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" filled="f" stroked="f">
          <v:textbox inset="0,0,0,0">
            <w:txbxContent>
              <w:p w:rsidR="007B7A0E" w:rsidRDefault="007B7A0E">
                <w:pPr>
                  <w:spacing w:before="30"/>
                  <w:ind w:left="20"/>
                  <w:rPr>
                    <w:sz w:val="20"/>
                  </w:rPr>
                </w:pPr>
                <w:r>
                  <w:rPr>
                    <w:sz w:val="20"/>
                  </w:rPr>
                  <w:t>EDITAL</w:t>
                </w:r>
                <w:r w:rsidR="007C2372">
                  <w:rPr>
                    <w:sz w:val="20"/>
                  </w:rPr>
                  <w:t xml:space="preserve"> </w:t>
                </w:r>
                <w:r>
                  <w:rPr>
                    <w:sz w:val="20"/>
                  </w:rPr>
                  <w:t>Nº</w:t>
                </w:r>
                <w:r w:rsidR="007C2372">
                  <w:rPr>
                    <w:sz w:val="20"/>
                  </w:rPr>
                  <w:t xml:space="preserve"> 04</w:t>
                </w:r>
                <w:r>
                  <w:rPr>
                    <w:sz w:val="20"/>
                  </w:rPr>
                  <w:t>/2022-PPGBM–PROCESSO</w:t>
                </w:r>
                <w:r w:rsidR="007C2372">
                  <w:rPr>
                    <w:sz w:val="20"/>
                  </w:rPr>
                  <w:t xml:space="preserve"> </w:t>
                </w:r>
                <w:r>
                  <w:rPr>
                    <w:sz w:val="20"/>
                  </w:rPr>
                  <w:t>SELETIVO</w:t>
                </w:r>
                <w:r w:rsidR="007C2372">
                  <w:rPr>
                    <w:sz w:val="20"/>
                  </w:rPr>
                  <w:t xml:space="preserve"> </w:t>
                </w:r>
                <w:r>
                  <w:rPr>
                    <w:sz w:val="20"/>
                  </w:rPr>
                  <w:t>AO</w:t>
                </w:r>
                <w:r w:rsidR="007C2372">
                  <w:rPr>
                    <w:sz w:val="20"/>
                  </w:rPr>
                  <w:t xml:space="preserve"> </w:t>
                </w:r>
                <w:r>
                  <w:rPr>
                    <w:sz w:val="20"/>
                  </w:rPr>
                  <w:t>MESTRADO</w:t>
                </w:r>
              </w:p>
            </w:txbxContent>
          </v:textbox>
          <w10:wrap anchorx="page" anchory="page"/>
        </v:shape>
      </w:pict>
    </w:r>
    <w:r w:rsidRPr="001F6756">
      <w:rPr>
        <w:noProof/>
      </w:rPr>
      <w:pict>
        <v:shape id="Text Box 1" o:spid="_x0000_s1031" type="#_x0000_t202" style="position:absolute;margin-left:271.55pt;margin-top:65pt;width:54.75pt;height:16.55pt;z-index:-16154624;visibility:visible;mso-position-horizontal-relative:page;mso-position-vertical-relative:page" filled="f" stroked="f">
          <v:textbox inset="0,0,0,0">
            <w:txbxContent>
              <w:p w:rsidR="007B7A0E" w:rsidRDefault="007B7A0E">
                <w:pPr>
                  <w:spacing w:before="30"/>
                  <w:ind w:left="20"/>
                  <w:rPr>
                    <w:b/>
                  </w:rPr>
                </w:pPr>
                <w:r>
                  <w:rPr>
                    <w:b/>
                  </w:rPr>
                  <w:t xml:space="preserve">Anexo </w:t>
                </w:r>
                <w:r>
                  <w:fldChar w:fldCharType="begin"/>
                </w:r>
                <w:r>
                  <w:rPr>
                    <w:b/>
                  </w:rPr>
                  <w:instrText xml:space="preserve"> PAGE  \* ROMAN </w:instrText>
                </w:r>
                <w:r>
                  <w:fldChar w:fldCharType="separate"/>
                </w:r>
                <w:r w:rsidR="002F5B40">
                  <w:rPr>
                    <w:b/>
                    <w:noProof/>
                  </w:rPr>
                  <w:t>I</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0E" w:rsidRPr="000B103F" w:rsidRDefault="007B7A0E" w:rsidP="000B103F">
    <w:pPr>
      <w:pStyle w:val="Corpodetexto"/>
      <w:spacing w:line="14" w:lineRule="auto"/>
      <w:jc w:val="center"/>
      <w:rPr>
        <w:b/>
        <w:bCs/>
        <w:sz w:val="20"/>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99F"/>
    <w:multiLevelType w:val="hybridMultilevel"/>
    <w:tmpl w:val="E68076D8"/>
    <w:lvl w:ilvl="0" w:tplc="04160017">
      <w:start w:val="1"/>
      <w:numFmt w:val="lowerLetter"/>
      <w:lvlText w:val="%1)"/>
      <w:lvlJc w:val="left"/>
      <w:pPr>
        <w:ind w:left="1161" w:hanging="360"/>
      </w:pPr>
    </w:lvl>
    <w:lvl w:ilvl="1" w:tplc="04160019" w:tentative="1">
      <w:start w:val="1"/>
      <w:numFmt w:val="lowerLetter"/>
      <w:lvlText w:val="%2."/>
      <w:lvlJc w:val="left"/>
      <w:pPr>
        <w:ind w:left="1881" w:hanging="360"/>
      </w:pPr>
    </w:lvl>
    <w:lvl w:ilvl="2" w:tplc="0416001B" w:tentative="1">
      <w:start w:val="1"/>
      <w:numFmt w:val="lowerRoman"/>
      <w:lvlText w:val="%3."/>
      <w:lvlJc w:val="right"/>
      <w:pPr>
        <w:ind w:left="2601" w:hanging="180"/>
      </w:pPr>
    </w:lvl>
    <w:lvl w:ilvl="3" w:tplc="0416000F" w:tentative="1">
      <w:start w:val="1"/>
      <w:numFmt w:val="decimal"/>
      <w:lvlText w:val="%4."/>
      <w:lvlJc w:val="left"/>
      <w:pPr>
        <w:ind w:left="3321" w:hanging="360"/>
      </w:pPr>
    </w:lvl>
    <w:lvl w:ilvl="4" w:tplc="04160019" w:tentative="1">
      <w:start w:val="1"/>
      <w:numFmt w:val="lowerLetter"/>
      <w:lvlText w:val="%5."/>
      <w:lvlJc w:val="left"/>
      <w:pPr>
        <w:ind w:left="4041" w:hanging="360"/>
      </w:pPr>
    </w:lvl>
    <w:lvl w:ilvl="5" w:tplc="0416001B" w:tentative="1">
      <w:start w:val="1"/>
      <w:numFmt w:val="lowerRoman"/>
      <w:lvlText w:val="%6."/>
      <w:lvlJc w:val="right"/>
      <w:pPr>
        <w:ind w:left="4761" w:hanging="180"/>
      </w:pPr>
    </w:lvl>
    <w:lvl w:ilvl="6" w:tplc="0416000F" w:tentative="1">
      <w:start w:val="1"/>
      <w:numFmt w:val="decimal"/>
      <w:lvlText w:val="%7."/>
      <w:lvlJc w:val="left"/>
      <w:pPr>
        <w:ind w:left="5481" w:hanging="360"/>
      </w:pPr>
    </w:lvl>
    <w:lvl w:ilvl="7" w:tplc="04160019" w:tentative="1">
      <w:start w:val="1"/>
      <w:numFmt w:val="lowerLetter"/>
      <w:lvlText w:val="%8."/>
      <w:lvlJc w:val="left"/>
      <w:pPr>
        <w:ind w:left="6201" w:hanging="360"/>
      </w:pPr>
    </w:lvl>
    <w:lvl w:ilvl="8" w:tplc="0416001B" w:tentative="1">
      <w:start w:val="1"/>
      <w:numFmt w:val="lowerRoman"/>
      <w:lvlText w:val="%9."/>
      <w:lvlJc w:val="right"/>
      <w:pPr>
        <w:ind w:left="6921" w:hanging="180"/>
      </w:pPr>
    </w:lvl>
  </w:abstractNum>
  <w:abstractNum w:abstractNumId="1">
    <w:nsid w:val="12C415F6"/>
    <w:multiLevelType w:val="hybridMultilevel"/>
    <w:tmpl w:val="55E48602"/>
    <w:lvl w:ilvl="0" w:tplc="04160017">
      <w:start w:val="1"/>
      <w:numFmt w:val="lowerLetter"/>
      <w:lvlText w:val="%1)"/>
      <w:lvlJc w:val="left"/>
      <w:pPr>
        <w:ind w:left="802" w:hanging="360"/>
      </w:pPr>
    </w:lvl>
    <w:lvl w:ilvl="1" w:tplc="04160019" w:tentative="1">
      <w:start w:val="1"/>
      <w:numFmt w:val="lowerLetter"/>
      <w:lvlText w:val="%2."/>
      <w:lvlJc w:val="left"/>
      <w:pPr>
        <w:ind w:left="1522" w:hanging="360"/>
      </w:pPr>
    </w:lvl>
    <w:lvl w:ilvl="2" w:tplc="0416001B" w:tentative="1">
      <w:start w:val="1"/>
      <w:numFmt w:val="lowerRoman"/>
      <w:lvlText w:val="%3."/>
      <w:lvlJc w:val="right"/>
      <w:pPr>
        <w:ind w:left="2242" w:hanging="180"/>
      </w:pPr>
    </w:lvl>
    <w:lvl w:ilvl="3" w:tplc="0416000F" w:tentative="1">
      <w:start w:val="1"/>
      <w:numFmt w:val="decimal"/>
      <w:lvlText w:val="%4."/>
      <w:lvlJc w:val="left"/>
      <w:pPr>
        <w:ind w:left="2962" w:hanging="360"/>
      </w:pPr>
    </w:lvl>
    <w:lvl w:ilvl="4" w:tplc="04160019" w:tentative="1">
      <w:start w:val="1"/>
      <w:numFmt w:val="lowerLetter"/>
      <w:lvlText w:val="%5."/>
      <w:lvlJc w:val="left"/>
      <w:pPr>
        <w:ind w:left="3682" w:hanging="360"/>
      </w:pPr>
    </w:lvl>
    <w:lvl w:ilvl="5" w:tplc="0416001B" w:tentative="1">
      <w:start w:val="1"/>
      <w:numFmt w:val="lowerRoman"/>
      <w:lvlText w:val="%6."/>
      <w:lvlJc w:val="right"/>
      <w:pPr>
        <w:ind w:left="4402" w:hanging="180"/>
      </w:pPr>
    </w:lvl>
    <w:lvl w:ilvl="6" w:tplc="0416000F" w:tentative="1">
      <w:start w:val="1"/>
      <w:numFmt w:val="decimal"/>
      <w:lvlText w:val="%7."/>
      <w:lvlJc w:val="left"/>
      <w:pPr>
        <w:ind w:left="5122" w:hanging="360"/>
      </w:pPr>
    </w:lvl>
    <w:lvl w:ilvl="7" w:tplc="04160019" w:tentative="1">
      <w:start w:val="1"/>
      <w:numFmt w:val="lowerLetter"/>
      <w:lvlText w:val="%8."/>
      <w:lvlJc w:val="left"/>
      <w:pPr>
        <w:ind w:left="5842" w:hanging="360"/>
      </w:pPr>
    </w:lvl>
    <w:lvl w:ilvl="8" w:tplc="0416001B" w:tentative="1">
      <w:start w:val="1"/>
      <w:numFmt w:val="lowerRoman"/>
      <w:lvlText w:val="%9."/>
      <w:lvlJc w:val="right"/>
      <w:pPr>
        <w:ind w:left="6562" w:hanging="180"/>
      </w:pPr>
    </w:lvl>
  </w:abstractNum>
  <w:abstractNum w:abstractNumId="2">
    <w:nsid w:val="20244322"/>
    <w:multiLevelType w:val="hybridMultilevel"/>
    <w:tmpl w:val="BA6EA2D0"/>
    <w:lvl w:ilvl="0" w:tplc="04090001">
      <w:start w:val="1"/>
      <w:numFmt w:val="bullet"/>
      <w:lvlText w:val=""/>
      <w:lvlJc w:val="left"/>
      <w:pPr>
        <w:ind w:left="1876"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3">
    <w:nsid w:val="30817DF6"/>
    <w:multiLevelType w:val="hybridMultilevel"/>
    <w:tmpl w:val="3E501776"/>
    <w:lvl w:ilvl="0" w:tplc="04160017">
      <w:start w:val="1"/>
      <w:numFmt w:val="lowerLetter"/>
      <w:lvlText w:val="%1)"/>
      <w:lvlJc w:val="left"/>
      <w:pPr>
        <w:ind w:left="1161" w:hanging="360"/>
      </w:pPr>
    </w:lvl>
    <w:lvl w:ilvl="1" w:tplc="04160019" w:tentative="1">
      <w:start w:val="1"/>
      <w:numFmt w:val="lowerLetter"/>
      <w:lvlText w:val="%2."/>
      <w:lvlJc w:val="left"/>
      <w:pPr>
        <w:ind w:left="1881" w:hanging="360"/>
      </w:pPr>
    </w:lvl>
    <w:lvl w:ilvl="2" w:tplc="0416001B" w:tentative="1">
      <w:start w:val="1"/>
      <w:numFmt w:val="lowerRoman"/>
      <w:lvlText w:val="%3."/>
      <w:lvlJc w:val="right"/>
      <w:pPr>
        <w:ind w:left="2601" w:hanging="180"/>
      </w:pPr>
    </w:lvl>
    <w:lvl w:ilvl="3" w:tplc="0416000F" w:tentative="1">
      <w:start w:val="1"/>
      <w:numFmt w:val="decimal"/>
      <w:lvlText w:val="%4."/>
      <w:lvlJc w:val="left"/>
      <w:pPr>
        <w:ind w:left="3321" w:hanging="360"/>
      </w:pPr>
    </w:lvl>
    <w:lvl w:ilvl="4" w:tplc="04160019" w:tentative="1">
      <w:start w:val="1"/>
      <w:numFmt w:val="lowerLetter"/>
      <w:lvlText w:val="%5."/>
      <w:lvlJc w:val="left"/>
      <w:pPr>
        <w:ind w:left="4041" w:hanging="360"/>
      </w:pPr>
    </w:lvl>
    <w:lvl w:ilvl="5" w:tplc="0416001B" w:tentative="1">
      <w:start w:val="1"/>
      <w:numFmt w:val="lowerRoman"/>
      <w:lvlText w:val="%6."/>
      <w:lvlJc w:val="right"/>
      <w:pPr>
        <w:ind w:left="4761" w:hanging="180"/>
      </w:pPr>
    </w:lvl>
    <w:lvl w:ilvl="6" w:tplc="0416000F" w:tentative="1">
      <w:start w:val="1"/>
      <w:numFmt w:val="decimal"/>
      <w:lvlText w:val="%7."/>
      <w:lvlJc w:val="left"/>
      <w:pPr>
        <w:ind w:left="5481" w:hanging="360"/>
      </w:pPr>
    </w:lvl>
    <w:lvl w:ilvl="7" w:tplc="04160019" w:tentative="1">
      <w:start w:val="1"/>
      <w:numFmt w:val="lowerLetter"/>
      <w:lvlText w:val="%8."/>
      <w:lvlJc w:val="left"/>
      <w:pPr>
        <w:ind w:left="6201" w:hanging="360"/>
      </w:pPr>
    </w:lvl>
    <w:lvl w:ilvl="8" w:tplc="0416001B" w:tentative="1">
      <w:start w:val="1"/>
      <w:numFmt w:val="lowerRoman"/>
      <w:lvlText w:val="%9."/>
      <w:lvlJc w:val="right"/>
      <w:pPr>
        <w:ind w:left="6921" w:hanging="180"/>
      </w:pPr>
    </w:lvl>
  </w:abstractNum>
  <w:abstractNum w:abstractNumId="4">
    <w:nsid w:val="311F375F"/>
    <w:multiLevelType w:val="hybridMultilevel"/>
    <w:tmpl w:val="E67A9A6C"/>
    <w:lvl w:ilvl="0" w:tplc="D1820B90">
      <w:start w:val="1"/>
      <w:numFmt w:val="lowerLetter"/>
      <w:lvlText w:val="%1)"/>
      <w:lvlJc w:val="left"/>
      <w:pPr>
        <w:ind w:left="868" w:hanging="426"/>
      </w:pPr>
      <w:rPr>
        <w:rFonts w:ascii="Arial" w:eastAsia="Arial" w:hAnsi="Arial" w:cs="Arial" w:hint="default"/>
        <w:spacing w:val="-1"/>
        <w:w w:val="89"/>
        <w:sz w:val="24"/>
        <w:szCs w:val="24"/>
        <w:lang w:val="pt-PT" w:eastAsia="en-US" w:bidi="ar-SA"/>
      </w:rPr>
    </w:lvl>
    <w:lvl w:ilvl="1" w:tplc="06149D68">
      <w:numFmt w:val="bullet"/>
      <w:lvlText w:val="•"/>
      <w:lvlJc w:val="left"/>
      <w:pPr>
        <w:ind w:left="1818" w:hanging="426"/>
      </w:pPr>
      <w:rPr>
        <w:rFonts w:hint="default"/>
        <w:lang w:val="pt-PT" w:eastAsia="en-US" w:bidi="ar-SA"/>
      </w:rPr>
    </w:lvl>
    <w:lvl w:ilvl="2" w:tplc="44642496">
      <w:numFmt w:val="bullet"/>
      <w:lvlText w:val="•"/>
      <w:lvlJc w:val="left"/>
      <w:pPr>
        <w:ind w:left="2776" w:hanging="426"/>
      </w:pPr>
      <w:rPr>
        <w:rFonts w:hint="default"/>
        <w:lang w:val="pt-PT" w:eastAsia="en-US" w:bidi="ar-SA"/>
      </w:rPr>
    </w:lvl>
    <w:lvl w:ilvl="3" w:tplc="E5103586">
      <w:numFmt w:val="bullet"/>
      <w:lvlText w:val="•"/>
      <w:lvlJc w:val="left"/>
      <w:pPr>
        <w:ind w:left="3735" w:hanging="426"/>
      </w:pPr>
      <w:rPr>
        <w:rFonts w:hint="default"/>
        <w:lang w:val="pt-PT" w:eastAsia="en-US" w:bidi="ar-SA"/>
      </w:rPr>
    </w:lvl>
    <w:lvl w:ilvl="4" w:tplc="E3D89606">
      <w:numFmt w:val="bullet"/>
      <w:lvlText w:val="•"/>
      <w:lvlJc w:val="left"/>
      <w:pPr>
        <w:ind w:left="4693" w:hanging="426"/>
      </w:pPr>
      <w:rPr>
        <w:rFonts w:hint="default"/>
        <w:lang w:val="pt-PT" w:eastAsia="en-US" w:bidi="ar-SA"/>
      </w:rPr>
    </w:lvl>
    <w:lvl w:ilvl="5" w:tplc="D9E00D1C">
      <w:numFmt w:val="bullet"/>
      <w:lvlText w:val="•"/>
      <w:lvlJc w:val="left"/>
      <w:pPr>
        <w:ind w:left="5652" w:hanging="426"/>
      </w:pPr>
      <w:rPr>
        <w:rFonts w:hint="default"/>
        <w:lang w:val="pt-PT" w:eastAsia="en-US" w:bidi="ar-SA"/>
      </w:rPr>
    </w:lvl>
    <w:lvl w:ilvl="6" w:tplc="6C3CD994">
      <w:numFmt w:val="bullet"/>
      <w:lvlText w:val="•"/>
      <w:lvlJc w:val="left"/>
      <w:pPr>
        <w:ind w:left="6610" w:hanging="426"/>
      </w:pPr>
      <w:rPr>
        <w:rFonts w:hint="default"/>
        <w:lang w:val="pt-PT" w:eastAsia="en-US" w:bidi="ar-SA"/>
      </w:rPr>
    </w:lvl>
    <w:lvl w:ilvl="7" w:tplc="9D64A9BA">
      <w:numFmt w:val="bullet"/>
      <w:lvlText w:val="•"/>
      <w:lvlJc w:val="left"/>
      <w:pPr>
        <w:ind w:left="7568" w:hanging="426"/>
      </w:pPr>
      <w:rPr>
        <w:rFonts w:hint="default"/>
        <w:lang w:val="pt-PT" w:eastAsia="en-US" w:bidi="ar-SA"/>
      </w:rPr>
    </w:lvl>
    <w:lvl w:ilvl="8" w:tplc="EDC09522">
      <w:numFmt w:val="bullet"/>
      <w:lvlText w:val="•"/>
      <w:lvlJc w:val="left"/>
      <w:pPr>
        <w:ind w:left="8527" w:hanging="426"/>
      </w:pPr>
      <w:rPr>
        <w:rFonts w:hint="default"/>
        <w:lang w:val="pt-PT" w:eastAsia="en-US" w:bidi="ar-SA"/>
      </w:rPr>
    </w:lvl>
  </w:abstractNum>
  <w:abstractNum w:abstractNumId="5">
    <w:nsid w:val="346A02C2"/>
    <w:multiLevelType w:val="hybridMultilevel"/>
    <w:tmpl w:val="069E2E8E"/>
    <w:lvl w:ilvl="0" w:tplc="5E4E474E">
      <w:start w:val="1"/>
      <w:numFmt w:val="lowerLetter"/>
      <w:lvlText w:val="%1)"/>
      <w:lvlJc w:val="left"/>
      <w:pPr>
        <w:ind w:left="442" w:hanging="720"/>
      </w:pPr>
      <w:rPr>
        <w:rFonts w:ascii="Arial" w:eastAsia="Arial" w:hAnsi="Arial" w:cs="Arial" w:hint="default"/>
        <w:spacing w:val="-1"/>
        <w:w w:val="96"/>
        <w:sz w:val="24"/>
        <w:szCs w:val="24"/>
        <w:lang w:val="pt-PT" w:eastAsia="en-US" w:bidi="ar-SA"/>
      </w:rPr>
    </w:lvl>
    <w:lvl w:ilvl="1" w:tplc="0254C114">
      <w:numFmt w:val="bullet"/>
      <w:lvlText w:val="•"/>
      <w:lvlJc w:val="left"/>
      <w:pPr>
        <w:ind w:left="1440" w:hanging="720"/>
      </w:pPr>
      <w:rPr>
        <w:rFonts w:hint="default"/>
        <w:lang w:val="pt-PT" w:eastAsia="en-US" w:bidi="ar-SA"/>
      </w:rPr>
    </w:lvl>
    <w:lvl w:ilvl="2" w:tplc="AFBE865A">
      <w:numFmt w:val="bullet"/>
      <w:lvlText w:val="•"/>
      <w:lvlJc w:val="left"/>
      <w:pPr>
        <w:ind w:left="2440" w:hanging="720"/>
      </w:pPr>
      <w:rPr>
        <w:rFonts w:hint="default"/>
        <w:lang w:val="pt-PT" w:eastAsia="en-US" w:bidi="ar-SA"/>
      </w:rPr>
    </w:lvl>
    <w:lvl w:ilvl="3" w:tplc="92CC1E9E">
      <w:numFmt w:val="bullet"/>
      <w:lvlText w:val="•"/>
      <w:lvlJc w:val="left"/>
      <w:pPr>
        <w:ind w:left="3441" w:hanging="720"/>
      </w:pPr>
      <w:rPr>
        <w:rFonts w:hint="default"/>
        <w:lang w:val="pt-PT" w:eastAsia="en-US" w:bidi="ar-SA"/>
      </w:rPr>
    </w:lvl>
    <w:lvl w:ilvl="4" w:tplc="DE840650">
      <w:numFmt w:val="bullet"/>
      <w:lvlText w:val="•"/>
      <w:lvlJc w:val="left"/>
      <w:pPr>
        <w:ind w:left="4441" w:hanging="720"/>
      </w:pPr>
      <w:rPr>
        <w:rFonts w:hint="default"/>
        <w:lang w:val="pt-PT" w:eastAsia="en-US" w:bidi="ar-SA"/>
      </w:rPr>
    </w:lvl>
    <w:lvl w:ilvl="5" w:tplc="ABF68F80">
      <w:numFmt w:val="bullet"/>
      <w:lvlText w:val="•"/>
      <w:lvlJc w:val="left"/>
      <w:pPr>
        <w:ind w:left="5442" w:hanging="720"/>
      </w:pPr>
      <w:rPr>
        <w:rFonts w:hint="default"/>
        <w:lang w:val="pt-PT" w:eastAsia="en-US" w:bidi="ar-SA"/>
      </w:rPr>
    </w:lvl>
    <w:lvl w:ilvl="6" w:tplc="981CD7D6">
      <w:numFmt w:val="bullet"/>
      <w:lvlText w:val="•"/>
      <w:lvlJc w:val="left"/>
      <w:pPr>
        <w:ind w:left="6442" w:hanging="720"/>
      </w:pPr>
      <w:rPr>
        <w:rFonts w:hint="default"/>
        <w:lang w:val="pt-PT" w:eastAsia="en-US" w:bidi="ar-SA"/>
      </w:rPr>
    </w:lvl>
    <w:lvl w:ilvl="7" w:tplc="BE7C0C6C">
      <w:numFmt w:val="bullet"/>
      <w:lvlText w:val="•"/>
      <w:lvlJc w:val="left"/>
      <w:pPr>
        <w:ind w:left="7442" w:hanging="720"/>
      </w:pPr>
      <w:rPr>
        <w:rFonts w:hint="default"/>
        <w:lang w:val="pt-PT" w:eastAsia="en-US" w:bidi="ar-SA"/>
      </w:rPr>
    </w:lvl>
    <w:lvl w:ilvl="8" w:tplc="E626F51C">
      <w:numFmt w:val="bullet"/>
      <w:lvlText w:val="•"/>
      <w:lvlJc w:val="left"/>
      <w:pPr>
        <w:ind w:left="8443" w:hanging="720"/>
      </w:pPr>
      <w:rPr>
        <w:rFonts w:hint="default"/>
        <w:lang w:val="pt-PT" w:eastAsia="en-US" w:bidi="ar-SA"/>
      </w:rPr>
    </w:lvl>
  </w:abstractNum>
  <w:abstractNum w:abstractNumId="6">
    <w:nsid w:val="4B0A1124"/>
    <w:multiLevelType w:val="hybridMultilevel"/>
    <w:tmpl w:val="51E2DC58"/>
    <w:lvl w:ilvl="0" w:tplc="A9E42024">
      <w:start w:val="1"/>
      <w:numFmt w:val="lowerLetter"/>
      <w:lvlText w:val="%1)"/>
      <w:lvlJc w:val="left"/>
      <w:pPr>
        <w:ind w:left="868" w:hanging="426"/>
      </w:pPr>
      <w:rPr>
        <w:rFonts w:ascii="Arial" w:eastAsia="Arial" w:hAnsi="Arial" w:cs="Arial" w:hint="default"/>
        <w:b w:val="0"/>
        <w:bCs w:val="0"/>
        <w:spacing w:val="-1"/>
        <w:w w:val="96"/>
        <w:sz w:val="24"/>
        <w:szCs w:val="24"/>
        <w:lang w:val="pt-PT" w:eastAsia="en-US" w:bidi="ar-SA"/>
      </w:rPr>
    </w:lvl>
    <w:lvl w:ilvl="1" w:tplc="C91CE5F2">
      <w:numFmt w:val="bullet"/>
      <w:lvlText w:val="•"/>
      <w:lvlJc w:val="left"/>
      <w:pPr>
        <w:ind w:left="1818" w:hanging="426"/>
      </w:pPr>
      <w:rPr>
        <w:rFonts w:hint="default"/>
        <w:lang w:val="pt-PT" w:eastAsia="en-US" w:bidi="ar-SA"/>
      </w:rPr>
    </w:lvl>
    <w:lvl w:ilvl="2" w:tplc="2EFCD97E">
      <w:numFmt w:val="bullet"/>
      <w:lvlText w:val="•"/>
      <w:lvlJc w:val="left"/>
      <w:pPr>
        <w:ind w:left="2776" w:hanging="426"/>
      </w:pPr>
      <w:rPr>
        <w:rFonts w:hint="default"/>
        <w:lang w:val="pt-PT" w:eastAsia="en-US" w:bidi="ar-SA"/>
      </w:rPr>
    </w:lvl>
    <w:lvl w:ilvl="3" w:tplc="329AB646">
      <w:numFmt w:val="bullet"/>
      <w:lvlText w:val="•"/>
      <w:lvlJc w:val="left"/>
      <w:pPr>
        <w:ind w:left="3735" w:hanging="426"/>
      </w:pPr>
      <w:rPr>
        <w:rFonts w:hint="default"/>
        <w:lang w:val="pt-PT" w:eastAsia="en-US" w:bidi="ar-SA"/>
      </w:rPr>
    </w:lvl>
    <w:lvl w:ilvl="4" w:tplc="43D24132">
      <w:numFmt w:val="bullet"/>
      <w:lvlText w:val="•"/>
      <w:lvlJc w:val="left"/>
      <w:pPr>
        <w:ind w:left="4693" w:hanging="426"/>
      </w:pPr>
      <w:rPr>
        <w:rFonts w:hint="default"/>
        <w:lang w:val="pt-PT" w:eastAsia="en-US" w:bidi="ar-SA"/>
      </w:rPr>
    </w:lvl>
    <w:lvl w:ilvl="5" w:tplc="68D09060">
      <w:numFmt w:val="bullet"/>
      <w:lvlText w:val="•"/>
      <w:lvlJc w:val="left"/>
      <w:pPr>
        <w:ind w:left="5652" w:hanging="426"/>
      </w:pPr>
      <w:rPr>
        <w:rFonts w:hint="default"/>
        <w:lang w:val="pt-PT" w:eastAsia="en-US" w:bidi="ar-SA"/>
      </w:rPr>
    </w:lvl>
    <w:lvl w:ilvl="6" w:tplc="5E264C8C">
      <w:numFmt w:val="bullet"/>
      <w:lvlText w:val="•"/>
      <w:lvlJc w:val="left"/>
      <w:pPr>
        <w:ind w:left="6610" w:hanging="426"/>
      </w:pPr>
      <w:rPr>
        <w:rFonts w:hint="default"/>
        <w:lang w:val="pt-PT" w:eastAsia="en-US" w:bidi="ar-SA"/>
      </w:rPr>
    </w:lvl>
    <w:lvl w:ilvl="7" w:tplc="0E3EB288">
      <w:numFmt w:val="bullet"/>
      <w:lvlText w:val="•"/>
      <w:lvlJc w:val="left"/>
      <w:pPr>
        <w:ind w:left="7568" w:hanging="426"/>
      </w:pPr>
      <w:rPr>
        <w:rFonts w:hint="default"/>
        <w:lang w:val="pt-PT" w:eastAsia="en-US" w:bidi="ar-SA"/>
      </w:rPr>
    </w:lvl>
    <w:lvl w:ilvl="8" w:tplc="B038CCF4">
      <w:numFmt w:val="bullet"/>
      <w:lvlText w:val="•"/>
      <w:lvlJc w:val="left"/>
      <w:pPr>
        <w:ind w:left="8527" w:hanging="426"/>
      </w:pPr>
      <w:rPr>
        <w:rFonts w:hint="default"/>
        <w:lang w:val="pt-PT" w:eastAsia="en-US" w:bidi="ar-SA"/>
      </w:rPr>
    </w:lvl>
  </w:abstractNum>
  <w:abstractNum w:abstractNumId="7">
    <w:nsid w:val="523B78FE"/>
    <w:multiLevelType w:val="multilevel"/>
    <w:tmpl w:val="261C4D44"/>
    <w:lvl w:ilvl="0">
      <w:start w:val="1"/>
      <w:numFmt w:val="decimal"/>
      <w:lvlText w:val="%1."/>
      <w:lvlJc w:val="left"/>
      <w:pPr>
        <w:ind w:left="704" w:hanging="263"/>
      </w:pPr>
      <w:rPr>
        <w:rFonts w:ascii="Arial" w:eastAsia="Arial" w:hAnsi="Arial" w:cs="Arial" w:hint="default"/>
        <w:b/>
        <w:bCs/>
        <w:w w:val="99"/>
        <w:sz w:val="24"/>
        <w:szCs w:val="24"/>
        <w:lang w:val="pt-PT" w:eastAsia="en-US" w:bidi="ar-SA"/>
      </w:rPr>
    </w:lvl>
    <w:lvl w:ilvl="1">
      <w:start w:val="1"/>
      <w:numFmt w:val="decimal"/>
      <w:lvlText w:val="%1.%2"/>
      <w:lvlJc w:val="left"/>
      <w:pPr>
        <w:ind w:left="442" w:hanging="720"/>
      </w:pPr>
      <w:rPr>
        <w:rFonts w:ascii="Arial" w:eastAsia="Arial" w:hAnsi="Arial" w:cs="Arial" w:hint="default"/>
        <w:w w:val="96"/>
        <w:sz w:val="24"/>
        <w:szCs w:val="24"/>
        <w:lang w:val="pt-PT" w:eastAsia="en-US" w:bidi="ar-SA"/>
      </w:rPr>
    </w:lvl>
    <w:lvl w:ilvl="2">
      <w:start w:val="1"/>
      <w:numFmt w:val="decimal"/>
      <w:lvlText w:val="%1.%2.%3"/>
      <w:lvlJc w:val="left"/>
      <w:pPr>
        <w:ind w:left="442" w:hanging="720"/>
      </w:pPr>
      <w:rPr>
        <w:rFonts w:ascii="Arial" w:eastAsia="Arial" w:hAnsi="Arial" w:cs="Arial" w:hint="default"/>
        <w:w w:val="96"/>
        <w:sz w:val="24"/>
        <w:szCs w:val="24"/>
        <w:lang w:val="pt-PT" w:eastAsia="en-US" w:bidi="ar-SA"/>
      </w:rPr>
    </w:lvl>
    <w:lvl w:ilvl="3">
      <w:numFmt w:val="bullet"/>
      <w:lvlText w:val="•"/>
      <w:lvlJc w:val="left"/>
      <w:pPr>
        <w:ind w:left="2320" w:hanging="720"/>
      </w:pPr>
      <w:rPr>
        <w:rFonts w:hint="default"/>
        <w:lang w:val="pt-PT" w:eastAsia="en-US" w:bidi="ar-SA"/>
      </w:rPr>
    </w:lvl>
    <w:lvl w:ilvl="4">
      <w:numFmt w:val="bullet"/>
      <w:lvlText w:val="•"/>
      <w:lvlJc w:val="left"/>
      <w:pPr>
        <w:ind w:left="3481" w:hanging="720"/>
      </w:pPr>
      <w:rPr>
        <w:rFonts w:hint="default"/>
        <w:lang w:val="pt-PT" w:eastAsia="en-US" w:bidi="ar-SA"/>
      </w:rPr>
    </w:lvl>
    <w:lvl w:ilvl="5">
      <w:numFmt w:val="bullet"/>
      <w:lvlText w:val="•"/>
      <w:lvlJc w:val="left"/>
      <w:pPr>
        <w:ind w:left="4641" w:hanging="720"/>
      </w:pPr>
      <w:rPr>
        <w:rFonts w:hint="default"/>
        <w:lang w:val="pt-PT" w:eastAsia="en-US" w:bidi="ar-SA"/>
      </w:rPr>
    </w:lvl>
    <w:lvl w:ilvl="6">
      <w:numFmt w:val="bullet"/>
      <w:lvlText w:val="•"/>
      <w:lvlJc w:val="left"/>
      <w:pPr>
        <w:ind w:left="5802" w:hanging="720"/>
      </w:pPr>
      <w:rPr>
        <w:rFonts w:hint="default"/>
        <w:lang w:val="pt-PT" w:eastAsia="en-US" w:bidi="ar-SA"/>
      </w:rPr>
    </w:lvl>
    <w:lvl w:ilvl="7">
      <w:numFmt w:val="bullet"/>
      <w:lvlText w:val="•"/>
      <w:lvlJc w:val="left"/>
      <w:pPr>
        <w:ind w:left="6962" w:hanging="720"/>
      </w:pPr>
      <w:rPr>
        <w:rFonts w:hint="default"/>
        <w:lang w:val="pt-PT" w:eastAsia="en-US" w:bidi="ar-SA"/>
      </w:rPr>
    </w:lvl>
    <w:lvl w:ilvl="8">
      <w:numFmt w:val="bullet"/>
      <w:lvlText w:val="•"/>
      <w:lvlJc w:val="left"/>
      <w:pPr>
        <w:ind w:left="8123" w:hanging="720"/>
      </w:pPr>
      <w:rPr>
        <w:rFonts w:hint="default"/>
        <w:lang w:val="pt-PT" w:eastAsia="en-US" w:bidi="ar-SA"/>
      </w:rPr>
    </w:lvl>
  </w:abstractNum>
  <w:abstractNum w:abstractNumId="8">
    <w:nsid w:val="5D705CB4"/>
    <w:multiLevelType w:val="multilevel"/>
    <w:tmpl w:val="59903BE8"/>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8F95AAA"/>
    <w:multiLevelType w:val="hybridMultilevel"/>
    <w:tmpl w:val="06E0260A"/>
    <w:lvl w:ilvl="0" w:tplc="B18864AC">
      <w:start w:val="1"/>
      <w:numFmt w:val="lowerLetter"/>
      <w:lvlText w:val="%1)"/>
      <w:lvlJc w:val="left"/>
      <w:pPr>
        <w:ind w:left="713" w:hanging="272"/>
      </w:pPr>
      <w:rPr>
        <w:rFonts w:ascii="Arial" w:eastAsia="Arial" w:hAnsi="Arial" w:cs="Arial" w:hint="default"/>
        <w:spacing w:val="-1"/>
        <w:w w:val="94"/>
        <w:sz w:val="24"/>
        <w:szCs w:val="24"/>
        <w:lang w:val="pt-PT" w:eastAsia="en-US" w:bidi="ar-SA"/>
      </w:rPr>
    </w:lvl>
    <w:lvl w:ilvl="1" w:tplc="991895F4">
      <w:numFmt w:val="bullet"/>
      <w:lvlText w:val="•"/>
      <w:lvlJc w:val="left"/>
      <w:pPr>
        <w:ind w:left="1692" w:hanging="272"/>
      </w:pPr>
      <w:rPr>
        <w:rFonts w:hint="default"/>
        <w:lang w:val="pt-PT" w:eastAsia="en-US" w:bidi="ar-SA"/>
      </w:rPr>
    </w:lvl>
    <w:lvl w:ilvl="2" w:tplc="495CD75E">
      <w:numFmt w:val="bullet"/>
      <w:lvlText w:val="•"/>
      <w:lvlJc w:val="left"/>
      <w:pPr>
        <w:ind w:left="2664" w:hanging="272"/>
      </w:pPr>
      <w:rPr>
        <w:rFonts w:hint="default"/>
        <w:lang w:val="pt-PT" w:eastAsia="en-US" w:bidi="ar-SA"/>
      </w:rPr>
    </w:lvl>
    <w:lvl w:ilvl="3" w:tplc="AF2E2D92">
      <w:numFmt w:val="bullet"/>
      <w:lvlText w:val="•"/>
      <w:lvlJc w:val="left"/>
      <w:pPr>
        <w:ind w:left="3637" w:hanging="272"/>
      </w:pPr>
      <w:rPr>
        <w:rFonts w:hint="default"/>
        <w:lang w:val="pt-PT" w:eastAsia="en-US" w:bidi="ar-SA"/>
      </w:rPr>
    </w:lvl>
    <w:lvl w:ilvl="4" w:tplc="A9B28A40">
      <w:numFmt w:val="bullet"/>
      <w:lvlText w:val="•"/>
      <w:lvlJc w:val="left"/>
      <w:pPr>
        <w:ind w:left="4609" w:hanging="272"/>
      </w:pPr>
      <w:rPr>
        <w:rFonts w:hint="default"/>
        <w:lang w:val="pt-PT" w:eastAsia="en-US" w:bidi="ar-SA"/>
      </w:rPr>
    </w:lvl>
    <w:lvl w:ilvl="5" w:tplc="429012BA">
      <w:numFmt w:val="bullet"/>
      <w:lvlText w:val="•"/>
      <w:lvlJc w:val="left"/>
      <w:pPr>
        <w:ind w:left="5582" w:hanging="272"/>
      </w:pPr>
      <w:rPr>
        <w:rFonts w:hint="default"/>
        <w:lang w:val="pt-PT" w:eastAsia="en-US" w:bidi="ar-SA"/>
      </w:rPr>
    </w:lvl>
    <w:lvl w:ilvl="6" w:tplc="BE5C428C">
      <w:numFmt w:val="bullet"/>
      <w:lvlText w:val="•"/>
      <w:lvlJc w:val="left"/>
      <w:pPr>
        <w:ind w:left="6554" w:hanging="272"/>
      </w:pPr>
      <w:rPr>
        <w:rFonts w:hint="default"/>
        <w:lang w:val="pt-PT" w:eastAsia="en-US" w:bidi="ar-SA"/>
      </w:rPr>
    </w:lvl>
    <w:lvl w:ilvl="7" w:tplc="4A10D730">
      <w:numFmt w:val="bullet"/>
      <w:lvlText w:val="•"/>
      <w:lvlJc w:val="left"/>
      <w:pPr>
        <w:ind w:left="7526" w:hanging="272"/>
      </w:pPr>
      <w:rPr>
        <w:rFonts w:hint="default"/>
        <w:lang w:val="pt-PT" w:eastAsia="en-US" w:bidi="ar-SA"/>
      </w:rPr>
    </w:lvl>
    <w:lvl w:ilvl="8" w:tplc="D27C911C">
      <w:numFmt w:val="bullet"/>
      <w:lvlText w:val="•"/>
      <w:lvlJc w:val="left"/>
      <w:pPr>
        <w:ind w:left="8499" w:hanging="272"/>
      </w:pPr>
      <w:rPr>
        <w:rFonts w:hint="default"/>
        <w:lang w:val="pt-PT" w:eastAsia="en-US" w:bidi="ar-SA"/>
      </w:rPr>
    </w:lvl>
  </w:abstractNum>
  <w:abstractNum w:abstractNumId="10">
    <w:nsid w:val="6DA6402C"/>
    <w:multiLevelType w:val="hybridMultilevel"/>
    <w:tmpl w:val="32069FA8"/>
    <w:lvl w:ilvl="0" w:tplc="5DD06BC8">
      <w:start w:val="1"/>
      <w:numFmt w:val="lowerLetter"/>
      <w:lvlText w:val="%1)"/>
      <w:lvlJc w:val="left"/>
      <w:pPr>
        <w:ind w:left="442" w:hanging="289"/>
      </w:pPr>
      <w:rPr>
        <w:rFonts w:ascii="Arial" w:eastAsia="Arial" w:hAnsi="Arial" w:cs="Arial" w:hint="default"/>
        <w:spacing w:val="-1"/>
        <w:w w:val="94"/>
        <w:sz w:val="24"/>
        <w:szCs w:val="24"/>
        <w:lang w:val="pt-PT" w:eastAsia="en-US" w:bidi="ar-SA"/>
      </w:rPr>
    </w:lvl>
    <w:lvl w:ilvl="1" w:tplc="58E475D4">
      <w:numFmt w:val="bullet"/>
      <w:lvlText w:val="•"/>
      <w:lvlJc w:val="left"/>
      <w:pPr>
        <w:ind w:left="1440" w:hanging="289"/>
      </w:pPr>
      <w:rPr>
        <w:rFonts w:hint="default"/>
        <w:lang w:val="pt-PT" w:eastAsia="en-US" w:bidi="ar-SA"/>
      </w:rPr>
    </w:lvl>
    <w:lvl w:ilvl="2" w:tplc="BAB2CAF2">
      <w:numFmt w:val="bullet"/>
      <w:lvlText w:val="•"/>
      <w:lvlJc w:val="left"/>
      <w:pPr>
        <w:ind w:left="2440" w:hanging="289"/>
      </w:pPr>
      <w:rPr>
        <w:rFonts w:hint="default"/>
        <w:lang w:val="pt-PT" w:eastAsia="en-US" w:bidi="ar-SA"/>
      </w:rPr>
    </w:lvl>
    <w:lvl w:ilvl="3" w:tplc="2506BE76">
      <w:numFmt w:val="bullet"/>
      <w:lvlText w:val="•"/>
      <w:lvlJc w:val="left"/>
      <w:pPr>
        <w:ind w:left="3441" w:hanging="289"/>
      </w:pPr>
      <w:rPr>
        <w:rFonts w:hint="default"/>
        <w:lang w:val="pt-PT" w:eastAsia="en-US" w:bidi="ar-SA"/>
      </w:rPr>
    </w:lvl>
    <w:lvl w:ilvl="4" w:tplc="51048D3C">
      <w:numFmt w:val="bullet"/>
      <w:lvlText w:val="•"/>
      <w:lvlJc w:val="left"/>
      <w:pPr>
        <w:ind w:left="4441" w:hanging="289"/>
      </w:pPr>
      <w:rPr>
        <w:rFonts w:hint="default"/>
        <w:lang w:val="pt-PT" w:eastAsia="en-US" w:bidi="ar-SA"/>
      </w:rPr>
    </w:lvl>
    <w:lvl w:ilvl="5" w:tplc="ADE00D9A">
      <w:numFmt w:val="bullet"/>
      <w:lvlText w:val="•"/>
      <w:lvlJc w:val="left"/>
      <w:pPr>
        <w:ind w:left="5442" w:hanging="289"/>
      </w:pPr>
      <w:rPr>
        <w:rFonts w:hint="default"/>
        <w:lang w:val="pt-PT" w:eastAsia="en-US" w:bidi="ar-SA"/>
      </w:rPr>
    </w:lvl>
    <w:lvl w:ilvl="6" w:tplc="40CC4CF4">
      <w:numFmt w:val="bullet"/>
      <w:lvlText w:val="•"/>
      <w:lvlJc w:val="left"/>
      <w:pPr>
        <w:ind w:left="6442" w:hanging="289"/>
      </w:pPr>
      <w:rPr>
        <w:rFonts w:hint="default"/>
        <w:lang w:val="pt-PT" w:eastAsia="en-US" w:bidi="ar-SA"/>
      </w:rPr>
    </w:lvl>
    <w:lvl w:ilvl="7" w:tplc="C66CC38A">
      <w:numFmt w:val="bullet"/>
      <w:lvlText w:val="•"/>
      <w:lvlJc w:val="left"/>
      <w:pPr>
        <w:ind w:left="7442" w:hanging="289"/>
      </w:pPr>
      <w:rPr>
        <w:rFonts w:hint="default"/>
        <w:lang w:val="pt-PT" w:eastAsia="en-US" w:bidi="ar-SA"/>
      </w:rPr>
    </w:lvl>
    <w:lvl w:ilvl="8" w:tplc="23EA1BE6">
      <w:numFmt w:val="bullet"/>
      <w:lvlText w:val="•"/>
      <w:lvlJc w:val="left"/>
      <w:pPr>
        <w:ind w:left="8443" w:hanging="289"/>
      </w:pPr>
      <w:rPr>
        <w:rFonts w:hint="default"/>
        <w:lang w:val="pt-PT" w:eastAsia="en-US" w:bidi="ar-SA"/>
      </w:rPr>
    </w:lvl>
  </w:abstractNum>
  <w:abstractNum w:abstractNumId="11">
    <w:nsid w:val="730144DA"/>
    <w:multiLevelType w:val="hybridMultilevel"/>
    <w:tmpl w:val="547ED3C6"/>
    <w:lvl w:ilvl="0" w:tplc="EEAA957A">
      <w:start w:val="1"/>
      <w:numFmt w:val="decimal"/>
      <w:lvlText w:val="%1."/>
      <w:lvlJc w:val="left"/>
      <w:pPr>
        <w:ind w:left="868" w:hanging="426"/>
      </w:pPr>
      <w:rPr>
        <w:rFonts w:ascii="Arial" w:eastAsia="Arial" w:hAnsi="Arial" w:cs="Arial" w:hint="default"/>
        <w:w w:val="96"/>
        <w:sz w:val="24"/>
        <w:szCs w:val="24"/>
        <w:lang w:val="pt-PT" w:eastAsia="en-US" w:bidi="ar-SA"/>
      </w:rPr>
    </w:lvl>
    <w:lvl w:ilvl="1" w:tplc="09345E04">
      <w:start w:val="1"/>
      <w:numFmt w:val="decimal"/>
      <w:lvlText w:val="%2."/>
      <w:lvlJc w:val="left"/>
      <w:pPr>
        <w:ind w:left="1521" w:hanging="720"/>
      </w:pPr>
      <w:rPr>
        <w:rFonts w:ascii="Arial" w:eastAsia="Arial" w:hAnsi="Arial" w:cs="Arial" w:hint="default"/>
        <w:w w:val="96"/>
        <w:sz w:val="24"/>
        <w:szCs w:val="24"/>
        <w:lang w:val="pt-PT" w:eastAsia="en-US" w:bidi="ar-SA"/>
      </w:rPr>
    </w:lvl>
    <w:lvl w:ilvl="2" w:tplc="234432D2">
      <w:numFmt w:val="bullet"/>
      <w:lvlText w:val="•"/>
      <w:lvlJc w:val="left"/>
      <w:pPr>
        <w:ind w:left="2511" w:hanging="720"/>
      </w:pPr>
      <w:rPr>
        <w:rFonts w:hint="default"/>
        <w:lang w:val="pt-PT" w:eastAsia="en-US" w:bidi="ar-SA"/>
      </w:rPr>
    </w:lvl>
    <w:lvl w:ilvl="3" w:tplc="05C48FB4">
      <w:numFmt w:val="bullet"/>
      <w:lvlText w:val="•"/>
      <w:lvlJc w:val="left"/>
      <w:pPr>
        <w:ind w:left="3503" w:hanging="720"/>
      </w:pPr>
      <w:rPr>
        <w:rFonts w:hint="default"/>
        <w:lang w:val="pt-PT" w:eastAsia="en-US" w:bidi="ar-SA"/>
      </w:rPr>
    </w:lvl>
    <w:lvl w:ilvl="4" w:tplc="76EE2176">
      <w:numFmt w:val="bullet"/>
      <w:lvlText w:val="•"/>
      <w:lvlJc w:val="left"/>
      <w:pPr>
        <w:ind w:left="4494" w:hanging="720"/>
      </w:pPr>
      <w:rPr>
        <w:rFonts w:hint="default"/>
        <w:lang w:val="pt-PT" w:eastAsia="en-US" w:bidi="ar-SA"/>
      </w:rPr>
    </w:lvl>
    <w:lvl w:ilvl="5" w:tplc="1568BFCE">
      <w:numFmt w:val="bullet"/>
      <w:lvlText w:val="•"/>
      <w:lvlJc w:val="left"/>
      <w:pPr>
        <w:ind w:left="5486" w:hanging="720"/>
      </w:pPr>
      <w:rPr>
        <w:rFonts w:hint="default"/>
        <w:lang w:val="pt-PT" w:eastAsia="en-US" w:bidi="ar-SA"/>
      </w:rPr>
    </w:lvl>
    <w:lvl w:ilvl="6" w:tplc="E4D091AA">
      <w:numFmt w:val="bullet"/>
      <w:lvlText w:val="•"/>
      <w:lvlJc w:val="left"/>
      <w:pPr>
        <w:ind w:left="6477" w:hanging="720"/>
      </w:pPr>
      <w:rPr>
        <w:rFonts w:hint="default"/>
        <w:lang w:val="pt-PT" w:eastAsia="en-US" w:bidi="ar-SA"/>
      </w:rPr>
    </w:lvl>
    <w:lvl w:ilvl="7" w:tplc="CBE6CFF2">
      <w:numFmt w:val="bullet"/>
      <w:lvlText w:val="•"/>
      <w:lvlJc w:val="left"/>
      <w:pPr>
        <w:ind w:left="7469" w:hanging="720"/>
      </w:pPr>
      <w:rPr>
        <w:rFonts w:hint="default"/>
        <w:lang w:val="pt-PT" w:eastAsia="en-US" w:bidi="ar-SA"/>
      </w:rPr>
    </w:lvl>
    <w:lvl w:ilvl="8" w:tplc="37B44C84">
      <w:numFmt w:val="bullet"/>
      <w:lvlText w:val="•"/>
      <w:lvlJc w:val="left"/>
      <w:pPr>
        <w:ind w:left="8460" w:hanging="720"/>
      </w:pPr>
      <w:rPr>
        <w:rFonts w:hint="default"/>
        <w:lang w:val="pt-PT" w:eastAsia="en-US" w:bidi="ar-SA"/>
      </w:rPr>
    </w:lvl>
  </w:abstractNum>
  <w:num w:numId="1">
    <w:abstractNumId w:val="11"/>
  </w:num>
  <w:num w:numId="2">
    <w:abstractNumId w:val="9"/>
  </w:num>
  <w:num w:numId="3">
    <w:abstractNumId w:val="5"/>
  </w:num>
  <w:num w:numId="4">
    <w:abstractNumId w:val="10"/>
  </w:num>
  <w:num w:numId="5">
    <w:abstractNumId w:val="6"/>
  </w:num>
  <w:num w:numId="6">
    <w:abstractNumId w:val="4"/>
  </w:num>
  <w:num w:numId="7">
    <w:abstractNumId w:val="7"/>
  </w:num>
  <w:num w:numId="8">
    <w:abstractNumId w:val="8"/>
  </w:num>
  <w:num w:numId="9">
    <w:abstractNumId w:val="2"/>
  </w:num>
  <w:num w:numId="10">
    <w:abstractNumId w:val="3"/>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D42BDA"/>
    <w:rsid w:val="000147CB"/>
    <w:rsid w:val="00021725"/>
    <w:rsid w:val="00026834"/>
    <w:rsid w:val="000337BF"/>
    <w:rsid w:val="00043359"/>
    <w:rsid w:val="00044474"/>
    <w:rsid w:val="00047F43"/>
    <w:rsid w:val="000641A8"/>
    <w:rsid w:val="0006537D"/>
    <w:rsid w:val="000B103F"/>
    <w:rsid w:val="000B3BB9"/>
    <w:rsid w:val="000C3649"/>
    <w:rsid w:val="000D105A"/>
    <w:rsid w:val="000E24F7"/>
    <w:rsid w:val="001129BA"/>
    <w:rsid w:val="00133934"/>
    <w:rsid w:val="00133EA9"/>
    <w:rsid w:val="00140F62"/>
    <w:rsid w:val="0014566B"/>
    <w:rsid w:val="001524F9"/>
    <w:rsid w:val="00152B8B"/>
    <w:rsid w:val="001714E6"/>
    <w:rsid w:val="00186FF0"/>
    <w:rsid w:val="001A0A1E"/>
    <w:rsid w:val="001C044F"/>
    <w:rsid w:val="001C78FF"/>
    <w:rsid w:val="001F424C"/>
    <w:rsid w:val="001F6756"/>
    <w:rsid w:val="00205387"/>
    <w:rsid w:val="00205E7B"/>
    <w:rsid w:val="0020717C"/>
    <w:rsid w:val="00224A8F"/>
    <w:rsid w:val="00231597"/>
    <w:rsid w:val="00234A92"/>
    <w:rsid w:val="00240FE8"/>
    <w:rsid w:val="00243028"/>
    <w:rsid w:val="00257482"/>
    <w:rsid w:val="00282E8C"/>
    <w:rsid w:val="002933D8"/>
    <w:rsid w:val="0029777B"/>
    <w:rsid w:val="002B22E6"/>
    <w:rsid w:val="002C3967"/>
    <w:rsid w:val="002E3656"/>
    <w:rsid w:val="002E5B1B"/>
    <w:rsid w:val="002F1D13"/>
    <w:rsid w:val="002F3141"/>
    <w:rsid w:val="002F5B40"/>
    <w:rsid w:val="003017ED"/>
    <w:rsid w:val="00326504"/>
    <w:rsid w:val="00353E76"/>
    <w:rsid w:val="00387D9D"/>
    <w:rsid w:val="00390AC1"/>
    <w:rsid w:val="00393FCC"/>
    <w:rsid w:val="003B3258"/>
    <w:rsid w:val="003B449C"/>
    <w:rsid w:val="003F1A0B"/>
    <w:rsid w:val="003F4E17"/>
    <w:rsid w:val="00410B51"/>
    <w:rsid w:val="004340E8"/>
    <w:rsid w:val="00454466"/>
    <w:rsid w:val="00460689"/>
    <w:rsid w:val="00467D9A"/>
    <w:rsid w:val="004773F5"/>
    <w:rsid w:val="0049738E"/>
    <w:rsid w:val="004A0B92"/>
    <w:rsid w:val="004B4856"/>
    <w:rsid w:val="004C5F32"/>
    <w:rsid w:val="004D189E"/>
    <w:rsid w:val="004E0770"/>
    <w:rsid w:val="004F1A96"/>
    <w:rsid w:val="00517245"/>
    <w:rsid w:val="00523B17"/>
    <w:rsid w:val="00526F3A"/>
    <w:rsid w:val="005721DE"/>
    <w:rsid w:val="00575E4D"/>
    <w:rsid w:val="00583A27"/>
    <w:rsid w:val="00595EE3"/>
    <w:rsid w:val="005D1C64"/>
    <w:rsid w:val="00605B37"/>
    <w:rsid w:val="00614D1B"/>
    <w:rsid w:val="00621A90"/>
    <w:rsid w:val="0063605B"/>
    <w:rsid w:val="0064623D"/>
    <w:rsid w:val="00661936"/>
    <w:rsid w:val="006701C8"/>
    <w:rsid w:val="00675453"/>
    <w:rsid w:val="00677C2E"/>
    <w:rsid w:val="00682E3F"/>
    <w:rsid w:val="00686129"/>
    <w:rsid w:val="006B0CF4"/>
    <w:rsid w:val="006D5DD5"/>
    <w:rsid w:val="00704C1A"/>
    <w:rsid w:val="0071685C"/>
    <w:rsid w:val="007431BD"/>
    <w:rsid w:val="007500AF"/>
    <w:rsid w:val="00774D25"/>
    <w:rsid w:val="00796DBA"/>
    <w:rsid w:val="007B1B85"/>
    <w:rsid w:val="007B3269"/>
    <w:rsid w:val="007B7A0E"/>
    <w:rsid w:val="007C2372"/>
    <w:rsid w:val="007D0209"/>
    <w:rsid w:val="007D1D54"/>
    <w:rsid w:val="007D3959"/>
    <w:rsid w:val="00810F98"/>
    <w:rsid w:val="0082168A"/>
    <w:rsid w:val="00825E75"/>
    <w:rsid w:val="00833D1A"/>
    <w:rsid w:val="00850E46"/>
    <w:rsid w:val="00864993"/>
    <w:rsid w:val="00866E70"/>
    <w:rsid w:val="00876157"/>
    <w:rsid w:val="008A581E"/>
    <w:rsid w:val="008B0C58"/>
    <w:rsid w:val="008B2F51"/>
    <w:rsid w:val="008B4F6F"/>
    <w:rsid w:val="008D5450"/>
    <w:rsid w:val="008E1802"/>
    <w:rsid w:val="00902BEA"/>
    <w:rsid w:val="0091156B"/>
    <w:rsid w:val="00926E17"/>
    <w:rsid w:val="009275F7"/>
    <w:rsid w:val="00934B36"/>
    <w:rsid w:val="0093701E"/>
    <w:rsid w:val="00966A8C"/>
    <w:rsid w:val="00976F35"/>
    <w:rsid w:val="0098051D"/>
    <w:rsid w:val="00985FB1"/>
    <w:rsid w:val="00990ABB"/>
    <w:rsid w:val="009910A0"/>
    <w:rsid w:val="009A1B02"/>
    <w:rsid w:val="009B3B56"/>
    <w:rsid w:val="009B5EF9"/>
    <w:rsid w:val="009F18A3"/>
    <w:rsid w:val="00A25302"/>
    <w:rsid w:val="00A3032E"/>
    <w:rsid w:val="00A311EF"/>
    <w:rsid w:val="00A36CC1"/>
    <w:rsid w:val="00A51B04"/>
    <w:rsid w:val="00A569B0"/>
    <w:rsid w:val="00A5713A"/>
    <w:rsid w:val="00A828E2"/>
    <w:rsid w:val="00AA062A"/>
    <w:rsid w:val="00AC0EC3"/>
    <w:rsid w:val="00AE1C19"/>
    <w:rsid w:val="00AE3A7E"/>
    <w:rsid w:val="00AE6970"/>
    <w:rsid w:val="00B20FA8"/>
    <w:rsid w:val="00B43358"/>
    <w:rsid w:val="00B63F87"/>
    <w:rsid w:val="00B763BC"/>
    <w:rsid w:val="00BB5330"/>
    <w:rsid w:val="00BD1F2E"/>
    <w:rsid w:val="00BF2A6D"/>
    <w:rsid w:val="00C10099"/>
    <w:rsid w:val="00C40982"/>
    <w:rsid w:val="00C473F8"/>
    <w:rsid w:val="00C47E67"/>
    <w:rsid w:val="00C63DCD"/>
    <w:rsid w:val="00C818F0"/>
    <w:rsid w:val="00C8374C"/>
    <w:rsid w:val="00C84D96"/>
    <w:rsid w:val="00C92A62"/>
    <w:rsid w:val="00CE300F"/>
    <w:rsid w:val="00CF22BD"/>
    <w:rsid w:val="00CF2616"/>
    <w:rsid w:val="00D0077E"/>
    <w:rsid w:val="00D14DDB"/>
    <w:rsid w:val="00D16C7C"/>
    <w:rsid w:val="00D31E1C"/>
    <w:rsid w:val="00D41A68"/>
    <w:rsid w:val="00D42BDA"/>
    <w:rsid w:val="00D43270"/>
    <w:rsid w:val="00D73CFB"/>
    <w:rsid w:val="00D745BA"/>
    <w:rsid w:val="00D83005"/>
    <w:rsid w:val="00DD6C26"/>
    <w:rsid w:val="00DF2282"/>
    <w:rsid w:val="00E003BE"/>
    <w:rsid w:val="00E1287D"/>
    <w:rsid w:val="00E21D4C"/>
    <w:rsid w:val="00E510EB"/>
    <w:rsid w:val="00E663C6"/>
    <w:rsid w:val="00E679E5"/>
    <w:rsid w:val="00E73220"/>
    <w:rsid w:val="00E965A9"/>
    <w:rsid w:val="00EA51B1"/>
    <w:rsid w:val="00EB4AB4"/>
    <w:rsid w:val="00EB50D5"/>
    <w:rsid w:val="00EB7AE8"/>
    <w:rsid w:val="00ED0EBB"/>
    <w:rsid w:val="00EE211F"/>
    <w:rsid w:val="00EE5B24"/>
    <w:rsid w:val="00EE5F2D"/>
    <w:rsid w:val="00F1067C"/>
    <w:rsid w:val="00F430D5"/>
    <w:rsid w:val="00F436F0"/>
    <w:rsid w:val="00F71662"/>
    <w:rsid w:val="00F76B22"/>
    <w:rsid w:val="00F81812"/>
    <w:rsid w:val="00F83E7C"/>
    <w:rsid w:val="00F93B47"/>
    <w:rsid w:val="00F93D28"/>
    <w:rsid w:val="00FB3BE6"/>
    <w:rsid w:val="00FC0F25"/>
    <w:rsid w:val="00FC4E5B"/>
    <w:rsid w:val="00FD4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58"/>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rsid w:val="001F6756"/>
    <w:pPr>
      <w:widowControl w:val="0"/>
      <w:autoSpaceDE w:val="0"/>
      <w:autoSpaceDN w:val="0"/>
      <w:ind w:left="704" w:hanging="263"/>
      <w:outlineLvl w:val="0"/>
    </w:pPr>
    <w:rPr>
      <w:rFonts w:ascii="Arial" w:eastAsia="Arial" w:hAnsi="Arial" w:cs="Arial"/>
      <w:b/>
      <w:bCs/>
      <w:lang w:val="pt-PT" w:eastAsia="en-US"/>
    </w:rPr>
  </w:style>
  <w:style w:type="paragraph" w:styleId="Ttulo3">
    <w:name w:val="heading 3"/>
    <w:basedOn w:val="Normal"/>
    <w:next w:val="Normal"/>
    <w:link w:val="Ttulo3Char"/>
    <w:uiPriority w:val="9"/>
    <w:unhideWhenUsed/>
    <w:qFormat/>
    <w:rsid w:val="00467D9A"/>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1F6756"/>
    <w:tblPr>
      <w:tblInd w:w="0" w:type="dxa"/>
      <w:tblCellMar>
        <w:top w:w="0" w:type="dxa"/>
        <w:left w:w="0" w:type="dxa"/>
        <w:bottom w:w="0" w:type="dxa"/>
        <w:right w:w="0" w:type="dxa"/>
      </w:tblCellMar>
    </w:tblPr>
  </w:style>
  <w:style w:type="paragraph" w:styleId="Corpodetexto">
    <w:name w:val="Body Text"/>
    <w:basedOn w:val="Normal"/>
    <w:uiPriority w:val="1"/>
    <w:qFormat/>
    <w:rsid w:val="001F6756"/>
    <w:pPr>
      <w:widowControl w:val="0"/>
      <w:autoSpaceDE w:val="0"/>
      <w:autoSpaceDN w:val="0"/>
    </w:pPr>
    <w:rPr>
      <w:rFonts w:ascii="Arial" w:eastAsia="Arial" w:hAnsi="Arial" w:cs="Arial"/>
      <w:lang w:val="pt-PT" w:eastAsia="en-US"/>
    </w:rPr>
  </w:style>
  <w:style w:type="paragraph" w:styleId="PargrafodaLista">
    <w:name w:val="List Paragraph"/>
    <w:basedOn w:val="Normal"/>
    <w:uiPriority w:val="34"/>
    <w:qFormat/>
    <w:rsid w:val="001F6756"/>
    <w:pPr>
      <w:widowControl w:val="0"/>
      <w:autoSpaceDE w:val="0"/>
      <w:autoSpaceDN w:val="0"/>
      <w:ind w:left="442" w:right="368"/>
      <w:jc w:val="both"/>
    </w:pPr>
    <w:rPr>
      <w:rFonts w:ascii="Arial" w:eastAsia="Arial" w:hAnsi="Arial" w:cs="Arial"/>
      <w:sz w:val="22"/>
      <w:szCs w:val="22"/>
      <w:lang w:val="pt-PT" w:eastAsia="en-US"/>
    </w:rPr>
  </w:style>
  <w:style w:type="paragraph" w:customStyle="1" w:styleId="TableParagraph">
    <w:name w:val="Table Paragraph"/>
    <w:basedOn w:val="Normal"/>
    <w:uiPriority w:val="1"/>
    <w:qFormat/>
    <w:rsid w:val="001F6756"/>
    <w:pPr>
      <w:widowControl w:val="0"/>
      <w:autoSpaceDE w:val="0"/>
      <w:autoSpaceDN w:val="0"/>
      <w:spacing w:before="72"/>
    </w:pPr>
    <w:rPr>
      <w:rFonts w:ascii="Arial" w:eastAsia="Arial" w:hAnsi="Arial" w:cs="Arial"/>
      <w:sz w:val="22"/>
      <w:szCs w:val="22"/>
      <w:lang w:val="pt-PT" w:eastAsia="en-US"/>
    </w:rPr>
  </w:style>
  <w:style w:type="character" w:styleId="Hyperlink">
    <w:name w:val="Hyperlink"/>
    <w:basedOn w:val="Fontepargpadro"/>
    <w:uiPriority w:val="99"/>
    <w:unhideWhenUsed/>
    <w:rsid w:val="00F81812"/>
    <w:rPr>
      <w:color w:val="0000FF" w:themeColor="hyperlink"/>
      <w:u w:val="single"/>
    </w:rPr>
  </w:style>
  <w:style w:type="character" w:customStyle="1" w:styleId="UnresolvedMention">
    <w:name w:val="Unresolved Mention"/>
    <w:basedOn w:val="Fontepargpadro"/>
    <w:uiPriority w:val="99"/>
    <w:semiHidden/>
    <w:unhideWhenUsed/>
    <w:rsid w:val="00B20FA8"/>
    <w:rPr>
      <w:color w:val="605E5C"/>
      <w:shd w:val="clear" w:color="auto" w:fill="E1DFDD"/>
    </w:rPr>
  </w:style>
  <w:style w:type="paragraph" w:styleId="Textodebalo">
    <w:name w:val="Balloon Text"/>
    <w:basedOn w:val="Normal"/>
    <w:link w:val="TextodebaloChar"/>
    <w:uiPriority w:val="99"/>
    <w:semiHidden/>
    <w:unhideWhenUsed/>
    <w:rsid w:val="00D0077E"/>
    <w:rPr>
      <w:rFonts w:ascii="Segoe UI" w:hAnsi="Segoe UI" w:cs="Segoe UI"/>
      <w:sz w:val="18"/>
      <w:szCs w:val="18"/>
    </w:rPr>
  </w:style>
  <w:style w:type="character" w:customStyle="1" w:styleId="TextodebaloChar">
    <w:name w:val="Texto de balão Char"/>
    <w:basedOn w:val="Fontepargpadro"/>
    <w:link w:val="Textodebalo"/>
    <w:uiPriority w:val="99"/>
    <w:semiHidden/>
    <w:rsid w:val="00D0077E"/>
    <w:rPr>
      <w:rFonts w:ascii="Segoe UI" w:eastAsia="Arial" w:hAnsi="Segoe UI" w:cs="Segoe UI"/>
      <w:sz w:val="18"/>
      <w:szCs w:val="18"/>
      <w:lang w:val="pt-PT"/>
    </w:rPr>
  </w:style>
  <w:style w:type="character" w:styleId="Refdecomentrio">
    <w:name w:val="annotation reference"/>
    <w:basedOn w:val="Fontepargpadro"/>
    <w:uiPriority w:val="99"/>
    <w:semiHidden/>
    <w:unhideWhenUsed/>
    <w:rsid w:val="00021725"/>
    <w:rPr>
      <w:sz w:val="16"/>
      <w:szCs w:val="16"/>
    </w:rPr>
  </w:style>
  <w:style w:type="paragraph" w:styleId="Textodecomentrio">
    <w:name w:val="annotation text"/>
    <w:basedOn w:val="Normal"/>
    <w:link w:val="TextodecomentrioChar"/>
    <w:uiPriority w:val="99"/>
    <w:semiHidden/>
    <w:unhideWhenUsed/>
    <w:rsid w:val="00021725"/>
    <w:pPr>
      <w:widowControl w:val="0"/>
      <w:autoSpaceDE w:val="0"/>
      <w:autoSpaceDN w:val="0"/>
    </w:pPr>
    <w:rPr>
      <w:rFonts w:ascii="Arial" w:eastAsia="Arial" w:hAnsi="Arial" w:cs="Arial"/>
      <w:sz w:val="20"/>
      <w:szCs w:val="20"/>
      <w:lang w:val="pt-PT" w:eastAsia="en-US"/>
    </w:rPr>
  </w:style>
  <w:style w:type="character" w:customStyle="1" w:styleId="TextodecomentrioChar">
    <w:name w:val="Texto de comentário Char"/>
    <w:basedOn w:val="Fontepargpadro"/>
    <w:link w:val="Textodecomentrio"/>
    <w:uiPriority w:val="99"/>
    <w:semiHidden/>
    <w:rsid w:val="00021725"/>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21725"/>
    <w:rPr>
      <w:b/>
      <w:bCs/>
    </w:rPr>
  </w:style>
  <w:style w:type="character" w:customStyle="1" w:styleId="AssuntodocomentrioChar">
    <w:name w:val="Assunto do comentário Char"/>
    <w:basedOn w:val="TextodecomentrioChar"/>
    <w:link w:val="Assuntodocomentrio"/>
    <w:uiPriority w:val="99"/>
    <w:semiHidden/>
    <w:rsid w:val="00021725"/>
    <w:rPr>
      <w:rFonts w:ascii="Arial" w:eastAsia="Arial" w:hAnsi="Arial" w:cs="Arial"/>
      <w:b/>
      <w:bCs/>
      <w:sz w:val="20"/>
      <w:szCs w:val="20"/>
      <w:lang w:val="pt-PT"/>
    </w:rPr>
  </w:style>
  <w:style w:type="paragraph" w:styleId="Cabealho">
    <w:name w:val="header"/>
    <w:basedOn w:val="Normal"/>
    <w:link w:val="CabealhoChar"/>
    <w:uiPriority w:val="99"/>
    <w:unhideWhenUsed/>
    <w:rsid w:val="00810F98"/>
    <w:pPr>
      <w:widowControl w:val="0"/>
      <w:tabs>
        <w:tab w:val="center" w:pos="4252"/>
        <w:tab w:val="right" w:pos="8504"/>
      </w:tabs>
      <w:autoSpaceDE w:val="0"/>
      <w:autoSpaceDN w:val="0"/>
    </w:pPr>
    <w:rPr>
      <w:rFonts w:ascii="Arial" w:eastAsia="Arial" w:hAnsi="Arial" w:cs="Arial"/>
      <w:sz w:val="22"/>
      <w:szCs w:val="22"/>
      <w:lang w:val="pt-PT" w:eastAsia="en-US"/>
    </w:rPr>
  </w:style>
  <w:style w:type="character" w:customStyle="1" w:styleId="CabealhoChar">
    <w:name w:val="Cabeçalho Char"/>
    <w:basedOn w:val="Fontepargpadro"/>
    <w:link w:val="Cabealho"/>
    <w:uiPriority w:val="99"/>
    <w:rsid w:val="00810F98"/>
    <w:rPr>
      <w:rFonts w:ascii="Arial" w:eastAsia="Arial" w:hAnsi="Arial" w:cs="Arial"/>
      <w:lang w:val="pt-PT"/>
    </w:rPr>
  </w:style>
  <w:style w:type="paragraph" w:styleId="Rodap">
    <w:name w:val="footer"/>
    <w:basedOn w:val="Normal"/>
    <w:link w:val="RodapChar"/>
    <w:uiPriority w:val="99"/>
    <w:unhideWhenUsed/>
    <w:rsid w:val="00810F98"/>
    <w:pPr>
      <w:widowControl w:val="0"/>
      <w:tabs>
        <w:tab w:val="center" w:pos="4252"/>
        <w:tab w:val="right" w:pos="8504"/>
      </w:tabs>
      <w:autoSpaceDE w:val="0"/>
      <w:autoSpaceDN w:val="0"/>
    </w:pPr>
    <w:rPr>
      <w:rFonts w:ascii="Arial" w:eastAsia="Arial" w:hAnsi="Arial" w:cs="Arial"/>
      <w:sz w:val="22"/>
      <w:szCs w:val="22"/>
      <w:lang w:val="pt-PT" w:eastAsia="en-US"/>
    </w:rPr>
  </w:style>
  <w:style w:type="character" w:customStyle="1" w:styleId="RodapChar">
    <w:name w:val="Rodapé Char"/>
    <w:basedOn w:val="Fontepargpadro"/>
    <w:link w:val="Rodap"/>
    <w:uiPriority w:val="99"/>
    <w:rsid w:val="00810F98"/>
    <w:rPr>
      <w:rFonts w:ascii="Arial" w:eastAsia="Arial" w:hAnsi="Arial" w:cs="Arial"/>
      <w:lang w:val="pt-PT"/>
    </w:rPr>
  </w:style>
  <w:style w:type="table" w:styleId="Tabelacomgrade">
    <w:name w:val="Table Grid"/>
    <w:basedOn w:val="Tabelanormal"/>
    <w:uiPriority w:val="39"/>
    <w:rsid w:val="00152B8B"/>
    <w:pPr>
      <w:widowControl/>
      <w:autoSpaceDE/>
      <w:autoSpaceDN/>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9F18A3"/>
    <w:pPr>
      <w:widowControl/>
      <w:autoSpaceDE/>
      <w:autoSpaceDN/>
    </w:pPr>
    <w:rPr>
      <w:rFonts w:ascii="Arial" w:eastAsia="Arial" w:hAnsi="Arial" w:cs="Arial"/>
      <w:lang w:val="pt-PT"/>
    </w:rPr>
  </w:style>
  <w:style w:type="character" w:styleId="HiperlinkVisitado">
    <w:name w:val="FollowedHyperlink"/>
    <w:basedOn w:val="Fontepargpadro"/>
    <w:uiPriority w:val="99"/>
    <w:semiHidden/>
    <w:unhideWhenUsed/>
    <w:rsid w:val="006D5DD5"/>
    <w:rPr>
      <w:color w:val="800080" w:themeColor="followedHyperlink"/>
      <w:u w:val="single"/>
    </w:rPr>
  </w:style>
  <w:style w:type="character" w:customStyle="1" w:styleId="Ttulo3Char">
    <w:name w:val="Título 3 Char"/>
    <w:basedOn w:val="Fontepargpadro"/>
    <w:link w:val="Ttulo3"/>
    <w:uiPriority w:val="9"/>
    <w:rsid w:val="00467D9A"/>
    <w:rPr>
      <w:rFonts w:asciiTheme="majorHAnsi" w:eastAsiaTheme="majorEastAsia" w:hAnsiTheme="majorHAnsi" w:cstheme="majorBidi"/>
      <w:color w:val="243F60" w:themeColor="accent1" w:themeShade="7F"/>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1065294963">
      <w:bodyDiv w:val="1"/>
      <w:marLeft w:val="0"/>
      <w:marRight w:val="0"/>
      <w:marTop w:val="0"/>
      <w:marBottom w:val="0"/>
      <w:divBdr>
        <w:top w:val="none" w:sz="0" w:space="0" w:color="auto"/>
        <w:left w:val="none" w:sz="0" w:space="0" w:color="auto"/>
        <w:bottom w:val="none" w:sz="0" w:space="0" w:color="auto"/>
        <w:right w:val="none" w:sz="0" w:space="0" w:color="auto"/>
      </w:divBdr>
    </w:div>
    <w:div w:id="124186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pesp.ufpa.br" TargetMode="External"/><Relationship Id="rId18" Type="http://schemas.openxmlformats.org/officeDocument/2006/relationships/hyperlink" Target="mailto:posgbm@yahoo.com.br" TargetMode="External"/><Relationship Id="rId26" Type="http://schemas.openxmlformats.org/officeDocument/2006/relationships/hyperlink" Target="mailto:julio@ufpa.br"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ppgbm.propesp.ufpa.br/index.php/br/programa/docentes/permanentes" TargetMode="External"/><Relationship Id="rId7" Type="http://schemas.openxmlformats.org/officeDocument/2006/relationships/endnotes" Target="endnotes.xml"/><Relationship Id="rId12" Type="http://schemas.openxmlformats.org/officeDocument/2006/relationships/hyperlink" Target="http://www.ppgbm.propesp.ufpa.br/" TargetMode="External"/><Relationship Id="rId17" Type="http://schemas.openxmlformats.org/officeDocument/2006/relationships/hyperlink" Target="mailto:posgbm@yahoo.com.br" TargetMode="External"/><Relationship Id="rId25" Type="http://schemas.openxmlformats.org/officeDocument/2006/relationships/hyperlink" Target="mailto:r.a.barauna@gmail.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osgbm@yahoo.com.br" TargetMode="External"/><Relationship Id="rId20" Type="http://schemas.openxmlformats.org/officeDocument/2006/relationships/header" Target="header1.xml"/><Relationship Id="rId29" Type="http://schemas.openxmlformats.org/officeDocument/2006/relationships/hyperlink" Target="mailto:npcsantos@yaho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 TargetMode="External"/><Relationship Id="rId24" Type="http://schemas.openxmlformats.org/officeDocument/2006/relationships/hyperlink" Target="mailto:ecostag@ufpa.br" TargetMode="External"/><Relationship Id="rId32" Type="http://schemas.openxmlformats.org/officeDocument/2006/relationships/hyperlink" Target="mailto:rommelthiago@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pes.gov.br/bolsas/bolsas-no-" TargetMode="External"/><Relationship Id="rId23" Type="http://schemas.openxmlformats.org/officeDocument/2006/relationships/hyperlink" Target="mailto:adrianarc@ufpa.br" TargetMode="External"/><Relationship Id="rId28" Type="http://schemas.openxmlformats.org/officeDocument/2006/relationships/hyperlink" Target="mailto:akelyufpa@gmail.com"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pgbm.propesp.ufpa.br/" TargetMode="External"/><Relationship Id="rId31" Type="http://schemas.openxmlformats.org/officeDocument/2006/relationships/hyperlink" Target="mailto:sidneysantos@ufpa.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pgbm.propesp.ufpa.br/" TargetMode="External"/><Relationship Id="rId22" Type="http://schemas.openxmlformats.org/officeDocument/2006/relationships/image" Target="media/image4.png"/><Relationship Id="rId27" Type="http://schemas.openxmlformats.org/officeDocument/2006/relationships/hyperlink" Target="mailto:leusanagamachi@gmail.com" TargetMode="External"/><Relationship Id="rId30" Type="http://schemas.openxmlformats.org/officeDocument/2006/relationships/hyperlink" Target="mailto:rommel@ufpa.br" TargetMode="External"/><Relationship Id="rId35" Type="http://schemas.openxmlformats.org/officeDocument/2006/relationships/hyperlink" Target="http://ppgbm.propesp.ufpa.br/index.php/br/programa/docentes/colaborad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8AD0-0E40-4787-A68C-4C2F28E3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3200</Words>
  <Characters>17281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Azevedo Barauna</dc:creator>
  <cp:lastModifiedBy>Ivan</cp:lastModifiedBy>
  <cp:revision>16</cp:revision>
  <cp:lastPrinted>2022-02-22T19:51:00Z</cp:lastPrinted>
  <dcterms:created xsi:type="dcterms:W3CDTF">2022-08-16T07:42:00Z</dcterms:created>
  <dcterms:modified xsi:type="dcterms:W3CDTF">2022-08-16T08:56:00Z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2020-06-24T00:00:00Z</vt:filetime>
  </property>
</Properties>
</file>